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9c38" w14:textId="0ab9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Ошақты ауылдық округі әкімінің 2022 жылғы 17 маусымдағы № 64 шешiмi. Қазақстан Республикасының Әділет министрлігінде 2022 жылғы 23 маусымда № 28587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Түркістан облысы әкімідігінің жанындағы облыстық ономастика комиссиясының 2021 жылғы 27 сәуірдегі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Ошақты ауылдық округі Қоңыртөбе ауылындағы атауы жоқ көшеге "Жалаутөбе"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Ошақты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Нархозиев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