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34be" w14:textId="3e23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дейiнгi тәрбие мен оқытуға мемлекеттiк бiлiм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2022 жылғы 29 сәуірдегі № 101 қаулысы. Қазақстан Республикасының Әділет министрлігінде 2022 жылғы 12 мамырда № 27995 болып тіркелді. Күші жойылды - Шығыс Қазақстан облысы әкімдігінің 2023 жылғы 23 қазандағы № 227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әкімдігінің 23.10.2023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7-3) тармақшасына сәйкес,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Мектепке дейінгі тәрбие мен оқытуға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Мектепке дейінгі тәрбие мен оқытуға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облысының білім басқармасы"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оның ресми жарияланғаннан кейін Шығыс Қазақстан облысы әкімдігінің интернет-ресурсында орналастырылуын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 Осы қаулының орындалуын бақылау облыс Шығыс Қазақстан облысы әкімінің жетекшілік ететін орынбасарына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оның алғашқы ресми жарияланған күнінен бастап қолданысқа енгізіледі,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2022 жылғы 1 қаңтардан бастап туындаған құқықтық қатынастарға қолданылады.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"29"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қаулысына 1-қосымша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арналған мемлекеттік білім беру тапсырысы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әкімдігінің 03.07.2023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топтар, оның ішінде шағын орталықтар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болу режимі бар топтар, оның ішінде шағын орталықтар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шағын орталықтар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мектептер жанындағы мектепалды даярлық сыныптары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түзету топтары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аллергия ауруымен ауыратын, қант диабетімен ауыратын, әлжуаз және жиі ауыратын балаларға арналған 10,5 сағаттық болу режимі бар топтар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71 316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ауданы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қаулысына 2-қосымша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ата-ана төлемақысының мөлшері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Шығыс Қазақстан облысы әкімдігінің 03.07.2023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/ бөбекжай (3 жасқа дейін / 3 жастан бастап)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толық күн болатын шағын орталық (3 жасқа дейін / 3 жастан бастап)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16 500/ 21 000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16 500/ 21 000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18 600/ 20 800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12 500/ 14 500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 (қала)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13 500/ 14 500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 (ауылдық 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7 500/ 8 000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8 700/ 10 200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8 700/ 10 200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19 800/19 800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6 500/6 500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15 400/ 15 840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15 400/ 15 840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 (қала)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13 500/ 17 000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 (ауылдық 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13 500/ 17 000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13 500/ 16 500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8000/ 13 000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12 000/ 13 000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12 000/ 13 000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 (қала)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18 500/ 19 500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18 500/ 19 500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 (ауылдық 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18 500/19 500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18 500/ 19 500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17 500/ 17 500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14 000/ 14 500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