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208d" w14:textId="cc42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2018 жылғы 12 сәуірдегі № 19/220-VI "Шығыс Қазақстан облысының қоршаған ортаға эмиссияға төлемақы мөлшерлемелері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2022 жылғы 16 қыркүйектегі № 19/162-VII шешімі. Қазақстан Республикасының Әділет министрлігінде 2022 жылғы 21 қыркүйекте № 29729 болып тіркелді. Күші жойылды -Шығыс Қазақстан облыстық мәслихатының 2025 жылғы 9 сәуірдегі № 20/171-VIII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облыстық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20/171-VIII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(2025 жылғы 1 қаңтардан бастап қолданысқа енгізіледі және ресми жариялануға тиіс).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2018 жылғы 12 сәуірдегі № 19/220-VI "Шығыс Қазақстан облысының қоршаған ортаға эмиссияға төлемақы мөлшерлемелері туралы" (Нормативтік құқықтық актілерді мемлекеттік тіркеу тізілімінде 5626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облысының қоршаған ортаға теріс әсер еткені үшін төлемақы мөлшерлемелері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576-бабының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Шығыс Қазақстан облыстық мәслихаты ШЕШТІ:";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Шығыс Қазақстан облысының қоршаған ортаға теріс әсер еткені үшін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19/162-VII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19/220-VІ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Шығыс-Қазақстан облысының қоршаған ортаға теріс әсер еткені үшін төлемақы мөлшерлемелері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Тұрақты көздерден ластаушы заттардың шығарындылары үшін төлемақы мөлшерлемелері мыналарды құрайды: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Күкіртсутек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 валентті хром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Бенз(а)пирен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Жылжымалы көздерден атмосфералық ауаға ластаушы заттарды шығарғаны үшін төлемақы мөлшерлемелері мыналарды құрайды: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4. Өндіріс пен тұтыну қалдықтарын көмгені үшін төлемақы мөлшерлемелері мыналарды құрайды: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АЕК құрайды.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