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358a" w14:textId="b203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2022 жылғы 19 мамырдағы № 15/2-VII шешімі. Қазақстан Республикасының Әділет министрлігінде 2022 жылғы 7 маусымда № 28386 болып тіркелді. Күші жойылды - Шығыс Қазақстан облысы Риддер қалалық мәслихатының 2024 жылғы 10 қаңтардағы № 11/16-VIII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Риддер қалалық мәслихатының 10.01.2024 </w:t>
      </w:r>
      <w:r>
        <w:rPr>
          <w:rFonts w:ascii="Times New Roman"/>
          <w:b w:val="false"/>
          <w:i w:val="false"/>
          <w:color w:val="000000"/>
          <w:sz w:val="28"/>
        </w:rPr>
        <w:t>№ 11/16-VIII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w:t>
      </w:r>
      <w:r>
        <w:rPr>
          <w:rFonts w:ascii="Times New Roman"/>
          <w:b w:val="false"/>
          <w:i w:val="false"/>
          <w:color w:val="ff0000"/>
          <w:sz w:val="28"/>
        </w:rPr>
        <w:t>шешімінің</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Риддер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4 наурыздағы № 3/6-VII (Нормативтік құқықтық актілерді мемлекеттік тіркеу тізілімінде № 8537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2022 жылғы 19 мамырдан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r>
              <w:br/>
            </w:r>
            <w:r>
              <w:rPr>
                <w:rFonts w:ascii="Times New Roman"/>
                <w:b w:val="false"/>
                <w:i w:val="false"/>
                <w:color w:val="000000"/>
                <w:sz w:val="20"/>
              </w:rPr>
              <w:t>Риддер қалалық мәслихатының</w:t>
            </w:r>
            <w:r>
              <w:br/>
            </w:r>
            <w:r>
              <w:rPr>
                <w:rFonts w:ascii="Times New Roman"/>
                <w:b w:val="false"/>
                <w:i w:val="false"/>
                <w:color w:val="000000"/>
                <w:sz w:val="20"/>
              </w:rPr>
              <w:t>2022 жылғы 19 мамырдағы</w:t>
            </w:r>
            <w:r>
              <w:br/>
            </w:r>
            <w:r>
              <w:rPr>
                <w:rFonts w:ascii="Times New Roman"/>
                <w:b w:val="false"/>
                <w:i w:val="false"/>
                <w:color w:val="000000"/>
                <w:sz w:val="20"/>
              </w:rPr>
              <w:t>№15/2-VII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белгілдеудің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Шығыс Қазақстан облысы Риддер қалалық мәслихатының 06.10.2022 </w:t>
      </w:r>
      <w:r>
        <w:rPr>
          <w:rFonts w:ascii="Times New Roman"/>
          <w:b w:val="false"/>
          <w:i w:val="false"/>
          <w:color w:val="000000"/>
          <w:sz w:val="28"/>
        </w:rPr>
        <w:t>№ 20/6-VII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6"/>
    <w:p>
      <w:pPr>
        <w:spacing w:after="0"/>
        <w:ind w:left="0"/>
        <w:jc w:val="left"/>
      </w:pPr>
      <w:r>
        <w:rPr>
          <w:rFonts w:ascii="Times New Roman"/>
          <w:b/>
          <w:i w:val="false"/>
          <w:color w:val="000000"/>
        </w:rPr>
        <w:t xml:space="preserve"> 1 тарау. Жалпы ережелер</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Риддер қаласы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себетініңқұнына тең, бір адамға қажетті ең төмен ақшалай кіріс;</w:t>
      </w:r>
    </w:p>
    <w:bookmarkEnd w:id="10"/>
    <w:bookmarkStart w:name="z19"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"Риддер қаласының жұмыспен қамту, әлеуметтік бағдарламалар және азаматтық хал актілерін тіркеу бөлімі" мемлекеттік мекемесі;</w:t>
      </w:r>
    </w:p>
    <w:bookmarkEnd w:id="14"/>
    <w:bookmarkStart w:name="z23"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бірліктер әкімдерінің шешімімен құрылатын комиссия;</w:t>
      </w:r>
    </w:p>
    <w:bookmarkEnd w:id="15"/>
    <w:bookmarkStart w:name="z24"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Риддер қаласының жергілікті атқарушы органы (бұдан әрі – ЖАО) мұқтаж азаматтардың жекелеген санаттарына өмірлік қиын жағдай туындаған жағдайда, сондай-ақ мереке күндеріне ақшалай немесе заттай нысанда көрсететін көмек түсініледі.</w:t>
      </w:r>
    </w:p>
    <w:bookmarkEnd w:id="17"/>
    <w:bookmarkStart w:name="z26" w:id="18"/>
    <w:p>
      <w:pPr>
        <w:spacing w:after="0"/>
        <w:ind w:left="0"/>
        <w:jc w:val="both"/>
      </w:pPr>
      <w:r>
        <w:rPr>
          <w:rFonts w:ascii="Times New Roman"/>
          <w:b w:val="false"/>
          <w:i w:val="false"/>
          <w:color w:val="000000"/>
          <w:sz w:val="28"/>
        </w:rPr>
        <w:t>
      4. Осы Қағидалар Риддер қаласының аумағында тіркелген және тұрақты тұратын тұлғаларға қолданылады.</w:t>
      </w:r>
    </w:p>
    <w:bookmarkEnd w:id="18"/>
    <w:bookmarkStart w:name="z27" w:id="19"/>
    <w:p>
      <w:pPr>
        <w:spacing w:after="0"/>
        <w:ind w:left="0"/>
        <w:jc w:val="both"/>
      </w:pPr>
      <w:r>
        <w:rPr>
          <w:rFonts w:ascii="Times New Roman"/>
          <w:b w:val="false"/>
          <w:i w:val="false"/>
          <w:color w:val="000000"/>
          <w:sz w:val="28"/>
        </w:rPr>
        <w:t>
      5. Әлеуметтік көмек бір рет және (немесе) мерзімді түрде ай сайын көрсетіледі.</w:t>
      </w:r>
    </w:p>
    <w:bookmarkEnd w:id="19"/>
    <w:bookmarkStart w:name="z28" w:id="20"/>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Шығыс Қазақстан облысы Риддер қалалық мәслихатының 06.06.2023 </w:t>
      </w:r>
      <w:r>
        <w:rPr>
          <w:rFonts w:ascii="Times New Roman"/>
          <w:b w:val="false"/>
          <w:i w:val="false"/>
          <w:color w:val="000000"/>
          <w:sz w:val="28"/>
        </w:rPr>
        <w:t>№ 3/3-VIII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01.05.2023 бастап туындаған қатынастарға қолданылады).</w:t>
      </w:r>
      <w:r>
        <w:br/>
      </w:r>
      <w:r>
        <w:rPr>
          <w:rFonts w:ascii="Times New Roman"/>
          <w:b w:val="false"/>
          <w:i w:val="false"/>
          <w:color w:val="000000"/>
          <w:sz w:val="28"/>
        </w:rPr>
        <w:t>
</w:t>
      </w:r>
    </w:p>
    <w:bookmarkStart w:name="z30"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1"/>
    <w:bookmarkStart w:name="z31" w:id="22"/>
    <w:p>
      <w:pPr>
        <w:spacing w:after="0"/>
        <w:ind w:left="0"/>
        <w:jc w:val="both"/>
      </w:pPr>
      <w:r>
        <w:rPr>
          <w:rFonts w:ascii="Times New Roman"/>
          <w:b w:val="false"/>
          <w:i w:val="false"/>
          <w:color w:val="000000"/>
          <w:sz w:val="28"/>
        </w:rPr>
        <w:t>
      7. Бір реттік әлеуметтік көмек табысы есепке алынбай, мерекелік күндерге азаматтардың келесі санаттарына беріледі:</w:t>
      </w:r>
    </w:p>
    <w:bookmarkEnd w:id="22"/>
    <w:bookmarkStart w:name="z32" w:id="23"/>
    <w:p>
      <w:pPr>
        <w:spacing w:after="0"/>
        <w:ind w:left="0"/>
        <w:jc w:val="both"/>
      </w:pPr>
      <w:r>
        <w:rPr>
          <w:rFonts w:ascii="Times New Roman"/>
          <w:b w:val="false"/>
          <w:i w:val="false"/>
          <w:color w:val="000000"/>
          <w:sz w:val="28"/>
        </w:rPr>
        <w:t>
      1) 8 наурыз - Халықаралық әйелдер күні:</w:t>
      </w:r>
    </w:p>
    <w:bookmarkEnd w:id="23"/>
    <w:bookmarkStart w:name="z33" w:id="2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аналарға – 15000 (он бес мың) теңге;</w:t>
      </w:r>
    </w:p>
    <w:bookmarkEnd w:id="24"/>
    <w:bookmarkStart w:name="z34"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аяқтайтын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- 15000 (он бес мың) теңге;</w:t>
      </w:r>
    </w:p>
    <w:bookmarkEnd w:id="25"/>
    <w:bookmarkStart w:name="z35" w:id="26"/>
    <w:p>
      <w:pPr>
        <w:spacing w:after="0"/>
        <w:ind w:left="0"/>
        <w:jc w:val="both"/>
      </w:pPr>
      <w:r>
        <w:rPr>
          <w:rFonts w:ascii="Times New Roman"/>
          <w:b w:val="false"/>
          <w:i w:val="false"/>
          <w:color w:val="000000"/>
          <w:sz w:val="28"/>
        </w:rPr>
        <w:t>
      2) Қазақстан халқының бірлігі мерекесі - 1 мамыр:</w:t>
      </w:r>
    </w:p>
    <w:bookmarkEnd w:id="26"/>
    <w:bookmarkStart w:name="z36" w:id="27"/>
    <w:p>
      <w:pPr>
        <w:spacing w:after="0"/>
        <w:ind w:left="0"/>
        <w:jc w:val="both"/>
      </w:pPr>
      <w:r>
        <w:rPr>
          <w:rFonts w:ascii="Times New Roman"/>
          <w:b w:val="false"/>
          <w:i w:val="false"/>
          <w:color w:val="000000"/>
          <w:sz w:val="28"/>
        </w:rPr>
        <w:t>
      1, 2 топтағы көру қабілеті бойынша мүгедектігі бар адамдарға – 30000 (отыз мың) теңге;</w:t>
      </w:r>
    </w:p>
    <w:bookmarkEnd w:id="27"/>
    <w:bookmarkStart w:name="z37" w:id="28"/>
    <w:p>
      <w:pPr>
        <w:spacing w:after="0"/>
        <w:ind w:left="0"/>
        <w:jc w:val="both"/>
      </w:pPr>
      <w:r>
        <w:rPr>
          <w:rFonts w:ascii="Times New Roman"/>
          <w:b w:val="false"/>
          <w:i w:val="false"/>
          <w:color w:val="000000"/>
          <w:sz w:val="28"/>
        </w:rPr>
        <w:t>
       3) 7 мамыр - Отан қорғаушы күні:</w:t>
      </w:r>
    </w:p>
    <w:bookmarkEnd w:id="28"/>
    <w:bookmarkStart w:name="z38" w:id="29"/>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100000 (жүз мың) теңге;</w:t>
      </w:r>
    </w:p>
    <w:bookmarkEnd w:id="29"/>
    <w:bookmarkStart w:name="z39"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w:t>
      </w:r>
    </w:p>
    <w:bookmarkEnd w:id="30"/>
    <w:bookmarkStart w:name="z40"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w:t>
      </w:r>
    </w:p>
    <w:bookmarkEnd w:id="31"/>
    <w:bookmarkStart w:name="z41"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- 100000 (жүз мың) теңге;</w:t>
      </w:r>
    </w:p>
    <w:bookmarkEnd w:id="32"/>
    <w:bookmarkStart w:name="z42"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қызметшiлерге - 100000 (жүз мың) теңге;</w:t>
      </w:r>
    </w:p>
    <w:bookmarkEnd w:id="33"/>
    <w:bookmarkStart w:name="z43"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- 100000 (жүз мың) теңге;</w:t>
      </w:r>
    </w:p>
    <w:bookmarkEnd w:id="34"/>
    <w:bookmarkStart w:name="z44"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w:t>
      </w:r>
    </w:p>
    <w:bookmarkEnd w:id="35"/>
    <w:bookmarkStart w:name="z45" w:id="36"/>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- 100000 (жүз мың) теңге;</w:t>
      </w:r>
    </w:p>
    <w:bookmarkEnd w:id="36"/>
    <w:bookmarkStart w:name="z46" w:id="3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- 100000 (жүз мың) теңге;</w:t>
      </w:r>
    </w:p>
    <w:bookmarkEnd w:id="37"/>
    <w:bookmarkStart w:name="z47"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w:t>
      </w:r>
    </w:p>
    <w:bookmarkEnd w:id="38"/>
    <w:bookmarkStart w:name="z48" w:id="3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13000 (он үш мың) теңге;</w:t>
      </w:r>
    </w:p>
    <w:bookmarkEnd w:id="39"/>
    <w:bookmarkStart w:name="z49" w:id="40"/>
    <w:p>
      <w:pPr>
        <w:spacing w:after="0"/>
        <w:ind w:left="0"/>
        <w:jc w:val="both"/>
      </w:pPr>
      <w:r>
        <w:rPr>
          <w:rFonts w:ascii="Times New Roman"/>
          <w:b w:val="false"/>
          <w:i w:val="false"/>
          <w:color w:val="000000"/>
          <w:sz w:val="28"/>
        </w:rPr>
        <w:t xml:space="preserve">
      саяси қуғын-сүргін құрбандары, Қазақстан Республикасының "Жаппай саяси қуғын-сүргін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саяси қуғын – сургіндерден зардап шеккен адамдарға – 13000 (он үш мың) теңге;</w:t>
      </w:r>
    </w:p>
    <w:bookmarkEnd w:id="40"/>
    <w:bookmarkStart w:name="z50" w:id="41"/>
    <w:p>
      <w:pPr>
        <w:spacing w:after="0"/>
        <w:ind w:left="0"/>
        <w:jc w:val="both"/>
      </w:pPr>
      <w:r>
        <w:rPr>
          <w:rFonts w:ascii="Times New Roman"/>
          <w:b w:val="false"/>
          <w:i w:val="false"/>
          <w:color w:val="000000"/>
          <w:sz w:val="28"/>
        </w:rPr>
        <w:t>
      4) 9 мамыр - Жеңіс күні:</w:t>
      </w:r>
    </w:p>
    <w:bookmarkEnd w:id="41"/>
    <w:bookmarkStart w:name="z51" w:id="42"/>
    <w:p>
      <w:pPr>
        <w:spacing w:after="0"/>
        <w:ind w:left="0"/>
        <w:jc w:val="both"/>
      </w:pPr>
      <w:r>
        <w:rPr>
          <w:rFonts w:ascii="Times New Roman"/>
          <w:b w:val="false"/>
          <w:i w:val="false"/>
          <w:color w:val="000000"/>
          <w:sz w:val="28"/>
        </w:rPr>
        <w:t>
      Ұлы Отан соғысының ардагерлеріне – 1500000 (бір миллион бес жүз мың) теңге;</w:t>
      </w:r>
    </w:p>
    <w:bookmarkEnd w:id="42"/>
    <w:bookmarkStart w:name="z52" w:id="4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w:t>
      </w:r>
    </w:p>
    <w:bookmarkEnd w:id="43"/>
    <w:bookmarkStart w:name="z53" w:id="4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w:t>
      </w:r>
    </w:p>
    <w:bookmarkEnd w:id="44"/>
    <w:bookmarkStart w:name="z54" w:id="4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полктың балалары (тәрбиеленушiлерi) және юнгалар ретiнде болған адамдарға – 100000 (жүз мың) теңге;</w:t>
      </w:r>
    </w:p>
    <w:bookmarkEnd w:id="45"/>
    <w:bookmarkStart w:name="z55" w:id="4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жасақтары, астыртын топтар және басқа да фашизмге қарсы құралымдар құрамында фашистiк Германия мен оның одақтастарына қарсы ұрыс қимылдарына қатысқан азаматтарға – 100000 (жүз мың) теңге;</w:t>
      </w:r>
    </w:p>
    <w:bookmarkEnd w:id="46"/>
    <w:bookmarkStart w:name="z56" w:id="4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артқы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мүшелеріне - 100000 (жүз мың) теңге;</w:t>
      </w:r>
    </w:p>
    <w:bookmarkEnd w:id="47"/>
    <w:bookmarkStart w:name="z57" w:id="4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- 100000 (жүз мың) теңге;</w:t>
      </w:r>
    </w:p>
    <w:bookmarkEnd w:id="48"/>
    <w:bookmarkStart w:name="z58" w:id="49"/>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тұтқындарына - 100000 (жүз мың) теңге;</w:t>
      </w:r>
    </w:p>
    <w:bookmarkEnd w:id="49"/>
    <w:bookmarkStart w:name="z59" w:id="5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100000 (жүз мың) теңге;</w:t>
      </w:r>
    </w:p>
    <w:bookmarkEnd w:id="50"/>
    <w:bookmarkStart w:name="z60" w:id="5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100000 (жүз мың) теңге;</w:t>
      </w:r>
    </w:p>
    <w:bookmarkEnd w:id="51"/>
    <w:bookmarkStart w:name="z61" w:id="5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марапатталмаған адамдарға - 50000 (елу мың) теңге;</w:t>
      </w:r>
    </w:p>
    <w:bookmarkEnd w:id="52"/>
    <w:bookmarkStart w:name="z62" w:id="5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нысандардағы басқа да радиациялық апаттар мен авариялардың салдарларын жоюға қатысқан, сондай-ақ ядролық сынақтарға тікелей қатысқан адамдарға – 100000 (жүз мың) теңге;</w:t>
      </w:r>
    </w:p>
    <w:bookmarkEnd w:id="53"/>
    <w:bookmarkStart w:name="z63" w:id="5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w:t>
      </w:r>
    </w:p>
    <w:bookmarkEnd w:id="54"/>
    <w:bookmarkStart w:name="z64" w:id="5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нысандардағы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 70000 (жетпіс мың) теңге;</w:t>
      </w:r>
    </w:p>
    <w:bookmarkEnd w:id="55"/>
    <w:bookmarkStart w:name="z65"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отбасыларына – 100000 (жүз мың) теңге;</w:t>
      </w:r>
    </w:p>
    <w:bookmarkEnd w:id="56"/>
    <w:bookmarkStart w:name="z66" w:id="57"/>
    <w:p>
      <w:pPr>
        <w:spacing w:after="0"/>
        <w:ind w:left="0"/>
        <w:jc w:val="both"/>
      </w:pPr>
      <w:r>
        <w:rPr>
          <w:rFonts w:ascii="Times New Roman"/>
          <w:b w:val="false"/>
          <w:i w:val="false"/>
          <w:color w:val="000000"/>
          <w:sz w:val="28"/>
        </w:rPr>
        <w:t>
      5) 30 тамыз - Қазақстан Республикасының Конституцисы күні:</w:t>
      </w:r>
    </w:p>
    <w:bookmarkEnd w:id="57"/>
    <w:bookmarkStart w:name="z67" w:id="58"/>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адамға– 30000 (отыз мың) теңге;</w:t>
      </w:r>
    </w:p>
    <w:bookmarkEnd w:id="58"/>
    <w:bookmarkStart w:name="z68" w:id="59"/>
    <w:p>
      <w:pPr>
        <w:spacing w:after="0"/>
        <w:ind w:left="0"/>
        <w:jc w:val="both"/>
      </w:pPr>
      <w:r>
        <w:rPr>
          <w:rFonts w:ascii="Times New Roman"/>
          <w:b w:val="false"/>
          <w:i w:val="false"/>
          <w:color w:val="000000"/>
          <w:sz w:val="28"/>
        </w:rPr>
        <w:t>
      кәмелетке толмаған жетім баланы (жетім балаларды), ата-анасының қамқорлығынсыз қалған баланы (балаларды) тәрбиелеп отырған адамға - 30000 (отыз мың) теңге;</w:t>
      </w:r>
    </w:p>
    <w:bookmarkEnd w:id="59"/>
    <w:bookmarkStart w:name="z69" w:id="60"/>
    <w:p>
      <w:pPr>
        <w:spacing w:after="0"/>
        <w:ind w:left="0"/>
        <w:jc w:val="both"/>
      </w:pPr>
      <w:r>
        <w:rPr>
          <w:rFonts w:ascii="Times New Roman"/>
          <w:b w:val="false"/>
          <w:i w:val="false"/>
          <w:color w:val="000000"/>
          <w:sz w:val="28"/>
        </w:rPr>
        <w:t>
      6) 16 желтоқсан - Тәуелсіздік күні:</w:t>
      </w:r>
    </w:p>
    <w:bookmarkEnd w:id="60"/>
    <w:bookmarkStart w:name="z70" w:id="61"/>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- 100000 (жүз мың) теңге мөлшерінде.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Шығыс Қазақстан облысы Риддер қалалық мәслихатының 06.06.2023 </w:t>
      </w:r>
      <w:r>
        <w:rPr>
          <w:rFonts w:ascii="Times New Roman"/>
          <w:b w:val="false"/>
          <w:i w:val="false"/>
          <w:color w:val="000000"/>
          <w:sz w:val="28"/>
        </w:rPr>
        <w:t>№ 3/3-VIII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01.05.2023 бастап туындаған қатынастарға қолданылады).</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негіздер болып табылады:</w:t>
      </w:r>
    </w:p>
    <w:bookmarkEnd w:id="62"/>
    <w:bookmarkStart w:name="z73" w:id="63"/>
    <w:p>
      <w:pPr>
        <w:spacing w:after="0"/>
        <w:ind w:left="0"/>
        <w:jc w:val="both"/>
      </w:pPr>
      <w:r>
        <w:rPr>
          <w:rFonts w:ascii="Times New Roman"/>
          <w:b w:val="false"/>
          <w:i w:val="false"/>
          <w:color w:val="000000"/>
          <w:sz w:val="28"/>
        </w:rPr>
        <w:t>
      1) Қазақстан Республикасының заңнамасында көзделген негіздер;</w:t>
      </w:r>
    </w:p>
    <w:bookmarkEnd w:id="63"/>
    <w:bookmarkStart w:name="z74" w:id="64"/>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64"/>
    <w:bookmarkStart w:name="z75" w:id="65"/>
    <w:p>
      <w:pPr>
        <w:spacing w:after="0"/>
        <w:ind w:left="0"/>
        <w:jc w:val="both"/>
      </w:pPr>
      <w:r>
        <w:rPr>
          <w:rFonts w:ascii="Times New Roman"/>
          <w:b w:val="false"/>
          <w:i w:val="false"/>
          <w:color w:val="000000"/>
          <w:sz w:val="28"/>
        </w:rPr>
        <w:t>
      3) Риддер қалалық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65"/>
    <w:bookmarkStart w:name="z76" w:id="66"/>
    <w:p>
      <w:pPr>
        <w:spacing w:after="0"/>
        <w:ind w:left="0"/>
        <w:jc w:val="both"/>
      </w:pPr>
      <w:r>
        <w:rPr>
          <w:rFonts w:ascii="Times New Roman"/>
          <w:b w:val="false"/>
          <w:i w:val="false"/>
          <w:color w:val="000000"/>
          <w:sz w:val="28"/>
        </w:rPr>
        <w:t>
      9. Әлеуметтік көмек мұқтаж азаматтардың жекелеген санаттарына бір рет көрсетіледі:</w:t>
      </w:r>
    </w:p>
    <w:bookmarkEnd w:id="66"/>
    <w:bookmarkStart w:name="z77" w:id="67"/>
    <w:p>
      <w:pPr>
        <w:spacing w:after="0"/>
        <w:ind w:left="0"/>
        <w:jc w:val="both"/>
      </w:pPr>
      <w:r>
        <w:rPr>
          <w:rFonts w:ascii="Times New Roman"/>
          <w:b w:val="false"/>
          <w:i w:val="false"/>
          <w:color w:val="000000"/>
          <w:sz w:val="28"/>
        </w:rPr>
        <w:t>
      1) өмірлік қиын жағдайда деп танылған адамдарға (отбасыларға) мынадай негіздер бойынша ең төмен күнкөріс деңгейінің екі еселенген мөлшерінің шегінен аспайтын жан басына шаққандағы орташа табысы ескеріле отырып, бір рет беріледі:</w:t>
      </w:r>
    </w:p>
    <w:bookmarkEnd w:id="67"/>
    <w:bookmarkStart w:name="z78" w:id="68"/>
    <w:p>
      <w:pPr>
        <w:spacing w:after="0"/>
        <w:ind w:left="0"/>
        <w:jc w:val="both"/>
      </w:pPr>
      <w:r>
        <w:rPr>
          <w:rFonts w:ascii="Times New Roman"/>
          <w:b w:val="false"/>
          <w:i w:val="false"/>
          <w:color w:val="000000"/>
          <w:sz w:val="28"/>
        </w:rPr>
        <w:t>
      жетімдік және ата-ана қамқорлығының болмауы;</w:t>
      </w:r>
    </w:p>
    <w:bookmarkEnd w:id="68"/>
    <w:bookmarkStart w:name="z79" w:id="6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69"/>
    <w:bookmarkStart w:name="z80" w:id="70"/>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70"/>
    <w:bookmarkStart w:name="z81" w:id="71"/>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71"/>
    <w:bookmarkStart w:name="z82" w:id="72"/>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72"/>
    <w:bookmarkStart w:name="z83" w:id="73"/>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73"/>
    <w:bookmarkStart w:name="z84" w:id="74"/>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4"/>
    <w:bookmarkStart w:name="z85" w:id="75"/>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75"/>
    <w:bookmarkStart w:name="z86" w:id="76"/>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76"/>
    <w:bookmarkStart w:name="z87" w:id="77"/>
    <w:p>
      <w:pPr>
        <w:spacing w:after="0"/>
        <w:ind w:left="0"/>
        <w:jc w:val="both"/>
      </w:pPr>
      <w:r>
        <w:rPr>
          <w:rFonts w:ascii="Times New Roman"/>
          <w:b w:val="false"/>
          <w:i w:val="false"/>
          <w:color w:val="000000"/>
          <w:sz w:val="28"/>
        </w:rPr>
        <w:t>
      бас бостандығынан айыру орындарынан босатылуы;</w:t>
      </w:r>
    </w:p>
    <w:bookmarkEnd w:id="77"/>
    <w:bookmarkStart w:name="z88" w:id="78"/>
    <w:p>
      <w:pPr>
        <w:spacing w:after="0"/>
        <w:ind w:left="0"/>
        <w:jc w:val="both"/>
      </w:pPr>
      <w:r>
        <w:rPr>
          <w:rFonts w:ascii="Times New Roman"/>
          <w:b w:val="false"/>
          <w:i w:val="false"/>
          <w:color w:val="000000"/>
          <w:sz w:val="28"/>
        </w:rPr>
        <w:t>
      пробация қызметінің есебінде болу;</w:t>
      </w:r>
    </w:p>
    <w:bookmarkEnd w:id="78"/>
    <w:bookmarkStart w:name="z89" w:id="79"/>
    <w:p>
      <w:pPr>
        <w:spacing w:after="0"/>
        <w:ind w:left="0"/>
        <w:jc w:val="both"/>
      </w:pPr>
      <w:r>
        <w:rPr>
          <w:rFonts w:ascii="Times New Roman"/>
          <w:b w:val="false"/>
          <w:i w:val="false"/>
          <w:color w:val="000000"/>
          <w:sz w:val="28"/>
        </w:rPr>
        <w:t>
      2) табиғи зілзала немесе өрт салдарынан зардап шеккен азаматтарға (отбасыларға), зілзала және өрт туындаған жер бойынша өмірлік қиын жағдайда қалған сәттен бастап үш ай ішінде жан басына шаққандағы орташа табысы есепке алынбай ұсынылады;</w:t>
      </w:r>
    </w:p>
    <w:bookmarkEnd w:id="79"/>
    <w:bookmarkStart w:name="z90" w:id="80"/>
    <w:p>
      <w:pPr>
        <w:spacing w:after="0"/>
        <w:ind w:left="0"/>
        <w:jc w:val="both"/>
      </w:pPr>
      <w:r>
        <w:rPr>
          <w:rFonts w:ascii="Times New Roman"/>
          <w:b w:val="false"/>
          <w:i w:val="false"/>
          <w:color w:val="000000"/>
          <w:sz w:val="28"/>
        </w:rPr>
        <w:t>
      3) өтініш берген тоқсанның алдындағы тоқсандағы жан басына шаққандағы орташа табысы белгіленген шектен аспайтын адамдарға (отбасыларға) тағайындалмайды.</w:t>
      </w:r>
    </w:p>
    <w:bookmarkEnd w:id="80"/>
    <w:bookmarkStart w:name="z91" w:id="81"/>
    <w:p>
      <w:pPr>
        <w:spacing w:after="0"/>
        <w:ind w:left="0"/>
        <w:jc w:val="both"/>
      </w:pPr>
      <w:r>
        <w:rPr>
          <w:rFonts w:ascii="Times New Roman"/>
          <w:b w:val="false"/>
          <w:i w:val="false"/>
          <w:color w:val="000000"/>
          <w:sz w:val="28"/>
        </w:rPr>
        <w:t>
      10. Адамның (отбасының) жан басына шаққандағы орташа табысының шегі ең төменгі күнкөріс деңгейінің екі еселік мөлшерінде белгіленсін.</w:t>
      </w:r>
    </w:p>
    <w:bookmarkEnd w:id="81"/>
    <w:bookmarkStart w:name="z92" w:id="82"/>
    <w:p>
      <w:pPr>
        <w:spacing w:after="0"/>
        <w:ind w:left="0"/>
        <w:jc w:val="both"/>
      </w:pPr>
      <w:r>
        <w:rPr>
          <w:rFonts w:ascii="Times New Roman"/>
          <w:b w:val="false"/>
          <w:i w:val="false"/>
          <w:color w:val="000000"/>
          <w:sz w:val="28"/>
        </w:rPr>
        <w:t>
      11. Диспансерлік есепте тұрған адамның иммун тапшылығы вирусын жұқтырған он сегіз жасқа дейінгі балаларға (балалардың ата-анасының біреуіне немесе өзге де заңды өкілдеріне) ай сайынғы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ұсынылады.</w:t>
      </w:r>
    </w:p>
    <w:bookmarkEnd w:id="82"/>
    <w:bookmarkStart w:name="z93" w:id="83"/>
    <w:p>
      <w:pPr>
        <w:spacing w:after="0"/>
        <w:ind w:left="0"/>
        <w:jc w:val="both"/>
      </w:pPr>
      <w:r>
        <w:rPr>
          <w:rFonts w:ascii="Times New Roman"/>
          <w:b w:val="false"/>
          <w:i w:val="false"/>
          <w:color w:val="000000"/>
          <w:sz w:val="28"/>
        </w:rPr>
        <w:t>
      11-1. Туберкулез ауруымен амбулаториялық емделуде жүрген тұлғаларға Риддер қаласы аумағындағы денсаулық сақтау ұйымы ұсынатын тізім негізінде жан басына шаққандағы орташа табысы есепке алынбай ай сайын 10 (он) айлық есептік көрсеткіш мөлшерінде ай сайын әлеуметтік көмек көрсетіледі.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11-1-тармақпен толықтырылды - Шығыс Қазақстан облысы Риддер қалалық мәслихатының 06.06.2023 </w:t>
      </w:r>
      <w:r>
        <w:rPr>
          <w:rFonts w:ascii="Times New Roman"/>
          <w:b w:val="false"/>
          <w:i w:val="false"/>
          <w:color w:val="000000"/>
          <w:sz w:val="28"/>
        </w:rPr>
        <w:t>№ 3/3-VIII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01.05.2023 бастап туындаған қатынастарға қолданылады).</w:t>
      </w:r>
      <w:r>
        <w:br/>
      </w:r>
      <w:r>
        <w:rPr>
          <w:rFonts w:ascii="Times New Roman"/>
          <w:b w:val="false"/>
          <w:i w:val="false"/>
          <w:color w:val="000000"/>
          <w:sz w:val="28"/>
        </w:rPr>
        <w:t>
</w:t>
      </w:r>
    </w:p>
    <w:bookmarkStart w:name="z95" w:id="84"/>
    <w:p>
      <w:pPr>
        <w:spacing w:after="0"/>
        <w:ind w:left="0"/>
        <w:jc w:val="both"/>
      </w:pPr>
      <w:r>
        <w:rPr>
          <w:rFonts w:ascii="Times New Roman"/>
          <w:b w:val="false"/>
          <w:i w:val="false"/>
          <w:color w:val="000000"/>
          <w:sz w:val="28"/>
        </w:rPr>
        <w:t xml:space="preserve">
      12. 1-топтағы мүгедектігі бар адамдармен ертіп жүретін адамдарды санаторий-курорттық емдеуге жан басына шаққандағы орташа табысы есепке алынбай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қоса бере отырып, өтініш негізінде 227 150 (екі жүз жиырма жеті мың жүз елу) теңге мөлшерінде бір реттік әлеуметтік көмек көрсетіледі.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Шығыс Қазақстан облысы Риддер қалалық мәслихатының 06.06.2023 </w:t>
      </w:r>
      <w:r>
        <w:rPr>
          <w:rFonts w:ascii="Times New Roman"/>
          <w:b w:val="false"/>
          <w:i w:val="false"/>
          <w:color w:val="000000"/>
          <w:sz w:val="28"/>
        </w:rPr>
        <w:t>№ 3/3-VIII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01.05.2023 бастап туындаған қатынастарға қолданылады).</w:t>
      </w:r>
      <w:r>
        <w:br/>
      </w:r>
      <w:r>
        <w:rPr>
          <w:rFonts w:ascii="Times New Roman"/>
          <w:b w:val="false"/>
          <w:i w:val="false"/>
          <w:color w:val="000000"/>
          <w:sz w:val="28"/>
        </w:rPr>
        <w:t>
</w:t>
      </w:r>
    </w:p>
    <w:bookmarkStart w:name="z97" w:id="85"/>
    <w:p>
      <w:pPr>
        <w:spacing w:after="0"/>
        <w:ind w:left="0"/>
        <w:jc w:val="both"/>
      </w:pPr>
      <w:r>
        <w:rPr>
          <w:rFonts w:ascii="Times New Roman"/>
          <w:b w:val="false"/>
          <w:i w:val="false"/>
          <w:color w:val="000000"/>
          <w:sz w:val="28"/>
        </w:rPr>
        <w:t>
      13. Әлеуметтік көмекті әрбір жекелеген жағдайда арнайы комиссия айқындайды, көрсетілетін әлеуметтік көмек мөлшері әлеуметтік көмек көрсету қажеттілігі туралы қорытындыда көрсетіледі.</w:t>
      </w:r>
    </w:p>
    <w:bookmarkEnd w:id="85"/>
    <w:bookmarkStart w:name="z98" w:id="86"/>
    <w:p>
      <w:pPr>
        <w:spacing w:after="0"/>
        <w:ind w:left="0"/>
        <w:jc w:val="both"/>
      </w:pPr>
      <w:r>
        <w:rPr>
          <w:rFonts w:ascii="Times New Roman"/>
          <w:b w:val="false"/>
          <w:i w:val="false"/>
          <w:color w:val="000000"/>
          <w:sz w:val="28"/>
        </w:rPr>
        <w:t>
      Өмірлік қиын жағдай туындаған кезде әлеуметтік көмектің шекті мөлшері 100 (жүз) айлық есептік көрсеткішті құрайды.</w:t>
      </w:r>
    </w:p>
    <w:bookmarkEnd w:id="86"/>
    <w:bookmarkStart w:name="z99" w:id="87"/>
    <w:p>
      <w:pPr>
        <w:spacing w:after="0"/>
        <w:ind w:left="0"/>
        <w:jc w:val="left"/>
      </w:pPr>
      <w:r>
        <w:rPr>
          <w:rFonts w:ascii="Times New Roman"/>
          <w:b/>
          <w:i w:val="false"/>
          <w:color w:val="000000"/>
        </w:rPr>
        <w:t xml:space="preserve"> 3 тарау. Әлеуметтік көмек көрсету тәртібі</w:t>
      </w:r>
    </w:p>
    <w:bookmarkEnd w:id="87"/>
    <w:bookmarkStart w:name="z100" w:id="88"/>
    <w:p>
      <w:pPr>
        <w:spacing w:after="0"/>
        <w:ind w:left="0"/>
        <w:jc w:val="both"/>
      </w:pPr>
      <w:r>
        <w:rPr>
          <w:rFonts w:ascii="Times New Roman"/>
          <w:b w:val="false"/>
          <w:i w:val="false"/>
          <w:color w:val="000000"/>
          <w:sz w:val="28"/>
        </w:rPr>
        <w:t xml:space="preserve">
      14.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8"/>
    <w:bookmarkStart w:name="z101" w:id="89"/>
    <w:p>
      <w:pPr>
        <w:spacing w:after="0"/>
        <w:ind w:left="0"/>
        <w:jc w:val="both"/>
      </w:pPr>
      <w:r>
        <w:rPr>
          <w:rFonts w:ascii="Times New Roman"/>
          <w:b w:val="false"/>
          <w:i w:val="false"/>
          <w:color w:val="000000"/>
          <w:sz w:val="28"/>
        </w:rPr>
        <w:t>
      15.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9"/>
    <w:bookmarkStart w:name="z102" w:id="90"/>
    <w:p>
      <w:pPr>
        <w:spacing w:after="0"/>
        <w:ind w:left="0"/>
        <w:jc w:val="both"/>
      </w:pPr>
      <w:r>
        <w:rPr>
          <w:rFonts w:ascii="Times New Roman"/>
          <w:b w:val="false"/>
          <w:i w:val="false"/>
          <w:color w:val="000000"/>
          <w:sz w:val="28"/>
        </w:rPr>
        <w:t xml:space="preserve">
      Өмірде қиын жағдай туындаған кезде әлеуметтік көмек алу үшін өтініш беруші өзінің немесе отбасының атынан уәкілетті органға Үлгілік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90"/>
    <w:bookmarkStart w:name="z103" w:id="91"/>
    <w:p>
      <w:pPr>
        <w:spacing w:after="0"/>
        <w:ind w:left="0"/>
        <w:jc w:val="both"/>
      </w:pPr>
      <w:r>
        <w:rPr>
          <w:rFonts w:ascii="Times New Roman"/>
          <w:b w:val="false"/>
          <w:i w:val="false"/>
          <w:color w:val="000000"/>
          <w:sz w:val="28"/>
        </w:rPr>
        <w:t>
      16. Әлеуметтік көмек ұсынуға шығыстарды қаржыландыру қала бюджетінде көзделген ағымдағы қаржы жылына арналған қаражат шегінде жүзеге асырылады.</w:t>
      </w:r>
    </w:p>
    <w:bookmarkEnd w:id="91"/>
    <w:bookmarkStart w:name="z104" w:id="92"/>
    <w:p>
      <w:pPr>
        <w:spacing w:after="0"/>
        <w:ind w:left="0"/>
        <w:jc w:val="both"/>
      </w:pPr>
      <w:r>
        <w:rPr>
          <w:rFonts w:ascii="Times New Roman"/>
          <w:b w:val="false"/>
          <w:i w:val="false"/>
          <w:color w:val="000000"/>
          <w:sz w:val="28"/>
        </w:rPr>
        <w:t>
      17.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2"/>
    <w:bookmarkStart w:name="z105" w:id="93"/>
    <w:p>
      <w:pPr>
        <w:spacing w:after="0"/>
        <w:ind w:left="0"/>
        <w:jc w:val="left"/>
      </w:pPr>
      <w:r>
        <w:rPr>
          <w:rFonts w:ascii="Times New Roman"/>
          <w:b/>
          <w:i w:val="false"/>
          <w:color w:val="000000"/>
        </w:rPr>
        <w:t xml:space="preserve"> 4 тарау. Көрсетілетін әлеуметтік көмекті тоқтату және</w:t>
      </w:r>
    </w:p>
    <w:bookmarkEnd w:id="93"/>
    <w:bookmarkStart w:name="z106" w:id="94"/>
    <w:p>
      <w:pPr>
        <w:spacing w:after="0"/>
        <w:ind w:left="0"/>
        <w:jc w:val="both"/>
      </w:pPr>
      <w:r>
        <w:rPr>
          <w:rFonts w:ascii="Times New Roman"/>
          <w:b w:val="false"/>
          <w:i w:val="false"/>
          <w:color w:val="000000"/>
          <w:sz w:val="28"/>
        </w:rPr>
        <w:t>
      қайтару үшін негіздер</w:t>
      </w:r>
    </w:p>
    <w:bookmarkEnd w:id="94"/>
    <w:bookmarkStart w:name="z107" w:id="95"/>
    <w:p>
      <w:pPr>
        <w:spacing w:after="0"/>
        <w:ind w:left="0"/>
        <w:jc w:val="both"/>
      </w:pPr>
      <w:r>
        <w:rPr>
          <w:rFonts w:ascii="Times New Roman"/>
          <w:b w:val="false"/>
          <w:i w:val="false"/>
          <w:color w:val="000000"/>
          <w:sz w:val="28"/>
        </w:rPr>
        <w:t>
      18. Әлеуметтік көмек келесі жағдайларда тоқтатылады:</w:t>
      </w:r>
    </w:p>
    <w:bookmarkEnd w:id="95"/>
    <w:bookmarkStart w:name="z108" w:id="96"/>
    <w:p>
      <w:pPr>
        <w:spacing w:after="0"/>
        <w:ind w:left="0"/>
        <w:jc w:val="both"/>
      </w:pPr>
      <w:r>
        <w:rPr>
          <w:rFonts w:ascii="Times New Roman"/>
          <w:b w:val="false"/>
          <w:i w:val="false"/>
          <w:color w:val="000000"/>
          <w:sz w:val="28"/>
        </w:rPr>
        <w:t>
      1) алушы қайтыс болған;</w:t>
      </w:r>
    </w:p>
    <w:bookmarkEnd w:id="96"/>
    <w:bookmarkStart w:name="z109" w:id="97"/>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97"/>
    <w:bookmarkStart w:name="z110" w:id="9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8"/>
    <w:bookmarkStart w:name="z111" w:id="99"/>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9"/>
    <w:bookmarkStart w:name="z112" w:id="100"/>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00"/>
    <w:bookmarkStart w:name="z113" w:id="101"/>
    <w:p>
      <w:pPr>
        <w:spacing w:after="0"/>
        <w:ind w:left="0"/>
        <w:jc w:val="both"/>
      </w:pPr>
      <w:r>
        <w:rPr>
          <w:rFonts w:ascii="Times New Roman"/>
          <w:b w:val="false"/>
          <w:i w:val="false"/>
          <w:color w:val="000000"/>
          <w:sz w:val="28"/>
        </w:rPr>
        <w:t>
      19. Артық төленген сомалар ерікті немесе Қазақстан Республикасының заңнамасында белгіленген өзгеше тәртіппен қайтаруға жатады.</w:t>
      </w:r>
    </w:p>
    <w:bookmarkEnd w:id="101"/>
    <w:bookmarkStart w:name="z114" w:id="102"/>
    <w:p>
      <w:pPr>
        <w:spacing w:after="0"/>
        <w:ind w:left="0"/>
        <w:jc w:val="left"/>
      </w:pPr>
      <w:r>
        <w:rPr>
          <w:rFonts w:ascii="Times New Roman"/>
          <w:b/>
          <w:i w:val="false"/>
          <w:color w:val="000000"/>
        </w:rPr>
        <w:t xml:space="preserve"> 5 тарау. Қорытынды ереже</w:t>
      </w:r>
    </w:p>
    <w:bookmarkEnd w:id="102"/>
    <w:bookmarkStart w:name="z115" w:id="103"/>
    <w:p>
      <w:pPr>
        <w:spacing w:after="0"/>
        <w:ind w:left="0"/>
        <w:jc w:val="both"/>
      </w:pPr>
      <w:r>
        <w:rPr>
          <w:rFonts w:ascii="Times New Roman"/>
          <w:b w:val="false"/>
          <w:i w:val="false"/>
          <w:color w:val="000000"/>
          <w:sz w:val="28"/>
        </w:rPr>
        <w:t>
      20.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