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27a3" w14:textId="ac92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2022 жылғы 19 мамырдағы № 15/2-VII "Әлеуметтік көмек көрсетудің, оның мөлшерлерін белгілеудің және мұқтаж азаматтардың жекелеген санаттарының тізбесін айқындаудың қағидаларын бекіту"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2022 жылғы 6 қазандағы № 20/6-VII шешімі. Қазақстан Республикасының Әділет министрлігінде 2022 жылғы 18 қазандағы № 30213 болып тіркелді. Күші жойылды - Шығыс Қазақстан облысы Риддер қалалық мәслихатының 2024 жылғы 10 қаңтардағы № 11/16-VIII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10.01.2024 </w:t>
      </w:r>
      <w:r>
        <w:rPr>
          <w:rFonts w:ascii="Times New Roman"/>
          <w:b w:val="false"/>
          <w:i w:val="false"/>
          <w:color w:val="ff0000"/>
          <w:sz w:val="28"/>
        </w:rPr>
        <w:t>№ 11/16-VIII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2022 жылғы 19 мамырдағы № 15/2-VII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28386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тармақшасында, </w:t>
      </w:r>
      <w:r>
        <w:rPr>
          <w:rFonts w:ascii="Times New Roman"/>
          <w:b w:val="false"/>
          <w:i w:val="false"/>
          <w:color w:val="000000"/>
          <w:sz w:val="28"/>
        </w:rPr>
        <w:t>11-бабы</w:t>
      </w:r>
      <w:r>
        <w:rPr>
          <w:rFonts w:ascii="Times New Roman"/>
          <w:b w:val="false"/>
          <w:i w:val="false"/>
          <w:color w:val="000000"/>
          <w:sz w:val="28"/>
        </w:rPr>
        <w:t xml:space="preserve"> 2) тармақшасында, </w:t>
      </w:r>
      <w:r>
        <w:rPr>
          <w:rFonts w:ascii="Times New Roman"/>
          <w:b w:val="false"/>
          <w:i w:val="false"/>
          <w:color w:val="000000"/>
          <w:sz w:val="28"/>
        </w:rPr>
        <w:t>12-бабы</w:t>
      </w:r>
      <w:r>
        <w:rPr>
          <w:rFonts w:ascii="Times New Roman"/>
          <w:b w:val="false"/>
          <w:i w:val="false"/>
          <w:color w:val="000000"/>
          <w:sz w:val="28"/>
        </w:rPr>
        <w:t xml:space="preserve"> 2) тармақшасында, </w:t>
      </w:r>
      <w:r>
        <w:rPr>
          <w:rFonts w:ascii="Times New Roman"/>
          <w:b w:val="false"/>
          <w:i w:val="false"/>
          <w:color w:val="000000"/>
          <w:sz w:val="28"/>
        </w:rPr>
        <w:t>13-бабы</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3" w:id="5"/>
    <w:p>
      <w:pPr>
        <w:spacing w:after="0"/>
        <w:ind w:left="0"/>
        <w:jc w:val="both"/>
      </w:pPr>
      <w:r>
        <w:rPr>
          <w:rFonts w:ascii="Times New Roman"/>
          <w:b w:val="false"/>
          <w:i w:val="false"/>
          <w:color w:val="000000"/>
          <w:sz w:val="28"/>
        </w:rPr>
        <w:t>
      "7. Бір реттік әлеуметтік көмек табысы есепке алынбай, мерекелік күндерге азаматтардың келесі санаттарына беріледі:</w:t>
      </w:r>
    </w:p>
    <w:bookmarkEnd w:id="5"/>
    <w:bookmarkStart w:name="z14" w:id="6"/>
    <w:p>
      <w:pPr>
        <w:spacing w:after="0"/>
        <w:ind w:left="0"/>
        <w:jc w:val="both"/>
      </w:pPr>
      <w:r>
        <w:rPr>
          <w:rFonts w:ascii="Times New Roman"/>
          <w:b w:val="false"/>
          <w:i w:val="false"/>
          <w:color w:val="000000"/>
          <w:sz w:val="28"/>
        </w:rPr>
        <w:t>
      1) 8 наурыз - Халықаралық әйелдер күні:</w:t>
      </w:r>
    </w:p>
    <w:bookmarkEnd w:id="6"/>
    <w:bookmarkStart w:name="z15" w:id="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 15000 (он бес мың) теңге;</w:t>
      </w:r>
    </w:p>
    <w:bookmarkEnd w:id="7"/>
    <w:bookmarkStart w:name="z16" w:id="8"/>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аяқтайтын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- 15000 (он бес мың) теңге;</w:t>
      </w:r>
    </w:p>
    <w:bookmarkEnd w:id="8"/>
    <w:bookmarkStart w:name="z17" w:id="9"/>
    <w:p>
      <w:pPr>
        <w:spacing w:after="0"/>
        <w:ind w:left="0"/>
        <w:jc w:val="both"/>
      </w:pPr>
      <w:r>
        <w:rPr>
          <w:rFonts w:ascii="Times New Roman"/>
          <w:b w:val="false"/>
          <w:i w:val="false"/>
          <w:color w:val="000000"/>
          <w:sz w:val="28"/>
        </w:rPr>
        <w:t>
      2) Қазақстан халқының бірлігі мерекесі - 1 мамыр:</w:t>
      </w:r>
    </w:p>
    <w:bookmarkEnd w:id="9"/>
    <w:bookmarkStart w:name="z18" w:id="10"/>
    <w:p>
      <w:pPr>
        <w:spacing w:after="0"/>
        <w:ind w:left="0"/>
        <w:jc w:val="both"/>
      </w:pPr>
      <w:r>
        <w:rPr>
          <w:rFonts w:ascii="Times New Roman"/>
          <w:b w:val="false"/>
          <w:i w:val="false"/>
          <w:color w:val="000000"/>
          <w:sz w:val="28"/>
        </w:rPr>
        <w:t>
      1, 2 топтағы көру қабілеті бойынша мүгедектігі бар адамдарға – 15000 (он бес мың) теңге;</w:t>
      </w:r>
    </w:p>
    <w:bookmarkEnd w:id="10"/>
    <w:bookmarkStart w:name="z19" w:id="11"/>
    <w:p>
      <w:pPr>
        <w:spacing w:after="0"/>
        <w:ind w:left="0"/>
        <w:jc w:val="both"/>
      </w:pPr>
      <w:r>
        <w:rPr>
          <w:rFonts w:ascii="Times New Roman"/>
          <w:b w:val="false"/>
          <w:i w:val="false"/>
          <w:color w:val="000000"/>
          <w:sz w:val="28"/>
        </w:rPr>
        <w:t>
      3) Отан қорғаушылар күні – 7 мамыр:</w:t>
      </w:r>
    </w:p>
    <w:bookmarkEnd w:id="11"/>
    <w:bookmarkStart w:name="z20" w:id="1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100000 (жүз мың) теңге;</w:t>
      </w:r>
    </w:p>
    <w:bookmarkEnd w:id="12"/>
    <w:bookmarkStart w:name="z21" w:id="1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w:t>
      </w:r>
    </w:p>
    <w:bookmarkEnd w:id="13"/>
    <w:bookmarkStart w:name="z22" w:id="1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w:t>
      </w:r>
    </w:p>
    <w:bookmarkEnd w:id="14"/>
    <w:bookmarkStart w:name="z23" w:id="1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- 100000 (жүз мың) теңге;</w:t>
      </w:r>
    </w:p>
    <w:bookmarkEnd w:id="15"/>
    <w:bookmarkStart w:name="z24" w:id="1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- 100000 (жүз мың) теңге;</w:t>
      </w:r>
    </w:p>
    <w:bookmarkEnd w:id="16"/>
    <w:bookmarkStart w:name="z25" w:id="17"/>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- 100000 (жүз мың) теңге;</w:t>
      </w:r>
    </w:p>
    <w:bookmarkEnd w:id="17"/>
    <w:bookmarkStart w:name="z26" w:id="1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w:t>
      </w:r>
    </w:p>
    <w:bookmarkEnd w:id="18"/>
    <w:bookmarkStart w:name="z27" w:id="19"/>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- 100000 (жүз мың) теңге;</w:t>
      </w:r>
    </w:p>
    <w:bookmarkEnd w:id="19"/>
    <w:bookmarkStart w:name="z28" w:id="2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w:t>
      </w:r>
    </w:p>
    <w:bookmarkEnd w:id="20"/>
    <w:bookmarkStart w:name="z29" w:id="2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w:t>
      </w:r>
    </w:p>
    <w:bookmarkEnd w:id="21"/>
    <w:bookmarkStart w:name="z30" w:id="2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w:t>
      </w:r>
    </w:p>
    <w:bookmarkEnd w:id="22"/>
    <w:bookmarkStart w:name="z31" w:id="23"/>
    <w:p>
      <w:pPr>
        <w:spacing w:after="0"/>
        <w:ind w:left="0"/>
        <w:jc w:val="both"/>
      </w:pPr>
      <w:r>
        <w:rPr>
          <w:rFonts w:ascii="Times New Roman"/>
          <w:b w:val="false"/>
          <w:i w:val="false"/>
          <w:color w:val="000000"/>
          <w:sz w:val="28"/>
        </w:rPr>
        <w:t xml:space="preserve">
      саяси қуғын-сүргін құрбандары,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саяси қуғын – сургіндерден зардап шеккен адамдарға – 13000 (он үш мың) теңге;</w:t>
      </w:r>
    </w:p>
    <w:bookmarkEnd w:id="23"/>
    <w:bookmarkStart w:name="z32" w:id="24"/>
    <w:p>
      <w:pPr>
        <w:spacing w:after="0"/>
        <w:ind w:left="0"/>
        <w:jc w:val="both"/>
      </w:pPr>
      <w:r>
        <w:rPr>
          <w:rFonts w:ascii="Times New Roman"/>
          <w:b w:val="false"/>
          <w:i w:val="false"/>
          <w:color w:val="000000"/>
          <w:sz w:val="28"/>
        </w:rPr>
        <w:t>
      4) Жеңіс күні - 9 мамыр:</w:t>
      </w:r>
    </w:p>
    <w:bookmarkEnd w:id="24"/>
    <w:bookmarkStart w:name="z33" w:id="25"/>
    <w:p>
      <w:pPr>
        <w:spacing w:after="0"/>
        <w:ind w:left="0"/>
        <w:jc w:val="both"/>
      </w:pPr>
      <w:r>
        <w:rPr>
          <w:rFonts w:ascii="Times New Roman"/>
          <w:b w:val="false"/>
          <w:i w:val="false"/>
          <w:color w:val="000000"/>
          <w:sz w:val="28"/>
        </w:rPr>
        <w:t>
      Ұлы Отан соғысының ардагерлеріне – 1000000 (бір миллион) теңге;</w:t>
      </w:r>
    </w:p>
    <w:bookmarkEnd w:id="25"/>
    <w:bookmarkStart w:name="z34" w:id="2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w:t>
      </w:r>
    </w:p>
    <w:bookmarkEnd w:id="26"/>
    <w:bookmarkStart w:name="z35" w:id="2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полктың балалары (тәрбиеленушiлерi) және юнгалар ретiнде болған адамдарға – 100000 (жүз мың) теңге;</w:t>
      </w:r>
    </w:p>
    <w:bookmarkEnd w:id="28"/>
    <w:bookmarkStart w:name="z37" w:id="2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жасақтары, астыртын топтар және басқа да фашизмге қарсы құралымдар құрамында фашистiк Германия мен оның одақтастарына қарсы ұрыс қимылдарына қатысқан азаматтарға – 100000 (жүз мың) теңге;</w:t>
      </w:r>
    </w:p>
    <w:bookmarkEnd w:id="29"/>
    <w:bookmarkStart w:name="z38" w:id="3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артқы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 - 100000 (жүз мың) теңге;</w:t>
      </w:r>
    </w:p>
    <w:bookmarkEnd w:id="30"/>
    <w:bookmarkStart w:name="z39" w:id="3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- 100000 (жүз мың) теңге;</w:t>
      </w:r>
    </w:p>
    <w:bookmarkEnd w:id="31"/>
    <w:bookmarkStart w:name="z40" w:id="32"/>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тұтқындарына - 100000 (жүз мың) теңге;</w:t>
      </w:r>
    </w:p>
    <w:bookmarkEnd w:id="32"/>
    <w:bookmarkStart w:name="z41"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100000 (жүз мың) теңге;</w:t>
      </w:r>
    </w:p>
    <w:bookmarkEnd w:id="33"/>
    <w:bookmarkStart w:name="z42"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100000 (жүз мың) теңге;</w:t>
      </w:r>
    </w:p>
    <w:bookmarkEnd w:id="34"/>
    <w:bookmarkStart w:name="z43" w:id="35"/>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марапатталмаған адамдарға - 42500 (қырық екі мың бес жүз) теңге;</w:t>
      </w:r>
    </w:p>
    <w:bookmarkEnd w:id="35"/>
    <w:bookmarkStart w:name="z44" w:id="3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салдарларын жоюға қатысқан, сондай-ақ ядролық сынақтарға тікелей қатысқан адамдарға – 100000 (жүз мың) теңге;</w:t>
      </w:r>
    </w:p>
    <w:bookmarkEnd w:id="36"/>
    <w:bookmarkStart w:name="z45" w:id="3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w:t>
      </w:r>
    </w:p>
    <w:bookmarkEnd w:id="37"/>
    <w:bookmarkStart w:name="z46"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нысандардағы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70000 (жетпіс мың) теңге;</w:t>
      </w:r>
    </w:p>
    <w:bookmarkEnd w:id="38"/>
    <w:bookmarkStart w:name="z47"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отбасыларына – 100000 (жүз мың) теңге;</w:t>
      </w:r>
    </w:p>
    <w:bookmarkEnd w:id="39"/>
    <w:bookmarkStart w:name="z48" w:id="40"/>
    <w:p>
      <w:pPr>
        <w:spacing w:after="0"/>
        <w:ind w:left="0"/>
        <w:jc w:val="both"/>
      </w:pPr>
      <w:r>
        <w:rPr>
          <w:rFonts w:ascii="Times New Roman"/>
          <w:b w:val="false"/>
          <w:i w:val="false"/>
          <w:color w:val="000000"/>
          <w:sz w:val="28"/>
        </w:rPr>
        <w:t>
      5) Қазақстан Республикасының Конституция күні - 30 тамыз:</w:t>
      </w:r>
    </w:p>
    <w:bookmarkEnd w:id="40"/>
    <w:bookmarkStart w:name="z49" w:id="41"/>
    <w:p>
      <w:pPr>
        <w:spacing w:after="0"/>
        <w:ind w:left="0"/>
        <w:jc w:val="both"/>
      </w:pPr>
      <w:r>
        <w:rPr>
          <w:rFonts w:ascii="Times New Roman"/>
          <w:b w:val="false"/>
          <w:i w:val="false"/>
          <w:color w:val="000000"/>
          <w:sz w:val="28"/>
        </w:rPr>
        <w:t>
      16 жасқа дейінгі мүгедек баланы (мүгедектігі бар балаларды) тәрбиелеп отырған адамға – 15000 (он бес мың) теңге;</w:t>
      </w:r>
    </w:p>
    <w:bookmarkEnd w:id="41"/>
    <w:bookmarkStart w:name="z50" w:id="42"/>
    <w:p>
      <w:pPr>
        <w:spacing w:after="0"/>
        <w:ind w:left="0"/>
        <w:jc w:val="both"/>
      </w:pPr>
      <w:r>
        <w:rPr>
          <w:rFonts w:ascii="Times New Roman"/>
          <w:b w:val="false"/>
          <w:i w:val="false"/>
          <w:color w:val="000000"/>
          <w:sz w:val="28"/>
        </w:rPr>
        <w:t>
      кәмелетке толмаған жетім баланы (жетім балаларды), ата-анасының қамқорлығынсыз қалған баланы (балаларды) тәрбиелеп отырған адамға - 15000 (он бес мың) теңге;</w:t>
      </w:r>
    </w:p>
    <w:bookmarkEnd w:id="42"/>
    <w:bookmarkStart w:name="z51" w:id="43"/>
    <w:p>
      <w:pPr>
        <w:spacing w:after="0"/>
        <w:ind w:left="0"/>
        <w:jc w:val="both"/>
      </w:pPr>
      <w:r>
        <w:rPr>
          <w:rFonts w:ascii="Times New Roman"/>
          <w:b w:val="false"/>
          <w:i w:val="false"/>
          <w:color w:val="000000"/>
          <w:sz w:val="28"/>
        </w:rPr>
        <w:t>
      6) 16 желтоқсан - Тәуелсіздік күні:</w:t>
      </w:r>
    </w:p>
    <w:bookmarkEnd w:id="43"/>
    <w:bookmarkStart w:name="z52" w:id="44"/>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- 100000 (жүз мың) теңге мөлшерінде.";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54" w:id="45"/>
    <w:p>
      <w:pPr>
        <w:spacing w:after="0"/>
        <w:ind w:left="0"/>
        <w:jc w:val="both"/>
      </w:pPr>
      <w:r>
        <w:rPr>
          <w:rFonts w:ascii="Times New Roman"/>
          <w:b w:val="false"/>
          <w:i w:val="false"/>
          <w:color w:val="000000"/>
          <w:sz w:val="28"/>
        </w:rPr>
        <w:t xml:space="preserve">
      "12. 1-топтағы мүгедектігі бар адамдаммен ертіп жүретін адамдарды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бере отырып, өтініш негізінде 168000 (жүз алпыс сегіз мың) теңге мөлшерінде бір реттік әлеуметтік көмек көрсетіледі.".</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