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093ad" w14:textId="7c093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Глубокое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2022 жылғы 23 тамыздағы № 23/3-VII шешімі. Қазақстан Республикасының Әділет министрлігінде 2022 жылғы 1 қыркүйекте № 29352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Глубокое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Глубокое аудандық мәслихатының келесі шешімдерінің күші жойылды деп танылсын: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Глубокое аудандық мәслихатының "Глубокое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2018 жылғы 15 наурыздағы № 20/8-VI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5593 болып тіркелген);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Глубокое аудандық мәслихатының "Глубокое аудандық мәслихатының 2018 жылғы 15 наурыздағы № 20/8-VI "Глубокое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шешіміне өзгерістер енгізу туралы" 2020 жылғы 12 маусымдағы № 44/3-VI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7218 болып тіркелген).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Глубокое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