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6964" w14:textId="f1c6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2022 жылғы 12 шілдедегі № 4 шешімі. Қазақстан Республикасының Әділет министрлігінде 2022 жылғы 18 шілдеде № 28836 болып тіркелді. Күші жойылды - Шығыс Қазақстан облысы Зайсан ауданы Сарытерек ауылдық округі әкімінің 2022 жылғы 8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08.12.2022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2022 жылғы 23 маусымдағы № 321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Зайсан ауданы Сарытерек ауылдық округі Сарытерек ауылының Абай, Жәнібек, Бұланбай палуан, Кендірлік көшелерінің аумағында ұсақ малдарының бруцеллез ауруы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аулыдық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