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0ff3" w14:textId="1fd0f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 Күршім ауданы әкімдігінің 2021 жылғы 14 мамырдағы № 250 қаулысын жою туралы</w:t>
      </w:r>
    </w:p>
    <w:p>
      <w:pPr>
        <w:spacing w:after="0"/>
        <w:ind w:left="0"/>
        <w:jc w:val="both"/>
      </w:pPr>
      <w:r>
        <w:rPr>
          <w:rFonts w:ascii="Times New Roman"/>
          <w:b w:val="false"/>
          <w:i w:val="false"/>
          <w:color w:val="000000"/>
          <w:sz w:val="28"/>
        </w:rPr>
        <w:t>Шығыс Қазақстан облысы Күршім ауданы әкімдігінің 2022 жылғы 4 сәуірдегі № 153 қаулысы. Қазақстан Республикасының Әділет министрлігінде 2022 жылғы 22 сәуірде № 27706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Шығыс Қазақстан облысы Күршім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 Күршім ауданының әкімдігінің 2021 жылғы 14 мамырдағы № 250 (Нормативтік құқықтық актілерді мемлекеттік тіркеу тізілімінде № 8807 болып тіркелген) </w:t>
      </w:r>
      <w:r>
        <w:rPr>
          <w:rFonts w:ascii="Times New Roman"/>
          <w:b w:val="false"/>
          <w:i w:val="false"/>
          <w:color w:val="000000"/>
          <w:sz w:val="28"/>
        </w:rPr>
        <w:t>қаулысынның</w:t>
      </w:r>
      <w:r>
        <w:rPr>
          <w:rFonts w:ascii="Times New Roman"/>
          <w:b w:val="false"/>
          <w:i w:val="false"/>
          <w:color w:val="000000"/>
          <w:sz w:val="28"/>
        </w:rPr>
        <w:t xml:space="preserve"> күші жойылды деп танылсын.</w:t>
      </w:r>
    </w:p>
    <w:bookmarkStart w:name="z3" w:id="0"/>
    <w:p>
      <w:pPr>
        <w:spacing w:after="0"/>
        <w:ind w:left="0"/>
        <w:jc w:val="both"/>
      </w:pPr>
      <w:r>
        <w:rPr>
          <w:rFonts w:ascii="Times New Roman"/>
          <w:b w:val="false"/>
          <w:i w:val="false"/>
          <w:color w:val="000000"/>
          <w:sz w:val="28"/>
        </w:rPr>
        <w:t>
      2. Шығыс Қазақстан облысы "Күршім ауданы әкімінің аппараты" мемлекеттік мекемесі Қазақстан Республикасында белгіленген тәртіпте:</w:t>
      </w:r>
    </w:p>
    <w:bookmarkEnd w:id="0"/>
    <w:p>
      <w:pPr>
        <w:spacing w:after="0"/>
        <w:ind w:left="0"/>
        <w:jc w:val="both"/>
      </w:pPr>
      <w:r>
        <w:rPr>
          <w:rFonts w:ascii="Times New Roman"/>
          <w:b w:val="false"/>
          <w:i w:val="false"/>
          <w:color w:val="000000"/>
          <w:sz w:val="28"/>
        </w:rPr>
        <w:t>
      1) осы қаулының Қазақстан Республикасы Әділет Министірлігінде мемлекеттік тіркелуін;</w:t>
      </w:r>
    </w:p>
    <w:p>
      <w:pPr>
        <w:spacing w:after="0"/>
        <w:ind w:left="0"/>
        <w:jc w:val="both"/>
      </w:pPr>
      <w:r>
        <w:rPr>
          <w:rFonts w:ascii="Times New Roman"/>
          <w:b w:val="false"/>
          <w:i w:val="false"/>
          <w:color w:val="000000"/>
          <w:sz w:val="28"/>
        </w:rPr>
        <w:t>
      2) осы қаулыны ресми жарияланғаннан кейін Шығыс Қазақстан облысы Күршім ауданы әкімдігінің интернет-ресурсына орналастыуын қамтамасыз етсін.</w:t>
      </w:r>
    </w:p>
    <w:p>
      <w:pPr>
        <w:spacing w:after="0"/>
        <w:ind w:left="0"/>
        <w:jc w:val="both"/>
      </w:pPr>
      <w:r>
        <w:rPr>
          <w:rFonts w:ascii="Times New Roman"/>
          <w:b w:val="false"/>
          <w:i w:val="false"/>
          <w:color w:val="000000"/>
          <w:sz w:val="28"/>
        </w:rPr>
        <w:t>
      3. Осы қаулының орындалуына бақылау жасау Шығыс Қазақстан облысы Күршім ауданы әкімінің орынбасары Р.Д.Умутбаеваға жүктелсін.</w:t>
      </w:r>
    </w:p>
    <w:p>
      <w:pPr>
        <w:spacing w:after="0"/>
        <w:ind w:left="0"/>
        <w:jc w:val="both"/>
      </w:pPr>
      <w:r>
        <w:rPr>
          <w:rFonts w:ascii="Times New Roman"/>
          <w:b w:val="false"/>
          <w:i w:val="false"/>
          <w:color w:val="000000"/>
          <w:sz w:val="28"/>
        </w:rPr>
        <w:t>
      4. Осы қаулы оның алғашқы ресми жарияланған күннен кейін күнтізбелік он күн өткенсоң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Күршім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Қажанов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