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223" w14:textId="214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Марқакөл ауылдық округі әкімінің 2022 жылғы 1 сәуірдегі № 2 шешімі. Қазақстан Республикасының Әділет министрлігінде 2022 жылғы 8 сәуірде № 27499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11 маусымдағы қорытындысының негізінде және Қарой, Қарашілік, Ақжайлау, Қайнарлы ауылдарының тұрғындарының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Күршім ауданы Марқакөл ауылдық округі Қарой ауылының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Жастар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Аққайнар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Күршім ауданы Марқакөл ауылдық округі Қарашілік ауылының атаусыз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Шекарашы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Жаңа тұрмыс көшесі.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Күршім ауданы Марқакөл ауылдық округі Ақжайлау ауылының атаусыз көшелеріне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Орманшы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Мектеп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Қазақстан көшесі.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Шығыс Қазақстан облысы Күршім ауданы Марқакөл ауылдық округі Қайнарлы ауылының атаусыз көшелеріне келесі атаулар берілсін: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Алтай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Бастау көшесі.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"Марқакөл ауылдық округі әкімінің аппараты" мемлекеттік мекемесі Қазақстан Республикасының заннамасында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жариялағанынан кейін Күршім ауданы әкімдігінің интернет-ресурсына орналастырылуын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бақылауды өзіме қалдырамын.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Марқакөл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