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46cac" w14:textId="d846c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аудандық мәслихатының 2018 жылғы 24 қазандағы № 244 "Тұрғын үй көмегін көрсету Ережесін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ауданы мәслихатының 2022 жылғы 12 қазандағы № 188 шешімі. Қазақстан Республикасының Әділет министрлігінде 2022 жылғы 19 қазандағы № 30221 болып тіркелді. Күші жойылды - Шығыс Қазақстан облысы Ұлан ауданы мәслихатының 2024 жылғы 29 сәуірдегі № 133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Ұлан ауданы мәслихатының 29.04.2024 </w:t>
      </w:r>
      <w:r>
        <w:rPr>
          <w:rFonts w:ascii="Times New Roman"/>
          <w:b w:val="false"/>
          <w:i w:val="false"/>
          <w:color w:val="ff0000"/>
          <w:sz w:val="28"/>
        </w:rPr>
        <w:t>№ 133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Ұлан аудандық мәслихаты ШЕШТІ:</w:t>
      </w:r>
    </w:p>
    <w:bookmarkEnd w:id="0"/>
    <w:bookmarkStart w:name="z6" w:id="1"/>
    <w:p>
      <w:pPr>
        <w:spacing w:after="0"/>
        <w:ind w:left="0"/>
        <w:jc w:val="both"/>
      </w:pPr>
      <w:r>
        <w:rPr>
          <w:rFonts w:ascii="Times New Roman"/>
          <w:b w:val="false"/>
          <w:i w:val="false"/>
          <w:color w:val="000000"/>
          <w:sz w:val="28"/>
        </w:rPr>
        <w:t xml:space="preserve">
      1. Ұлан аудандық мәслихатының "Тұрғын үй көмегін көрсету Ережесін бекіту туралы" 2018 жылғы 24 қазандағы № 244 (нормативтік құқықтық актілерді мемлекеттік тіркеу Тізілімінде № 5-17-204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8" w:id="3"/>
    <w:p>
      <w:pPr>
        <w:spacing w:after="0"/>
        <w:ind w:left="0"/>
        <w:jc w:val="both"/>
      </w:pPr>
      <w:r>
        <w:rPr>
          <w:rFonts w:ascii="Times New Roman"/>
          <w:b w:val="false"/>
          <w:i w:val="false"/>
          <w:color w:val="000000"/>
          <w:sz w:val="28"/>
        </w:rPr>
        <w:t>
      "Ұлан ауданында тұрғын үй көмегін көрсетудің мөлшері мен тәртібін айқындау туралы";</w:t>
      </w:r>
    </w:p>
    <w:bookmarkEnd w:id="3"/>
    <w:bookmarkStart w:name="z9"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10" w:id="5"/>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Ұлан ауданында тұрғын үй көмегін көрсетудің мөлшері мен тәртібі айқындалсын.";</w:t>
      </w:r>
    </w:p>
    <w:bookmarkEnd w:id="5"/>
    <w:bookmarkStart w:name="z11"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p>
    <w:bookmarkEnd w:id="6"/>
    <w:bookmarkStart w:name="z12" w:id="7"/>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Ұлан аудандық мәслихаттың шешімдерінің күштері жойылды деп танылсын.";</w:t>
      </w:r>
    </w:p>
    <w:bookmarkEnd w:id="7"/>
    <w:bookmarkStart w:name="z13" w:id="8"/>
    <w:p>
      <w:pPr>
        <w:spacing w:after="0"/>
        <w:ind w:left="0"/>
        <w:jc w:val="both"/>
      </w:pPr>
      <w:r>
        <w:rPr>
          <w:rFonts w:ascii="Times New Roman"/>
          <w:b w:val="false"/>
          <w:i w:val="false"/>
          <w:color w:val="000000"/>
          <w:sz w:val="28"/>
        </w:rPr>
        <w:t xml:space="preserve">
      көрсетілген шешіммен бекітілген Тұрғын үй көмегін көрсету </w:t>
      </w:r>
      <w:r>
        <w:rPr>
          <w:rFonts w:ascii="Times New Roman"/>
          <w:b w:val="false"/>
          <w:i w:val="false"/>
          <w:color w:val="000000"/>
          <w:sz w:val="28"/>
        </w:rPr>
        <w:t>Ережесінің</w:t>
      </w:r>
      <w:r>
        <w:rPr>
          <w:rFonts w:ascii="Times New Roman"/>
          <w:b w:val="false"/>
          <w:i w:val="false"/>
          <w:color w:val="000000"/>
          <w:sz w:val="28"/>
        </w:rPr>
        <w:t xml:space="preserve"> жоғарғы оң жақ бұрышындағы мәтін жаңа редакцияда жазылсын:</w:t>
      </w:r>
    </w:p>
    <w:bookmarkEnd w:id="8"/>
    <w:bookmarkStart w:name="z14" w:id="9"/>
    <w:p>
      <w:pPr>
        <w:spacing w:after="0"/>
        <w:ind w:left="0"/>
        <w:jc w:val="both"/>
      </w:pPr>
      <w:r>
        <w:rPr>
          <w:rFonts w:ascii="Times New Roman"/>
          <w:b w:val="false"/>
          <w:i w:val="false"/>
          <w:color w:val="000000"/>
          <w:sz w:val="28"/>
        </w:rPr>
        <w:t>
      "Ұлан аудандық мәслихатының 2018 жылғы 24 қазандағы № 244 шешіміне 1 қосымша";</w:t>
      </w:r>
    </w:p>
    <w:bookmarkEnd w:id="9"/>
    <w:bookmarkStart w:name="z15" w:id="10"/>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қосымшаның</w:t>
      </w:r>
      <w:r>
        <w:rPr>
          <w:rFonts w:ascii="Times New Roman"/>
          <w:b w:val="false"/>
          <w:i w:val="false"/>
          <w:color w:val="000000"/>
          <w:sz w:val="28"/>
        </w:rPr>
        <w:t xml:space="preserve"> мәтіні жоғарғы оң жақ бұрышында жаңа редакцияда жазылсын:</w:t>
      </w:r>
    </w:p>
    <w:bookmarkEnd w:id="10"/>
    <w:bookmarkStart w:name="z16" w:id="11"/>
    <w:p>
      <w:pPr>
        <w:spacing w:after="0"/>
        <w:ind w:left="0"/>
        <w:jc w:val="both"/>
      </w:pPr>
      <w:r>
        <w:rPr>
          <w:rFonts w:ascii="Times New Roman"/>
          <w:b w:val="false"/>
          <w:i w:val="false"/>
          <w:color w:val="000000"/>
          <w:sz w:val="28"/>
        </w:rPr>
        <w:t>
      "Ұлан аудандық мәслихатының 2018 жылғы 24 қазандағы № 244 шешіміне 2 қосымша";</w:t>
      </w:r>
    </w:p>
    <w:bookmarkEnd w:id="11"/>
    <w:bookmarkStart w:name="z17" w:id="12"/>
    <w:p>
      <w:pPr>
        <w:spacing w:after="0"/>
        <w:ind w:left="0"/>
        <w:jc w:val="both"/>
      </w:pPr>
      <w:r>
        <w:rPr>
          <w:rFonts w:ascii="Times New Roman"/>
          <w:b w:val="false"/>
          <w:i w:val="false"/>
          <w:color w:val="000000"/>
          <w:sz w:val="28"/>
        </w:rPr>
        <w:t xml:space="preserve">
      көрсетілген шешіммен бекітілген тұрғын үй көмегін көрсетудің </w:t>
      </w:r>
      <w:r>
        <w:rPr>
          <w:rFonts w:ascii="Times New Roman"/>
          <w:b w:val="false"/>
          <w:i w:val="false"/>
          <w:color w:val="000000"/>
          <w:sz w:val="28"/>
        </w:rPr>
        <w:t>мөлшері</w:t>
      </w:r>
      <w:r>
        <w:rPr>
          <w:rFonts w:ascii="Times New Roman"/>
          <w:b w:val="false"/>
          <w:i w:val="false"/>
          <w:color w:val="000000"/>
          <w:sz w:val="28"/>
        </w:rPr>
        <w:t xml:space="preserve"> мен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2"/>
    <w:bookmarkStart w:name="z18" w:id="1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12 қазандағы</w:t>
            </w:r>
            <w:r>
              <w:br/>
            </w:r>
            <w:r>
              <w:rPr>
                <w:rFonts w:ascii="Times New Roman"/>
                <w:b w:val="false"/>
                <w:i w:val="false"/>
                <w:color w:val="000000"/>
                <w:sz w:val="20"/>
              </w:rPr>
              <w:t>№ 188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Ұлан аудандық мәслихатының</w:t>
            </w:r>
            <w:r>
              <w:br/>
            </w:r>
            <w:r>
              <w:rPr>
                <w:rFonts w:ascii="Times New Roman"/>
                <w:b w:val="false"/>
                <w:i w:val="false"/>
                <w:color w:val="000000"/>
                <w:sz w:val="20"/>
              </w:rPr>
              <w:t>2018 жылғы 24 қазандағы</w:t>
            </w:r>
            <w:r>
              <w:br/>
            </w:r>
            <w:r>
              <w:rPr>
                <w:rFonts w:ascii="Times New Roman"/>
                <w:b w:val="false"/>
                <w:i w:val="false"/>
                <w:color w:val="000000"/>
                <w:sz w:val="20"/>
              </w:rPr>
              <w:t>№ 244 шешіміне 1 қосымша</w:t>
            </w:r>
          </w:p>
        </w:tc>
      </w:tr>
    </w:tbl>
    <w:bookmarkStart w:name="z22" w:id="14"/>
    <w:p>
      <w:pPr>
        <w:spacing w:after="0"/>
        <w:ind w:left="0"/>
        <w:jc w:val="left"/>
      </w:pPr>
      <w:r>
        <w:rPr>
          <w:rFonts w:ascii="Times New Roman"/>
          <w:b/>
          <w:i w:val="false"/>
          <w:color w:val="000000"/>
        </w:rPr>
        <w:t xml:space="preserve"> Ұлан ауданында тұрғын үй көмегін көрсетудің мөлшері мен тәртібі</w:t>
      </w:r>
    </w:p>
    <w:bookmarkEnd w:id="14"/>
    <w:bookmarkStart w:name="z23" w:id="15"/>
    <w:p>
      <w:pPr>
        <w:spacing w:after="0"/>
        <w:ind w:left="0"/>
        <w:jc w:val="both"/>
      </w:pPr>
      <w:r>
        <w:rPr>
          <w:rFonts w:ascii="Times New Roman"/>
          <w:b w:val="false"/>
          <w:i w:val="false"/>
          <w:color w:val="000000"/>
          <w:sz w:val="28"/>
        </w:rPr>
        <w:t>
      1. Тұрғын үй көмегі жергілікті бюджет қаражаты есебінен Ұлан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15"/>
    <w:bookmarkStart w:name="z24" w:id="1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6"/>
    <w:bookmarkStart w:name="z25" w:id="1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17"/>
    <w:bookmarkStart w:name="z26" w:id="1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8"/>
    <w:bookmarkStart w:name="z27" w:id="19"/>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10 (он) пайыз мөлшерінде.</w:t>
      </w:r>
    </w:p>
    <w:bookmarkEnd w:id="19"/>
    <w:bookmarkStart w:name="z28" w:id="20"/>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20"/>
    <w:bookmarkStart w:name="z29" w:id="21"/>
    <w:p>
      <w:pPr>
        <w:spacing w:after="0"/>
        <w:ind w:left="0"/>
        <w:jc w:val="both"/>
      </w:pPr>
      <w:r>
        <w:rPr>
          <w:rFonts w:ascii="Times New Roman"/>
          <w:b w:val="false"/>
          <w:i w:val="false"/>
          <w:color w:val="000000"/>
          <w:sz w:val="28"/>
        </w:rPr>
        <w:t>
      2. Тұрғын үй көмегін тағайындау "Ұлан ауданының жұмыспен қамту, және әлеуметтік бағдарламалар бөлімі" мемлекеттік мекемесімен (бұдан әрі – уәкілетті орган) жүзеге асырылады.</w:t>
      </w:r>
    </w:p>
    <w:bookmarkEnd w:id="21"/>
    <w:bookmarkStart w:name="z30" w:id="22"/>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22"/>
    <w:bookmarkStart w:name="z31" w:id="23"/>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көрсетілетін қызметтерді және телекоммуникация желісіне қосылған телефон үшін абоненттік төлемақының өсуі бөлігінде байланыс қызметтерін тұтыну, мемлекеттік тұрғын үй қорынан тұрғынжайды және жеке тұрғын үй қорынан жергілікті атқарушы орган жалға алған тұрғынжайды пайдалану шығыстарына ақы төлеу сомасы мен аз қамтылған отбасының (азаматтардың) осы мақсаттарға шығыстарының жергiлiктi өкiлдi органдар белгiлеген шекті жол берілетін деңгейінің арасындағы айырма ретiнде айқындалады.</w:t>
      </w:r>
    </w:p>
    <w:bookmarkEnd w:id="23"/>
    <w:bookmarkStart w:name="z32" w:id="24"/>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аудан нормасы қабылданады.</w:t>
      </w:r>
    </w:p>
    <w:bookmarkEnd w:id="24"/>
    <w:bookmarkStart w:name="z33" w:id="25"/>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25"/>
    <w:bookmarkStart w:name="z34" w:id="26"/>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сәйкес "Азаматтарға арналған үкімет" мемлекеттік корпорациясы" коммерциялық емес акционерлік қоғамына және/немесе "электрондық үкімет" веб-порталына (бұдан әрі – Мемлекеттік корпорация) жүгінеді.</w:t>
      </w:r>
    </w:p>
    <w:bookmarkEnd w:id="26"/>
    <w:bookmarkStart w:name="z35" w:id="27"/>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27"/>
    <w:bookmarkStart w:name="z36" w:id="28"/>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28"/>
    <w:bookmarkStart w:name="z37" w:id="29"/>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29"/>
    <w:bookmarkStart w:name="z38" w:id="30"/>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