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a3f6" w14:textId="b18a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жылдың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2022 жылғы 30 наурыздағы № 14-218/VII шешімі. Қазақстан Республикасының Әділет министрлігінде 2022 жылғы 14 сәуірде № 27580болып тіркелді. Күші жойылды - Абай облысы Үржар аудандық мәслихатының 2023 жылғы 20 қыркүйектегі № 5-113/VIII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 және мұқтаж азаматтардың жекелеген санаттарының тізбесін айқындау Қағидаларын бекіту туралы" 2014 жылғы 15 сәуірдегі № 24-253/V (нормативтік құқықтық актілерді мемлекеттік тіркеу Тізілімінде № 3325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14-218/VII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15 сәуірдегі</w:t>
            </w:r>
            <w:r>
              <w:br/>
            </w:r>
            <w:r>
              <w:rPr>
                <w:rFonts w:ascii="Times New Roman"/>
                <w:b w:val="false"/>
                <w:i w:val="false"/>
                <w:color w:val="000000"/>
                <w:sz w:val="20"/>
              </w:rPr>
              <w:t>№ 24-253/V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Үржар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"Шығыс Қазақстан облысы Үржар аудандық жұмыспен қамту, әлеуметтік бағдарламалар және азаматтық хал актілерін тіркеу бөлімі" мемлекеттік мекемесі;</w:t>
      </w:r>
    </w:p>
    <w:bookmarkEnd w:id="14"/>
    <w:bookmarkStart w:name="z23"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аудан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9)ашекті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Үржар ауданының аумағында тіркелген адамдарға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w:t>
      </w:r>
    </w:p>
    <w:bookmarkEnd w:id="25"/>
    <w:bookmarkStart w:name="z34" w:id="26"/>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-1 000 000 (бір миллион) теңге мөлшерінде;</w:t>
      </w:r>
    </w:p>
    <w:bookmarkEnd w:id="26"/>
    <w:bookmarkStart w:name="z35" w:id="27"/>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қызметшiлеріне- 1 000 000 (бір миллион) теңге мөлшерінде;</w:t>
      </w:r>
    </w:p>
    <w:bookmarkEnd w:id="27"/>
    <w:bookmarkStart w:name="z36"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29"/>
    <w:bookmarkStart w:name="z38"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0"/>
    <w:bookmarkStart w:name="z39"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2"/>
    <w:bookmarkStart w:name="z41" w:id="3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33"/>
    <w:bookmarkStart w:name="z42" w:id="3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4"/>
    <w:bookmarkStart w:name="z43" w:id="3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35"/>
    <w:bookmarkStart w:name="z44" w:id="36"/>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6"/>
    <w:bookmarkStart w:name="z45" w:id="3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қызметшілерге - 100 000 (жүз мың) теңге мөлшерінде;</w:t>
      </w:r>
    </w:p>
    <w:bookmarkEnd w:id="37"/>
    <w:bookmarkStart w:name="z46" w:id="3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38"/>
    <w:bookmarkStart w:name="z47"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39"/>
    <w:bookmarkStart w:name="z48"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42 500 (қырық екі мың бес жүз)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41"/>
    <w:bookmarkStart w:name="z50"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аударылған (өз еркімен кеткен) адамдарға - 100 000 (жүз мың) теңге мөлшерінде;</w:t>
      </w:r>
    </w:p>
    <w:bookmarkEnd w:id="42"/>
    <w:bookmarkStart w:name="z5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мүгедектін ата-анасының бірінің радиациялық сәуле алуы мен генетикалық байланысты олардың балаларына - 70 000 (жетпіс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4"/>
    <w:bookmarkStart w:name="z53" w:id="4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5"/>
    <w:bookmarkStart w:name="z54" w:id="4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6"/>
    <w:bookmarkStart w:name="z55" w:id="4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-100 000 (жүз мың) теңге мөлшерінде;</w:t>
      </w:r>
    </w:p>
    <w:bookmarkEnd w:id="47"/>
    <w:bookmarkStart w:name="z56" w:id="4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-100 000 (жүз мың) теңге мөлшерінде;</w:t>
      </w:r>
    </w:p>
    <w:bookmarkEnd w:id="48"/>
    <w:bookmarkStart w:name="z57" w:id="49"/>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9"/>
    <w:bookmarkStart w:name="z58" w:id="5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50"/>
    <w:bookmarkStart w:name="z59" w:id="5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51"/>
    <w:bookmarkStart w:name="z60" w:id="5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 мөлшерінде;</w:t>
      </w:r>
    </w:p>
    <w:bookmarkEnd w:id="52"/>
    <w:bookmarkStart w:name="z61" w:id="5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3"/>
    <w:bookmarkStart w:name="z62" w:id="5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bookmarkEnd w:id="54"/>
    <w:bookmarkStart w:name="z63" w:id="55"/>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5"/>
    <w:bookmarkStart w:name="z64" w:id="56"/>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- 15 000 (он бес мың) теңге мөлшерінде;</w:t>
      </w:r>
    </w:p>
    <w:bookmarkEnd w:id="56"/>
    <w:bookmarkStart w:name="z65" w:id="57"/>
    <w:p>
      <w:pPr>
        <w:spacing w:after="0"/>
        <w:ind w:left="0"/>
        <w:jc w:val="both"/>
      </w:pPr>
      <w:r>
        <w:rPr>
          <w:rFonts w:ascii="Times New Roman"/>
          <w:b w:val="false"/>
          <w:i w:val="false"/>
          <w:color w:val="000000"/>
          <w:sz w:val="28"/>
        </w:rPr>
        <w:t>
      4) Тәуелсіздік күні - 16 желтоқсан:</w:t>
      </w:r>
    </w:p>
    <w:bookmarkEnd w:id="57"/>
    <w:bookmarkStart w:name="z66" w:id="58"/>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bookmarkEnd w:id="58"/>
    <w:bookmarkStart w:name="z67" w:id="59"/>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трибуналдарының айыпталуынша сотталған тұлғаларға - 13 000 (он үш мың) теңге мөлшерінде;</w:t>
      </w:r>
    </w:p>
    <w:bookmarkEnd w:id="59"/>
    <w:bookmarkStart w:name="z68" w:id="60"/>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bookmarkEnd w:id="60"/>
    <w:bookmarkStart w:name="z69" w:id="61"/>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bookmarkEnd w:id="61"/>
    <w:bookmarkStart w:name="z70" w:id="6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- 100 000 (жүз мың) теңге мөлшерінде;</w:t>
      </w:r>
    </w:p>
    <w:bookmarkEnd w:id="62"/>
    <w:bookmarkStart w:name="z71" w:id="63"/>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тұлғаларға - 13 000 (он үш мың) теңге мөлшерінде;</w:t>
      </w:r>
    </w:p>
    <w:bookmarkEnd w:id="63"/>
    <w:bookmarkStart w:name="z72" w:id="6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4"/>
    <w:bookmarkStart w:name="z73" w:id="65"/>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5"/>
    <w:bookmarkStart w:name="z74" w:id="66"/>
    <w:p>
      <w:pPr>
        <w:spacing w:after="0"/>
        <w:ind w:left="0"/>
        <w:jc w:val="both"/>
      </w:pPr>
      <w:r>
        <w:rPr>
          <w:rFonts w:ascii="Times New Roman"/>
          <w:b w:val="false"/>
          <w:i w:val="false"/>
          <w:color w:val="000000"/>
          <w:sz w:val="28"/>
        </w:rPr>
        <w:t>
      1) өмірлік қиын жағдайда деп танылған тұлғалар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bookmarkEnd w:id="66"/>
    <w:bookmarkStart w:name="z75" w:id="67"/>
    <w:p>
      <w:pPr>
        <w:spacing w:after="0"/>
        <w:ind w:left="0"/>
        <w:jc w:val="both"/>
      </w:pPr>
      <w:r>
        <w:rPr>
          <w:rFonts w:ascii="Times New Roman"/>
          <w:b w:val="false"/>
          <w:i w:val="false"/>
          <w:color w:val="000000"/>
          <w:sz w:val="28"/>
        </w:rPr>
        <w:t>
      жетімдік;</w:t>
      </w:r>
    </w:p>
    <w:bookmarkEnd w:id="67"/>
    <w:bookmarkStart w:name="z76" w:id="68"/>
    <w:p>
      <w:pPr>
        <w:spacing w:after="0"/>
        <w:ind w:left="0"/>
        <w:jc w:val="both"/>
      </w:pPr>
      <w:r>
        <w:rPr>
          <w:rFonts w:ascii="Times New Roman"/>
          <w:b w:val="false"/>
          <w:i w:val="false"/>
          <w:color w:val="000000"/>
          <w:sz w:val="28"/>
        </w:rPr>
        <w:t>
      ата-ана қамқорлығының болмауы;</w:t>
      </w:r>
    </w:p>
    <w:bookmarkEnd w:id="68"/>
    <w:bookmarkStart w:name="z77" w:id="6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9"/>
    <w:bookmarkStart w:name="z78" w:id="70"/>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0"/>
    <w:bookmarkStart w:name="z79" w:id="71"/>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мүмкіншіліктерінің шектелуі;</w:t>
      </w:r>
    </w:p>
    <w:bookmarkEnd w:id="71"/>
    <w:bookmarkStart w:name="z80" w:id="72"/>
    <w:p>
      <w:pPr>
        <w:spacing w:after="0"/>
        <w:ind w:left="0"/>
        <w:jc w:val="both"/>
      </w:pPr>
      <w:r>
        <w:rPr>
          <w:rFonts w:ascii="Times New Roman"/>
          <w:b w:val="false"/>
          <w:i w:val="false"/>
          <w:color w:val="000000"/>
          <w:sz w:val="28"/>
        </w:rPr>
        <w:t>
      дене бітімі және (немесе) ақыл-ой мүмкіншіліктеріне байланысты организм функцияларының тұрақты бұзылуы;</w:t>
      </w:r>
    </w:p>
    <w:bookmarkEnd w:id="72"/>
    <w:bookmarkStart w:name="z81" w:id="73"/>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3"/>
    <w:bookmarkStart w:name="z82" w:id="74"/>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4"/>
    <w:bookmarkStart w:name="z83" w:id="75"/>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5"/>
    <w:bookmarkStart w:name="z84" w:id="76"/>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6"/>
    <w:bookmarkStart w:name="z85" w:id="77"/>
    <w:p>
      <w:pPr>
        <w:spacing w:after="0"/>
        <w:ind w:left="0"/>
        <w:jc w:val="both"/>
      </w:pPr>
      <w:r>
        <w:rPr>
          <w:rFonts w:ascii="Times New Roman"/>
          <w:b w:val="false"/>
          <w:i w:val="false"/>
          <w:color w:val="000000"/>
          <w:sz w:val="28"/>
        </w:rPr>
        <w:t>
      бас бостандығынан айыру орындарынан босатылуы;</w:t>
      </w:r>
    </w:p>
    <w:bookmarkEnd w:id="77"/>
    <w:bookmarkStart w:name="z86" w:id="78"/>
    <w:p>
      <w:pPr>
        <w:spacing w:after="0"/>
        <w:ind w:left="0"/>
        <w:jc w:val="both"/>
      </w:pPr>
      <w:r>
        <w:rPr>
          <w:rFonts w:ascii="Times New Roman"/>
          <w:b w:val="false"/>
          <w:i w:val="false"/>
          <w:color w:val="000000"/>
          <w:sz w:val="28"/>
        </w:rPr>
        <w:t>
      пробация қызметінің есебінде болу;</w:t>
      </w:r>
    </w:p>
    <w:bookmarkEnd w:id="78"/>
    <w:bookmarkStart w:name="z87" w:id="79"/>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79"/>
    <w:bookmarkStart w:name="z88" w:id="80"/>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80"/>
    <w:bookmarkStart w:name="z89" w:id="81"/>
    <w:p>
      <w:pPr>
        <w:spacing w:after="0"/>
        <w:ind w:left="0"/>
        <w:jc w:val="both"/>
      </w:pPr>
      <w:r>
        <w:rPr>
          <w:rFonts w:ascii="Times New Roman"/>
          <w:b w:val="false"/>
          <w:i w:val="false"/>
          <w:color w:val="000000"/>
          <w:sz w:val="28"/>
        </w:rPr>
        <w:t>
      4) адамның иммун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1"/>
    <w:bookmarkStart w:name="z90" w:id="82"/>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bookmarkEnd w:id="82"/>
    <w:bookmarkStart w:name="z91" w:id="83"/>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bookmarkEnd w:id="83"/>
    <w:bookmarkStart w:name="z92" w:id="84"/>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84"/>
    <w:bookmarkStart w:name="z93" w:id="8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5"/>
    <w:bookmarkStart w:name="z94" w:id="86"/>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құжаттардың тізбесін қоса бере отырып өтініш ұсынады.</w:t>
      </w:r>
    </w:p>
    <w:bookmarkEnd w:id="86"/>
    <w:bookmarkStart w:name="z95" w:id="87"/>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жүзргізіледі.</w:t>
      </w:r>
    </w:p>
    <w:bookmarkEnd w:id="87"/>
    <w:bookmarkStart w:name="z96" w:id="8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8"/>
    <w:bookmarkStart w:name="z97" w:id="89"/>
    <w:p>
      <w:pPr>
        <w:spacing w:after="0"/>
        <w:ind w:left="0"/>
        <w:jc w:val="left"/>
      </w:pPr>
      <w:r>
        <w:rPr>
          <w:rFonts w:ascii="Times New Roman"/>
          <w:b/>
          <w:i w:val="false"/>
          <w:color w:val="000000"/>
        </w:rPr>
        <w:t xml:space="preserve"> 3 тарау. Қорытынды ереже</w:t>
      </w:r>
    </w:p>
    <w:bookmarkEnd w:id="89"/>
    <w:bookmarkStart w:name="z98" w:id="90"/>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