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f241" w14:textId="9caf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Кондоминиум объектісін басқаруға және кондоминиум объектісінің ортақ мүлкін күтіп-ұстауға арналған шығыстардың 2023 жылға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27 желтоқсандағы № 27/6-VII шешімі. Қазақстан Республикасының Әділет министрлігінде 2023 жылғы 5 қаңтарда № 31576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Кондоминиум объектісін басқаруға және кондоминиум объектісінің ортақ мүлкін күтіп-ұстауға арналған шығыстардың ең аз мөлшері бір шаршы метр үшін 2023 жылға 45,77 теңге сомасында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