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cde2" w14:textId="762c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саласындағы мамандарға жиырма бес пайызға жоғарылатылған лауазымдық айлықақылар мен тарифтiк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2022 жылғы 15 сәуірдегі № 16-3 шешімі. Қазақстан Республикасының Әділет министрлігінде 2022 жылғы 20 сәуірде № 27675 болып тіркелді. Күші жойылды - Батыс Қазақстан облысы Жәнібек аудандық мәслихатының 2023 жылғы 26 маусымдағы № 7-1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26.06.2023 </w:t>
      </w:r>
      <w:r>
        <w:rPr>
          <w:rFonts w:ascii="Times New Roman"/>
          <w:b w:val="false"/>
          <w:i w:val="false"/>
          <w:color w:val="ff0000"/>
          <w:sz w:val="28"/>
        </w:rPr>
        <w:t>№ 7-1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және 01.01.2023 бастап туындаған қатынастарға қолданылады).</w:t>
      </w:r>
    </w:p>
    <w:bookmarkStart w:name="z3" w:id="0"/>
    <w:p>
      <w:pPr>
        <w:spacing w:after="0"/>
        <w:ind w:left="0"/>
        <w:jc w:val="both"/>
      </w:pPr>
      <w:r>
        <w:rPr>
          <w:rFonts w:ascii="Times New Roman"/>
          <w:b w:val="false"/>
          <w:i w:val="false"/>
          <w:color w:val="000000"/>
          <w:sz w:val="28"/>
        </w:rPr>
        <w:t xml:space="preserve">
      Қазақстан Республикасының Еңбек кодексінің 139- 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Жәнібек аудандық мәслихаты ШЕШТІ:</w:t>
      </w:r>
    </w:p>
    <w:bookmarkEnd w:id="0"/>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 және 2022 жылғы 1 қаңтардан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