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66ec" w14:textId="9536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2015 жылғы 25 ақпандағы № 31-2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мен толықтыру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2022 жылғы 29 желтоқсандағы № 28-11 шешімі. Қазақстан Республикасының Әділет министрлігінде 2023 жылғы 9 қаңтарда № 31630 болып тіркелді</w:t>
      </w:r>
    </w:p>
    <w:p>
      <w:pPr>
        <w:spacing w:after="0"/>
        <w:ind w:left="0"/>
        <w:jc w:val="both"/>
      </w:pPr>
      <w:bookmarkStart w:name="z3" w:id="0"/>
      <w:r>
        <w:rPr>
          <w:rFonts w:ascii="Times New Roman"/>
          <w:b w:val="false"/>
          <w:i w:val="false"/>
          <w:color w:val="000000"/>
          <w:sz w:val="28"/>
        </w:rPr>
        <w:t>
      Жәнібек аудандық мәслихаты</w:t>
      </w:r>
      <w:r>
        <w:rPr>
          <w:rFonts w:ascii="Times New Roman"/>
          <w:b/>
          <w:i w:val="false"/>
          <w:color w:val="000000"/>
          <w:sz w:val="28"/>
        </w:rPr>
        <w:t xml:space="preserve"> ШЕШТІ:</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2015 жылғы 25 ақпандағы № 31-2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3854 болып тіркелген) мынадай өзгерістер мен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"Жәнібек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7"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"1. Жәнібек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9"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6"/>
    <w:bookmarkStart w:name="z10" w:id="7"/>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End w:id="7"/>
    <w:bookmarkStart w:name="z11"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r>
              <w:br/>
            </w:r>
            <w:r>
              <w:rPr>
                <w:rFonts w:ascii="Times New Roman"/>
                <w:b w:val="false"/>
                <w:i w:val="false"/>
                <w:color w:val="000000"/>
                <w:sz w:val="20"/>
              </w:rPr>
              <w:t>№ 28-11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ақпандағы</w:t>
            </w:r>
            <w:r>
              <w:br/>
            </w:r>
            <w:r>
              <w:rPr>
                <w:rFonts w:ascii="Times New Roman"/>
                <w:b w:val="false"/>
                <w:i w:val="false"/>
                <w:color w:val="000000"/>
                <w:sz w:val="20"/>
              </w:rPr>
              <w:t>№ 31-2 шешіміне қосымша</w:t>
            </w:r>
          </w:p>
        </w:tc>
      </w:tr>
    </w:tbl>
    <w:bookmarkStart w:name="z15" w:id="9"/>
    <w:p>
      <w:pPr>
        <w:spacing w:after="0"/>
        <w:ind w:left="0"/>
        <w:jc w:val="left"/>
      </w:pPr>
      <w:r>
        <w:rPr>
          <w:rFonts w:ascii="Times New Roman"/>
          <w:b/>
          <w:i w:val="false"/>
          <w:color w:val="000000"/>
        </w:rPr>
        <w:t xml:space="preserve"> Жәнібек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9"/>
    <w:bookmarkStart w:name="z16" w:id="10"/>
    <w:p>
      <w:pPr>
        <w:spacing w:after="0"/>
        <w:ind w:left="0"/>
        <w:jc w:val="both"/>
      </w:pPr>
      <w:r>
        <w:rPr>
          <w:rFonts w:ascii="Times New Roman"/>
          <w:b w:val="false"/>
          <w:i w:val="false"/>
          <w:color w:val="000000"/>
          <w:sz w:val="28"/>
        </w:rPr>
        <w:t xml:space="preserve">
      1. Осы Жәнібек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10"/>
    <w:bookmarkStart w:name="z17" w:id="11"/>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"Жәнібек аудандық жұмыспен қамту және әлеуметтік бағдарламалар бөлімі" мемлекеттік мекемесімен жүзеге асырылады.</w:t>
      </w:r>
    </w:p>
    <w:bookmarkEnd w:id="11"/>
    <w:bookmarkStart w:name="z18" w:id="12"/>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2"/>
    <w:bookmarkStart w:name="z19" w:id="13"/>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3"/>
    <w:bookmarkStart w:name="z20" w:id="14"/>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4"/>
    <w:bookmarkStart w:name="z21" w:id="15"/>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 xml:space="preserve">1 </w:t>
      </w:r>
      <w:r>
        <w:rPr>
          <w:rFonts w:ascii="Times New Roman"/>
          <w:b w:val="false"/>
          <w:i w:val="false"/>
          <w:color w:val="000000"/>
          <w:sz w:val="28"/>
        </w:rPr>
        <w:t xml:space="preserve">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5"/>
    <w:bookmarkStart w:name="z22" w:id="16"/>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6"/>
    <w:bookmarkStart w:name="z23" w:id="17"/>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үш айлық есептік көрсеткішке тең.</w:t>
      </w:r>
    </w:p>
    <w:bookmarkEnd w:id="17"/>
    <w:bookmarkStart w:name="z24" w:id="18"/>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