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6f8b" w14:textId="9b96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2020 жылғы 25 желтоқсандағы № 56-10 "Тасқала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28 наурыздағы № 20-2 шешімі. Қазақстан Республикасының Әділет министрлігінде 2022 жылғы 8 сәуірде № 27471 болып тіркелді. Күші жойылды - Батыс Қазақстан облысы Тасқала аудандық мәслихатының 2023 жылғы 6 қыркүйектегі № 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06.09.2023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"Тасқала аудандық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25 желтоқсандағы № 56-10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6756 болып тіркелді)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2022 жылғы 28 наурыздағы</w:t>
            </w:r>
            <w:r>
              <w:br/>
            </w:r>
            <w:r>
              <w:rPr>
                <w:rFonts w:ascii="Times New Roman"/>
                <w:b w:val="false"/>
                <w:i w:val="false"/>
                <w:color w:val="000000"/>
                <w:sz w:val="20"/>
              </w:rPr>
              <w:t>№ 20-2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№56-10 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both"/>
      </w:pPr>
      <w:r>
        <w:rPr>
          <w:rFonts w:ascii="Times New Roman"/>
          <w:b w:val="false"/>
          <w:i w:val="false"/>
          <w:color w:val="000000"/>
          <w:sz w:val="28"/>
        </w:rPr>
        <w:t xml:space="preserve">
      1. Тасқала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Қазақстан Республикасының Заңына,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Батыс Қазақстан облысы Тасқала ауданының әлеуметтік көмек көрсетудің, оның мөлшерлерін белгілеудің және мұқтаж азаматтардың жекелеген санаттарының тізбесін айқындаудың тәртібін анықтайды.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Тасқала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xml:space="preserve">
      3) ең төмен күнкөріс деңгейі –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      </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өмірлік қиын жағдай- азаматтың тыныс-тіршілігін объективті түрде бұзатын, ол өз бетінше еңсере алмайтын ахуал;</w:t>
      </w:r>
    </w:p>
    <w:bookmarkEnd w:id="13"/>
    <w:bookmarkStart w:name="z20" w:id="14"/>
    <w:p>
      <w:pPr>
        <w:spacing w:after="0"/>
        <w:ind w:left="0"/>
        <w:jc w:val="both"/>
      </w:pPr>
      <w:r>
        <w:rPr>
          <w:rFonts w:ascii="Times New Roman"/>
          <w:b w:val="false"/>
          <w:i w:val="false"/>
          <w:color w:val="000000"/>
          <w:sz w:val="28"/>
        </w:rPr>
        <w:t>
      7) уәкілетті орган – "Тасқала ауданының жұмыспен қамту және әлеуметтік бағдарламалар бөлімі" мемлекеттік мекемесі;</w:t>
      </w:r>
    </w:p>
    <w:bookmarkEnd w:id="14"/>
    <w:bookmarkStart w:name="z2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5"/>
    <w:bookmarkStart w:name="z2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24" w:id="18"/>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25" w:id="19"/>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9"/>
    <w:bookmarkStart w:name="z26"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27" w:id="21"/>
    <w:p>
      <w:pPr>
        <w:spacing w:after="0"/>
        <w:ind w:left="0"/>
        <w:jc w:val="both"/>
      </w:pPr>
      <w:r>
        <w:rPr>
          <w:rFonts w:ascii="Times New Roman"/>
          <w:b w:val="false"/>
          <w:i w:val="false"/>
          <w:color w:val="000000"/>
          <w:sz w:val="28"/>
        </w:rPr>
        <w:t>
      6. Мереке күндерге әлеуметтік көмек келесі санаттағы азаматтарға ақшалай төлем түрінде көрсетіледі:</w:t>
      </w:r>
    </w:p>
    <w:bookmarkEnd w:id="21"/>
    <w:bookmarkStart w:name="z28" w:id="22"/>
    <w:p>
      <w:pPr>
        <w:spacing w:after="0"/>
        <w:ind w:left="0"/>
        <w:jc w:val="both"/>
      </w:pPr>
      <w:r>
        <w:rPr>
          <w:rFonts w:ascii="Times New Roman"/>
          <w:b w:val="false"/>
          <w:i w:val="false"/>
          <w:color w:val="000000"/>
          <w:sz w:val="28"/>
        </w:rPr>
        <w:t>
      1) Ұлы Отан соғысының қатысушылары мен мүгедектеріне 9 мамыр - Жеңіс күніне орай бір реттік 1 000 000 (бір миллион) теңге мөлшерінде және ай сайын 5 (бес)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адамдарына бір реттік 9 мамыр-Жеңіс күніне орай 100 000 (бір жүз мың) теңге мөлшерінде;</w:t>
      </w:r>
    </w:p>
    <w:bookmarkEnd w:id="23"/>
    <w:bookmarkStart w:name="z30" w:id="24"/>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4) Ұлы Отан соғысы кезінде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бір реттік9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мамыр-Жеңіс күніне орай 100 000 (жүз мың) теңге мөлшерінде;</w:t>
      </w:r>
    </w:p>
    <w:bookmarkEnd w:id="27"/>
    <w:bookmarkStart w:name="z34" w:id="28"/>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9 мамыр - Жеңіс күніне орай бір реттік 120 000 (бір жүз жиырма мың) теңге мөлшерінде және ай сайын 5 (бес) айлық есептік көрсеткіш мөлшерінде біржолғы ақшалай өтемақы төленеді;</w:t>
      </w:r>
    </w:p>
    <w:bookmarkEnd w:id="28"/>
    <w:bookmarkStart w:name="z35" w:id="29"/>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9 мамыр - Жеңіс күніне орай бір реттік 120 000 (бір жүз жиырма мың) теңге мөлшерінде және ай сайын 5 (бес) айлық есептік көрсеткіш мөлшерінде біржолғы ақшалай өтемақы төленеді;</w:t>
      </w:r>
    </w:p>
    <w:bookmarkEnd w:id="29"/>
    <w:bookmarkStart w:name="z36" w:id="30"/>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реттік 9 мамыр Жеңіс күніне орай 100 000 (бір жүз мың) теңге мөлшерінде және 16 желтоқсан-Тәуелсіздік күніне 80 000 (сексен мың) теңге мөлшерінде;</w:t>
      </w:r>
    </w:p>
    <w:bookmarkEnd w:id="30"/>
    <w:bookmarkStart w:name="z37" w:id="31"/>
    <w:p>
      <w:pPr>
        <w:spacing w:after="0"/>
        <w:ind w:left="0"/>
        <w:jc w:val="both"/>
      </w:pPr>
      <w:r>
        <w:rPr>
          <w:rFonts w:ascii="Times New Roman"/>
          <w:b w:val="false"/>
          <w:i w:val="false"/>
          <w:color w:val="000000"/>
          <w:sz w:val="28"/>
        </w:rPr>
        <w:t>
      10) жаралануы, контузия алуы, зақымдануы салдарынан мүгедек болған әскери қызметшілерге:</w:t>
      </w:r>
    </w:p>
    <w:bookmarkEnd w:id="31"/>
    <w:bookmarkStart w:name="z38"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немесе майданда болуына байланысты ауруға шалдығу салдарынан, сондай - ақ ұрыс қимылдары жүргізілген басқа мемлекеттерде әскери қызметін өткеру кезінде бір реттік 9 мамыр - Жеңіс күніне орай 100 000 (жүз мың) теңге мөлшерінде және 16 желтоқсан- Тәуелсіздік күніне орай 80 000 (сексен мың) ;</w:t>
      </w:r>
    </w:p>
    <w:bookmarkEnd w:id="32"/>
    <w:bookmarkStart w:name="z39" w:id="33"/>
    <w:p>
      <w:pPr>
        <w:spacing w:after="0"/>
        <w:ind w:left="0"/>
        <w:jc w:val="both"/>
      </w:pPr>
      <w:r>
        <w:rPr>
          <w:rFonts w:ascii="Times New Roman"/>
          <w:b w:val="false"/>
          <w:i w:val="false"/>
          <w:color w:val="000000"/>
          <w:sz w:val="28"/>
        </w:rPr>
        <w:t xml:space="preserve">
      Ауғанстанда әскери қызмет өткеру кезінде - 15 ақпан - Кеңес әскерлерінің шектеулі контингентін Ауғанстан Демократиялық Республикасынан шығару күніне бір реттік 100 000 (жүз мың) теңге мөлшерінде және 9 мамыр- Жеңіс күніне 80 000 (сексен мың) теңге мөлшерінде;      </w:t>
      </w:r>
    </w:p>
    <w:bookmarkEnd w:id="33"/>
    <w:bookmarkStart w:name="z40" w:id="34"/>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қызметшілеріне бір реттік 9 мамыр Жеңіс күніне орай - 100 000 (бір жүз мың) теңге мөлшерінде және 16 желтоқсан-Тәуелсіздік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9 мамыр-Жеңіс күніне орай бір реттік 60000 (алпыс мың) теңге мөлшерінде;</w:t>
      </w:r>
    </w:p>
    <w:bookmarkEnd w:id="36"/>
    <w:bookmarkStart w:name="z43" w:id="37"/>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реттік 9 мамыр Жеңіс күніне орай 100 000 (бір жүз мың) теңге мөлшерінде және 16 желтоқсан - Тәуелсіздік күніне 80 000 (сексен мың) теңге мөлшерінде;</w:t>
      </w:r>
    </w:p>
    <w:bookmarkEnd w:id="37"/>
    <w:bookmarkStart w:name="z44" w:id="38"/>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реттік 9 мамыр - Жеңіс күніне орай 30 000 (отыз мың) теңге мөлшерінде;</w:t>
      </w:r>
    </w:p>
    <w:bookmarkEnd w:id="38"/>
    <w:bookmarkStart w:name="z45" w:id="39"/>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реттік 9 мамыр-Жеңіс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17) бұрынғы КСР Одағы үкіметтік органдарының шешімдеріне сәйкес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40"/>
    <w:bookmarkStart w:name="z47" w:id="41"/>
    <w:p>
      <w:pPr>
        <w:spacing w:after="0"/>
        <w:ind w:left="0"/>
        <w:jc w:val="both"/>
      </w:pPr>
      <w:r>
        <w:rPr>
          <w:rFonts w:ascii="Times New Roman"/>
          <w:b w:val="false"/>
          <w:i w:val="false"/>
          <w:color w:val="000000"/>
          <w:sz w:val="28"/>
        </w:rPr>
        <w:t>
      Ауғанстан аумағындағы ұрыс қимылдарына қатысқан адамдардан басқа, басқа мемлекеттердің аумағында бір реттік - 9 мамыр - Жеңіс күніне орай - 100 000 (бір жүз мың) теңге және 16 желтоқсан-Тәуелсіздік күніне орай 80 000 (сексен мың) теңге мөлшерінде;</w:t>
      </w:r>
    </w:p>
    <w:bookmarkEnd w:id="41"/>
    <w:bookmarkStart w:name="z48" w:id="42"/>
    <w:p>
      <w:pPr>
        <w:spacing w:after="0"/>
        <w:ind w:left="0"/>
        <w:jc w:val="both"/>
      </w:pPr>
      <w:r>
        <w:rPr>
          <w:rFonts w:ascii="Times New Roman"/>
          <w:b w:val="false"/>
          <w:i w:val="false"/>
          <w:color w:val="000000"/>
          <w:sz w:val="28"/>
        </w:rPr>
        <w:t>
      Ауғанстан аумағында - 15 ақпанда Кеңес әскерлерінің шектеулі контингентін Ауғанстан Демократиялық Республикасынан шығару күніне бір реттік 100 000 (жүз мың) теңге мөлшерінде және 9 мамырда Жеңіс күніне 80 000 (сексен мың) теңге мөлшерінде.</w:t>
      </w:r>
    </w:p>
    <w:bookmarkEnd w:id="42"/>
    <w:bookmarkStart w:name="z49" w:id="43"/>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- 9 мамыр - Жеңіс күніне 100 000 (бір жүз мың) теңге және 16 желтоқсан-Тәуелсіздік күніне 80 000 (сексен мың) теңге мөлшерінде;</w:t>
      </w:r>
    </w:p>
    <w:bookmarkEnd w:id="43"/>
    <w:bookmarkStart w:name="z50" w:id="44"/>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9 мамыр - Жеңіс күніне орай 100 000 (бір жүз мың)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қызметшiлеріне бір реттік 9 мамыр - Жеңіс күніне орай - 100 000 (бір жүз мың) теңге мөлшерінде және 16 желтоқсан-Тәуелсіздік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9 мамыр - Жеңіс күніне орай 100 000 (бір жүз мың) теңге мөлшерінде және 16 желтоқсан-Тәуелсіздік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Жеңіс күніне орай - 100 000 (бір жүз мың) теңге мөлшерінде және 16 желтоқсан-Тәуелсіздік күніне орай -60 000 (алпыс мың) теңге мөлшерінде;</w:t>
      </w:r>
    </w:p>
    <w:bookmarkEnd w:id="47"/>
    <w:bookmarkStart w:name="z54" w:id="48"/>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4–6-баптарында аталған адамдардың отбасыларына бір реттік 9 мамыр Жеңіс күніне орай 60 000 (алпыс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27)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w:t>
      </w:r>
    </w:p>
    <w:bookmarkEnd w:id="52"/>
    <w:bookmarkStart w:name="z59" w:id="53"/>
    <w:p>
      <w:pPr>
        <w:spacing w:after="0"/>
        <w:ind w:left="0"/>
        <w:jc w:val="both"/>
      </w:pPr>
      <w:r>
        <w:rPr>
          <w:rFonts w:ascii="Times New Roman"/>
          <w:b w:val="false"/>
          <w:i w:val="false"/>
          <w:color w:val="000000"/>
          <w:sz w:val="28"/>
        </w:rPr>
        <w:t>
      Ауғанстанда - 15 ақпанда Кеңес әскерлерінің шектеулі контингентін Ауғанстан Демократиялық Республикасынан шығару күніне орай бір реттік 60 000 (алпыс мың) теңге мөлшерінде және 9 мамыр- Жеңіс күніне 60 000 (алпыс мың) теңге мөлшерінде;</w:t>
      </w:r>
    </w:p>
    <w:bookmarkEnd w:id="53"/>
    <w:bookmarkStart w:name="z60" w:id="54"/>
    <w:p>
      <w:pPr>
        <w:spacing w:after="0"/>
        <w:ind w:left="0"/>
        <w:jc w:val="both"/>
      </w:pPr>
      <w:r>
        <w:rPr>
          <w:rFonts w:ascii="Times New Roman"/>
          <w:b w:val="false"/>
          <w:i w:val="false"/>
          <w:color w:val="000000"/>
          <w:sz w:val="28"/>
        </w:rPr>
        <w:t>
      ұрыс қимылдары жүргізілген басқа мемлекеттерде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28) бейбіт уақытта әскери қызметін өткеру кезінде қаза тапқан (қайтыс болған) әскери қызметшілердің отбасыларына бір реттік 9 мамыр - Жеңіс күніне орай 60 000 (алпыс мың) теңге мөлшерінде және 16 желтоқсанда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бір реттік 9 мамыр-Жеңіс күніне орай 60 000 (алпыс мың) теңге мөлшерінде және 16 желтоқсан-Тәуелсіздік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9 мамыр- Жеңіс күніне орай бір реттік 30 000 (отыз мың) теңге мөлшерінде;</w:t>
      </w:r>
    </w:p>
    <w:bookmarkEnd w:id="58"/>
    <w:bookmarkStart w:name="z65" w:id="59"/>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реттік 9 мамыр- Жеңіс күніне орай 100 000 (бір жүз мың) теңге мөлшерінде және 16 желтоқсан-Тәуелсіздік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33) 18 жасқа дейінгі мүгедек балаларға - 30 тамыз - Қазақстан Республикасының Конституциясы күніне орай бір реттік 20 000 (жиырма мың) теңге мөлшерінде;</w:t>
      </w:r>
    </w:p>
    <w:bookmarkEnd w:id="60"/>
    <w:bookmarkStart w:name="z67" w:id="61"/>
    <w:p>
      <w:pPr>
        <w:spacing w:after="0"/>
        <w:ind w:left="0"/>
        <w:jc w:val="both"/>
      </w:pPr>
      <w:r>
        <w:rPr>
          <w:rFonts w:ascii="Times New Roman"/>
          <w:b w:val="false"/>
          <w:i w:val="false"/>
          <w:color w:val="000000"/>
          <w:sz w:val="28"/>
        </w:rPr>
        <w:t>
      7. Мұқтаж азаматтардың жекелеген санаттарына қиын өмірлік жағдай туындаған кезде әлеуметтік көмек көрсетіледі:</w:t>
      </w:r>
    </w:p>
    <w:bookmarkEnd w:id="61"/>
    <w:bookmarkStart w:name="z68" w:id="62"/>
    <w:p>
      <w:pPr>
        <w:spacing w:after="0"/>
        <w:ind w:left="0"/>
        <w:jc w:val="both"/>
      </w:pPr>
      <w:r>
        <w:rPr>
          <w:rFonts w:ascii="Times New Roman"/>
          <w:b w:val="false"/>
          <w:i w:val="false"/>
          <w:color w:val="000000"/>
          <w:sz w:val="28"/>
        </w:rPr>
        <w:t>
      1) туберкулез ауруымен амбулаторлық есепте тұрған тұлғаларға, ай сайын 7 айлық есептік көрсеткіш мөлшерінде ұсынылады;</w:t>
      </w:r>
    </w:p>
    <w:bookmarkEnd w:id="62"/>
    <w:bookmarkStart w:name="z69" w:id="63"/>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63"/>
    <w:bookmarkStart w:name="z70" w:id="64"/>
    <w:p>
      <w:pPr>
        <w:spacing w:after="0"/>
        <w:ind w:left="0"/>
        <w:jc w:val="both"/>
      </w:pPr>
      <w:r>
        <w:rPr>
          <w:rFonts w:ascii="Times New Roman"/>
          <w:b w:val="false"/>
          <w:i w:val="false"/>
          <w:color w:val="000000"/>
          <w:sz w:val="28"/>
        </w:rPr>
        <w:t>
      3) 1, 2, 3 және 4 сатылардағы қатерлі ісіктері бар, медициналық мекеменің анықтамасы бойынша амбулаториялық бақылауда жатқан адамдарға; "Батыс Қазақстан облысының денсаулық сақтау басқармасы" мемлекеттік мекемесінің ЖИТС-тің алдын алу және оған қарсы күрес жөніндегі облыстық орталығы" шаруашылық жүргізу құқығындағы мемлекеттік коммуналдық кәсіпорынның анықтамасы бойынша ауруы адамның иммун тапшылығы вирусымен (АИТВ) туындаған адамдарға; дәнекер тінінің жүйелі зақымдануы бар тұлғаларға медициналық мекеменің анықтамасы негізінде табысын есепке алмағанда, бір мезгілде 15 (он бес) айлық есептік көрсеткіш мөлшерінде;</w:t>
      </w:r>
    </w:p>
    <w:bookmarkEnd w:id="64"/>
    <w:bookmarkStart w:name="z71" w:id="65"/>
    <w:p>
      <w:pPr>
        <w:spacing w:after="0"/>
        <w:ind w:left="0"/>
        <w:jc w:val="both"/>
      </w:pPr>
      <w:r>
        <w:rPr>
          <w:rFonts w:ascii="Times New Roman"/>
          <w:b w:val="false"/>
          <w:i w:val="false"/>
          <w:color w:val="000000"/>
          <w:sz w:val="28"/>
        </w:rPr>
        <w:t>
      4) дәрігерлік-консультациялық комиссияның қорытындысы негізінде 18 жасқа дейінгі мүгедек балаларға табыстарын есепке алмай, бір рет 15 айлық есептік көрсеткіш мөлшерінде;</w:t>
      </w:r>
    </w:p>
    <w:bookmarkEnd w:id="65"/>
    <w:bookmarkStart w:name="z72" w:id="66"/>
    <w:p>
      <w:pPr>
        <w:spacing w:after="0"/>
        <w:ind w:left="0"/>
        <w:jc w:val="both"/>
      </w:pPr>
      <w:r>
        <w:rPr>
          <w:rFonts w:ascii="Times New Roman"/>
          <w:b w:val="false"/>
          <w:i w:val="false"/>
          <w:color w:val="000000"/>
          <w:sz w:val="28"/>
        </w:rPr>
        <w:t>
      5) кірістер есебінсіз, гемодиализ аппаратын пайдаланатын бірінші топтағы мүгедектерге 50 айлық есептік көрсеткіш мөлшерінде бір рет;</w:t>
      </w:r>
    </w:p>
    <w:bookmarkEnd w:id="66"/>
    <w:bookmarkStart w:name="z73" w:id="67"/>
    <w:p>
      <w:pPr>
        <w:spacing w:after="0"/>
        <w:ind w:left="0"/>
        <w:jc w:val="both"/>
      </w:pPr>
      <w:r>
        <w:rPr>
          <w:rFonts w:ascii="Times New Roman"/>
          <w:b w:val="false"/>
          <w:i w:val="false"/>
          <w:color w:val="000000"/>
          <w:sz w:val="28"/>
        </w:rPr>
        <w:t>
      6) жеке оңалту бағдарламасына сәйкес облыс шегінен тыс жерлерге санаторий-курорттық емделуге жіберілген мүгедектер мен мүгедек балаларға жол жүру құжаттарын (билеттерді) ұсыну негізінде шығу пунктінен межелі жерге дейін және кері қарай плацкарт вагоны орнының құны мөлшерінде, жол жүру құжаттарын (билеттерін) ұсыну негізінде облыс ішінде шығу пунктінен межелі жерге дейін және кері қарай билет құны мөлшерінде жол жүру құжаттарын (билеттерді) ұсыну;</w:t>
      </w:r>
    </w:p>
    <w:bookmarkEnd w:id="67"/>
    <w:bookmarkStart w:name="z74" w:id="68"/>
    <w:p>
      <w:pPr>
        <w:spacing w:after="0"/>
        <w:ind w:left="0"/>
        <w:jc w:val="both"/>
      </w:pPr>
      <w:r>
        <w:rPr>
          <w:rFonts w:ascii="Times New Roman"/>
          <w:b w:val="false"/>
          <w:i w:val="false"/>
          <w:color w:val="000000"/>
          <w:sz w:val="28"/>
        </w:rPr>
        <w:t>
      7) жан басына шаққандағы орташа табысы Батыс Қазақстан облысы бойынша ең төмен күнкөріс деңгейінің шамасынан төмен адамдарға (отбасыларға) бір рет 15 айлық есептік көрсеткіш мөлшерінде;</w:t>
      </w:r>
    </w:p>
    <w:bookmarkEnd w:id="68"/>
    <w:bookmarkStart w:name="z75" w:id="69"/>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w:t>
      </w:r>
    </w:p>
    <w:bookmarkEnd w:id="69"/>
    <w:bookmarkStart w:name="z76" w:id="70"/>
    <w:p>
      <w:pPr>
        <w:spacing w:after="0"/>
        <w:ind w:left="0"/>
        <w:jc w:val="both"/>
      </w:pPr>
      <w:r>
        <w:rPr>
          <w:rFonts w:ascii="Times New Roman"/>
          <w:b w:val="false"/>
          <w:i w:val="false"/>
          <w:color w:val="000000"/>
          <w:sz w:val="28"/>
        </w:rPr>
        <w:t>
      9) табиғи зілзаланың немесе өрттің салдарынан зардап шеккен адамдарға осы жағдай туындаған кезден бастап үш ай ішінде табыстарын есепке алмай, шекті мөлшерде бір рет 50 (елу) айлық есептік көрсеткіш мөлшерінде біржолғы жәрдемақы төленеді.</w:t>
      </w:r>
    </w:p>
    <w:bookmarkEnd w:id="70"/>
    <w:bookmarkStart w:name="z77" w:id="7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негіздері Үлгілік қағидаларға сәйкес айқындалады.</w:t>
      </w:r>
    </w:p>
    <w:bookmarkEnd w:id="71"/>
    <w:bookmarkStart w:name="z78" w:id="72"/>
    <w:p>
      <w:pPr>
        <w:spacing w:after="0"/>
        <w:ind w:left="0"/>
        <w:jc w:val="both"/>
      </w:pPr>
      <w:r>
        <w:rPr>
          <w:rFonts w:ascii="Times New Roman"/>
          <w:b w:val="false"/>
          <w:i w:val="false"/>
          <w:color w:val="000000"/>
          <w:sz w:val="28"/>
        </w:rPr>
        <w:t>
      9. Мереке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79" w:id="73"/>
    <w:p>
      <w:pPr>
        <w:spacing w:after="0"/>
        <w:ind w:left="0"/>
        <w:jc w:val="both"/>
      </w:pPr>
      <w:r>
        <w:rPr>
          <w:rFonts w:ascii="Times New Roman"/>
          <w:b w:val="false"/>
          <w:i w:val="false"/>
          <w:color w:val="000000"/>
          <w:sz w:val="28"/>
        </w:rPr>
        <w:t>
      10. Әлеуметтік көмек ұсынуға шығыстарды қаржыландыру Тасқала ауданының бюджетінде көзделген ағымдағы қаржы жылына арналған қаражат шегінде жүзеге асырылады.</w:t>
      </w:r>
    </w:p>
    <w:bookmarkEnd w:id="73"/>
    <w:bookmarkStart w:name="z80" w:id="74"/>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өзгеше тәртіппен қайтаруға жатады.</w:t>
      </w:r>
    </w:p>
    <w:bookmarkEnd w:id="74"/>
    <w:bookmarkStart w:name="z81" w:id="75"/>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"Е-Собес"автоматтандырылған ақпараттық жүйесінің дерекқорын пайдалана отырып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