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edb" w14:textId="81db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28 желтоқсандағы № 35-2 шешімі. Қазақстан Республикасының Әділет министрлігінде 2023 жылғы 6 қаңтарда № 31600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Базарлар, сауда павильондары, дүңгіршектер, сөрелер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