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c8ec" w14:textId="07cc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әкімінің 2022 жылғы 4 сәуірдегі № 1 шешімі. Қазақстан Республикасының Әділет министрлігінде 2022 жылғы 5 сәуірде № 27401 болып тіркелді. Күші жойылды - Батыс Қазақстан облысы Шыңғырлау ауданы әкімінің 2023 жылғы 7 қыркүйектегі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ауданы әкімінің 07.09.2023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туралы",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"Азаматтық қорғау туралы" Заңының 48-бабына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"Табиғи және техногендiк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Шыңғырлау ауданы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Табиғи сипаттағы төтенше жағдайларды жою басшысы болып Шыңғырлау ауданы әкімінің орынбасары Д.Е.Абдрашитов тағайындалсын.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Шыңғырлау ауданы әкімі аппаратының бас инспектор-заңгері Б.Жандаулетов осы шешімнің Қазақстан Республикасы Әділет министрлігінде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бақылауды өзіме қалдырамын.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Муханбетжанова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