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637f" w14:textId="7616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33-2 шешімі. Қазақстан Республикасының Әділет министрлігінде 2022 жылғы 29 қарашада № 30789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 – 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Шыңғырлау аудандық мәслихатының "Шыңғырлау ауданы бойынша тұрмыстық қатты қалдықтарды жинауға және әкетуге арналған тарифтерді бекіту туралы" 2017 жылғы 27 қазандағы №16-4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№4953 болып тіркелген)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Тұрмысқа жайлы иеліктегі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иеліктегі үйлер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ажыратып жазылуы: м³ - текше метр;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