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b2a6" w14:textId="e3db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Шыңғырлау ауылындағы Целинная көшесіне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2022 жылғы 2 наурыздағы № 15 шешімі. Қазақстан Республикасының Әділет министрлігінде 2022 жылғы 10 наурызда № 27052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Шыңғырлау ауылы халқының пікірін ескере отырып және Батыс Қазақстан облыстық ономастика комиссиясының 2021 жылғы 28 желтоқсандағы қорытындысы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Шыңғырлау ауылдық округінің Шыңғырлау ауылындағы Целинная көшесі Тыңигерушілер көшесіне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