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287b" w14:textId="7da2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травматологиялық және ортопедиялық көмек көрсетуді ұйымдастыру стандартын бекіту туралы" Қазақстан Республикасы Денсаулық сақтау министрінің міндетін атқарушының 2022 жылғы 6 қаңтардағы № ҚР ДСМ-1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5 қаңтардағы № 1 бұйрығы. Қазақстан Республикасының Әділет министрлігінде 2023 жылғы 9 қаңтарда № 31646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травматологиялық және ортопедиялық көмек көрсетуді ұйымдастыру стандартын бекіту туралы" Қазақстан Республикасы Денсаулық сақтау министрінің міндетін атқарушының 2022 жылғы 6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26488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Қазақстан Республикасында травматологиялық және ортопедиялық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w:t>
            </w:r>
            <w:r>
              <w:br/>
            </w:r>
            <w:r>
              <w:rPr>
                <w:rFonts w:ascii="Times New Roman"/>
                <w:b w:val="false"/>
                <w:i w:val="false"/>
                <w:color w:val="000000"/>
                <w:sz w:val="20"/>
              </w:rPr>
              <w:t>2023 жылғы 5 қаңтардағы</w:t>
            </w:r>
            <w:r>
              <w:br/>
            </w:r>
            <w:r>
              <w:rPr>
                <w:rFonts w:ascii="Times New Roman"/>
                <w:b w:val="false"/>
                <w:i w:val="false"/>
                <w:color w:val="000000"/>
                <w:sz w:val="20"/>
              </w:rPr>
              <w:t xml:space="preserve">№ 1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6 қаңтардағы</w:t>
            </w:r>
            <w:r>
              <w:br/>
            </w:r>
            <w:r>
              <w:rPr>
                <w:rFonts w:ascii="Times New Roman"/>
                <w:b w:val="false"/>
                <w:i w:val="false"/>
                <w:color w:val="000000"/>
                <w:sz w:val="20"/>
              </w:rPr>
              <w:t>№ ҚР ДСМ -1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Қазақстан Республикасында травматологиялық және ортопедиялық көмек көрсетуді ұйымдастыру стандарты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травматологиялық және ортопедиялық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амбулаториялық, стационарлық және стационар алмастыратын жағдайларда жарақаттары, тірек-қимыл аппаратының және сүйек-бұлшықет жүйесінің (бұдан әрі – СБЖ) аурулары бар пациенттерге травматологиялық және ортопедиялық көмек көрсетуді ұйымдастыру процестеріне қойылатын талаптар мен қағидаларды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Травматологиялық және ортопедиялық көмек көрсететін медициналық ұйымдардың штатын толықтыру "Өңірлерді медицина қызметкерлерімен қамтамасыз етудің ең төмен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21679 болып тіркелген) бекітілген өңірлерді медицина қызметкерлерімен қамтамасыз етудің ең төмен нормативтеріне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халқына травматологиялық және ортопедиялық көмек көрсететін ұйымдарды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21560 болып тіркелген) бекітілген денсаулық сақтау ұйымдарын медициналық бұйымдармен жарақтандырудың ең төмен стандарттарына сәйкес жүзеге асырылады. Травматологиялық және ортопедиялық көмек көрсететін денсаулық сақтау ұйымдарын медициналық бұйымдармен қосымша жарақтандыру медициналық көмекті өңірлендіру деңгейіне сәйкес осы Стандартқа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тізбе бойынша жүзеге асырылады.</w:t>
      </w:r>
    </w:p>
    <w:bookmarkStart w:name="z17" w:id="8"/>
    <w:p>
      <w:pPr>
        <w:spacing w:after="0"/>
        <w:ind w:left="0"/>
        <w:jc w:val="both"/>
      </w:pPr>
      <w:r>
        <w:rPr>
          <w:rFonts w:ascii="Times New Roman"/>
          <w:b w:val="false"/>
          <w:i w:val="false"/>
          <w:color w:val="000000"/>
          <w:sz w:val="28"/>
        </w:rPr>
        <w:t>
      4. Осы Стандартта пайдаланылатын терминдер мен анықтамалар:</w:t>
      </w:r>
    </w:p>
    <w:bookmarkEnd w:id="8"/>
    <w:bookmarkStart w:name="z18" w:id="9"/>
    <w:p>
      <w:pPr>
        <w:spacing w:after="0"/>
        <w:ind w:left="0"/>
        <w:jc w:val="both"/>
      </w:pPr>
      <w:r>
        <w:rPr>
          <w:rFonts w:ascii="Times New Roman"/>
          <w:b w:val="false"/>
          <w:i w:val="false"/>
          <w:color w:val="000000"/>
          <w:sz w:val="28"/>
        </w:rPr>
        <w:t>
      1) бейінді маман – жоғары медициналық білімі бар, денсаулық сақтау саласында сертификаты бар медицина қызметкері;</w:t>
      </w:r>
    </w:p>
    <w:bookmarkEnd w:id="9"/>
    <w:bookmarkStart w:name="z19" w:id="10"/>
    <w:p>
      <w:pPr>
        <w:spacing w:after="0"/>
        <w:ind w:left="0"/>
        <w:jc w:val="both"/>
      </w:pPr>
      <w:r>
        <w:rPr>
          <w:rFonts w:ascii="Times New Roman"/>
          <w:b w:val="false"/>
          <w:i w:val="false"/>
          <w:color w:val="000000"/>
          <w:sz w:val="28"/>
        </w:rPr>
        <w:t>
      2) емдеуге жатқызу бюросының порталы (бұдан әрі - Портал) - тегін медициналық көмектің кепілдік берілген көлемі шеңберінде пациенттердің стационарға жоспарлы емдеуге жатқызуға жолдамаларын электрондық тіркеудің, есепке алудың, өңдеудің және сақтаудың бірыңғай жүйесі;</w:t>
      </w:r>
    </w:p>
    <w:bookmarkEnd w:id="10"/>
    <w:bookmarkStart w:name="z20" w:id="11"/>
    <w:p>
      <w:pPr>
        <w:spacing w:after="0"/>
        <w:ind w:left="0"/>
        <w:jc w:val="both"/>
      </w:pPr>
      <w:r>
        <w:rPr>
          <w:rFonts w:ascii="Times New Roman"/>
          <w:b w:val="false"/>
          <w:i w:val="false"/>
          <w:color w:val="000000"/>
          <w:sz w:val="28"/>
        </w:rPr>
        <w:t>
      3) жоғары технологиялық медициналық көмек (бұдан ірі – ЖТМК) - медицина ғылымының және ғылым мен техниканың аралас салаларының жетістіктері негізінде әзірленген тиімділігі мен қауіпсіздігі ғылыми дәлелденген диагностика мен емдеудің инновациялық және (немесе) бірегей әдістерін және технологияларды қолдануды талап ететін аурулар кезінде бейінді мамандар көрсететін мамандандырылған медициналық көмектің бір бөлігі болып табылады.</w:t>
      </w:r>
    </w:p>
    <w:bookmarkEnd w:id="11"/>
    <w:bookmarkStart w:name="z21" w:id="12"/>
    <w:p>
      <w:pPr>
        <w:spacing w:after="0"/>
        <w:ind w:left="0"/>
        <w:jc w:val="both"/>
      </w:pPr>
      <w:r>
        <w:rPr>
          <w:rFonts w:ascii="Times New Roman"/>
          <w:b w:val="false"/>
          <w:i w:val="false"/>
          <w:color w:val="000000"/>
          <w:sz w:val="28"/>
        </w:rPr>
        <w:t>
      4) ЖТМК комиссиясы – ЖТМК ұсынатын денсаулық сақтау ұйымына пациентті жіберу мәселесін шешетін бейінді мамандардан облыстың, республикалық маңызы бар қалалардың және астананың денсаулық сақтауды мемлекеттік басқарудың жергілікті органының басшысымен құрылған комиссия;</w:t>
      </w:r>
    </w:p>
    <w:bookmarkEnd w:id="12"/>
    <w:bookmarkStart w:name="z22" w:id="13"/>
    <w:p>
      <w:pPr>
        <w:spacing w:after="0"/>
        <w:ind w:left="0"/>
        <w:jc w:val="both"/>
      </w:pPr>
      <w:r>
        <w:rPr>
          <w:rFonts w:ascii="Times New Roman"/>
          <w:b w:val="false"/>
          <w:i w:val="false"/>
          <w:color w:val="000000"/>
          <w:sz w:val="28"/>
        </w:rPr>
        <w:t>
      5)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3"/>
    <w:bookmarkStart w:name="z23" w:id="14"/>
    <w:p>
      <w:pPr>
        <w:spacing w:after="0"/>
        <w:ind w:left="0"/>
        <w:jc w:val="both"/>
      </w:pPr>
      <w:r>
        <w:rPr>
          <w:rFonts w:ascii="Times New Roman"/>
          <w:b w:val="false"/>
          <w:i w:val="false"/>
          <w:color w:val="000000"/>
          <w:sz w:val="28"/>
        </w:rPr>
        <w:t>
      6) өңірлендіру – кадрлық және материалдық-техникалық ресурстардың бөлінуін, травматологиялық араласудың қауіптілік дәрежесін, сондай-ақ халықтың медициналық көмекті тұтыну көлемдерін ескере отыра, травматологиялық көмек көрсету мүмкіндіктерінің деңгейлері бойынша медициналық ұйымдардың бөлінуі;</w:t>
      </w:r>
    </w:p>
    <w:bookmarkEnd w:id="14"/>
    <w:bookmarkStart w:name="z24" w:id="15"/>
    <w:p>
      <w:pPr>
        <w:spacing w:after="0"/>
        <w:ind w:left="0"/>
        <w:jc w:val="both"/>
      </w:pPr>
      <w:r>
        <w:rPr>
          <w:rFonts w:ascii="Times New Roman"/>
          <w:b w:val="false"/>
          <w:i w:val="false"/>
          <w:color w:val="000000"/>
          <w:sz w:val="28"/>
        </w:rPr>
        <w:t>
      7)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15"/>
    <w:bookmarkStart w:name="z25" w:id="16"/>
    <w:p>
      <w:pPr>
        <w:spacing w:after="0"/>
        <w:ind w:left="0"/>
        <w:jc w:val="both"/>
      </w:pPr>
      <w:r>
        <w:rPr>
          <w:rFonts w:ascii="Times New Roman"/>
          <w:b w:val="false"/>
          <w:i w:val="false"/>
          <w:color w:val="000000"/>
          <w:sz w:val="28"/>
        </w:rPr>
        <w:t>
      8)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6"/>
    <w:bookmarkStart w:name="z26" w:id="17"/>
    <w:p>
      <w:pPr>
        <w:spacing w:after="0"/>
        <w:ind w:left="0"/>
        <w:jc w:val="left"/>
      </w:pPr>
      <w:r>
        <w:rPr>
          <w:rFonts w:ascii="Times New Roman"/>
          <w:b/>
          <w:i w:val="false"/>
          <w:color w:val="000000"/>
        </w:rPr>
        <w:t xml:space="preserve"> 2-тарау. Травматологиялық және ортопедиялық көмек көрсететін медициналық ұйымдар қызметінің негізгі міндеттері мен бағыттары</w:t>
      </w:r>
    </w:p>
    <w:bookmarkEnd w:id="17"/>
    <w:bookmarkStart w:name="z27" w:id="18"/>
    <w:p>
      <w:pPr>
        <w:spacing w:after="0"/>
        <w:ind w:left="0"/>
        <w:jc w:val="both"/>
      </w:pPr>
      <w:r>
        <w:rPr>
          <w:rFonts w:ascii="Times New Roman"/>
          <w:b w:val="false"/>
          <w:i w:val="false"/>
          <w:color w:val="000000"/>
          <w:sz w:val="28"/>
        </w:rPr>
        <w:t>
      5. Халыққа травматологиялық және ортопедиялық көмек көрсететін денсаулық сақтау ұйымдарының негізгі міндеттері:</w:t>
      </w:r>
    </w:p>
    <w:bookmarkEnd w:id="18"/>
    <w:bookmarkStart w:name="z28" w:id="19"/>
    <w:p>
      <w:pPr>
        <w:spacing w:after="0"/>
        <w:ind w:left="0"/>
        <w:jc w:val="both"/>
      </w:pPr>
      <w:r>
        <w:rPr>
          <w:rFonts w:ascii="Times New Roman"/>
          <w:b w:val="false"/>
          <w:i w:val="false"/>
          <w:color w:val="000000"/>
          <w:sz w:val="28"/>
        </w:rPr>
        <w:t>
      1) медициналық-санитариялық алғашқы көмек (бұдан әрі - МСАК) көрсететін медициналық ұйымдарымен, облыстардың, республикалық маңызы бар қалалардың, астананың жергілікті өкілді және атқарушы органдарымен, кәсіпорындармен (жұмыс беруші) және өзге үкіметтік емес, коммерциялық емес ұйымдармен бірлесіп жарақаттанудың профилактикасы бойынша іс-шараларға қатысу;</w:t>
      </w:r>
    </w:p>
    <w:bookmarkEnd w:id="19"/>
    <w:bookmarkStart w:name="z29" w:id="20"/>
    <w:p>
      <w:pPr>
        <w:spacing w:after="0"/>
        <w:ind w:left="0"/>
        <w:jc w:val="both"/>
      </w:pPr>
      <w:r>
        <w:rPr>
          <w:rFonts w:ascii="Times New Roman"/>
          <w:b w:val="false"/>
          <w:i w:val="false"/>
          <w:color w:val="000000"/>
          <w:sz w:val="28"/>
        </w:rPr>
        <w:t>
      2) диагностиканың заманауи әдістерін қолдана отырып СБЖ жарақаттары мен ауруларын ерте диагностикалау;</w:t>
      </w:r>
    </w:p>
    <w:bookmarkEnd w:id="20"/>
    <w:bookmarkStart w:name="z30" w:id="21"/>
    <w:p>
      <w:pPr>
        <w:spacing w:after="0"/>
        <w:ind w:left="0"/>
        <w:jc w:val="both"/>
      </w:pPr>
      <w:r>
        <w:rPr>
          <w:rFonts w:ascii="Times New Roman"/>
          <w:b w:val="false"/>
          <w:i w:val="false"/>
          <w:color w:val="000000"/>
          <w:sz w:val="28"/>
        </w:rPr>
        <w:t>
      3) СБЖ жарақаттары мен аурулары бар науқастарды травматологиялық және ортопедиялық көмек көрсетудің клиникалық хаттамаларына сәйкес емдеу;</w:t>
      </w:r>
    </w:p>
    <w:bookmarkEnd w:id="21"/>
    <w:bookmarkStart w:name="z31" w:id="22"/>
    <w:p>
      <w:pPr>
        <w:spacing w:after="0"/>
        <w:ind w:left="0"/>
        <w:jc w:val="both"/>
      </w:pPr>
      <w:r>
        <w:rPr>
          <w:rFonts w:ascii="Times New Roman"/>
          <w:b w:val="false"/>
          <w:i w:val="false"/>
          <w:color w:val="000000"/>
          <w:sz w:val="28"/>
        </w:rPr>
        <w:t>
      4) қалпына келтіру емін және медициналық оңалтуды ұйымдастыру және жүргізу;</w:t>
      </w:r>
    </w:p>
    <w:bookmarkEnd w:id="22"/>
    <w:bookmarkStart w:name="z32" w:id="23"/>
    <w:p>
      <w:pPr>
        <w:spacing w:after="0"/>
        <w:ind w:left="0"/>
        <w:jc w:val="both"/>
      </w:pPr>
      <w:r>
        <w:rPr>
          <w:rFonts w:ascii="Times New Roman"/>
          <w:b w:val="false"/>
          <w:i w:val="false"/>
          <w:color w:val="000000"/>
          <w:sz w:val="28"/>
        </w:rPr>
        <w:t>
      5) СБЖ жарақаттары мен аурулары бар пациенттерге ЖТМК әзірлеу және енгізу.</w:t>
      </w:r>
    </w:p>
    <w:bookmarkEnd w:id="23"/>
    <w:bookmarkStart w:name="z33" w:id="24"/>
    <w:p>
      <w:pPr>
        <w:spacing w:after="0"/>
        <w:ind w:left="0"/>
        <w:jc w:val="both"/>
      </w:pPr>
      <w:r>
        <w:rPr>
          <w:rFonts w:ascii="Times New Roman"/>
          <w:b w:val="false"/>
          <w:i w:val="false"/>
          <w:color w:val="000000"/>
          <w:sz w:val="28"/>
        </w:rPr>
        <w:t>
      6. Қазақстан Республикасының халқына шұғыл, кезек күттірмейтін және жоспарлы травматологиялық және ортопедиялық көмек көрсету бейінді медициналық ұйымдар қызметінің негізгі бағыттары болып табылады.</w:t>
      </w:r>
    </w:p>
    <w:bookmarkEnd w:id="24"/>
    <w:bookmarkStart w:name="z34" w:id="25"/>
    <w:p>
      <w:pPr>
        <w:spacing w:after="0"/>
        <w:ind w:left="0"/>
        <w:jc w:val="left"/>
      </w:pPr>
      <w:r>
        <w:rPr>
          <w:rFonts w:ascii="Times New Roman"/>
          <w:b/>
          <w:i w:val="false"/>
          <w:color w:val="000000"/>
        </w:rPr>
        <w:t xml:space="preserve"> 3-тарау. Қазақстан Республикасының халқына травматологиялық және ортопедиялық көмек көрсетуді ұйымдастыру тәртібі</w:t>
      </w:r>
    </w:p>
    <w:bookmarkEnd w:id="25"/>
    <w:bookmarkStart w:name="z35" w:id="26"/>
    <w:p>
      <w:pPr>
        <w:spacing w:after="0"/>
        <w:ind w:left="0"/>
        <w:jc w:val="both"/>
      </w:pPr>
      <w:r>
        <w:rPr>
          <w:rFonts w:ascii="Times New Roman"/>
          <w:b w:val="false"/>
          <w:i w:val="false"/>
          <w:color w:val="000000"/>
          <w:sz w:val="28"/>
        </w:rPr>
        <w:t>
      7. Қазақстан Республикасында травматологиялық және ортопедиялық көмек "Тегін медициналық көмектің кепілдік берілген көлемінің тізбесін бекіту және Қазақстан Республикасы Үкіметінің кейбір шешімдерінің күшін жою туралы" Қазақстан Республикасы Үкіметінің 2020 жылғы 16 қазандағы № 672 қаулысымен бекітілген тізбеге сәйкес ТМККК шеңберінде және "Міндетті әлеуметтік медициналық сақтандыру жүйесіндегі медициналық көмектің тізімін бекіту туралы" Қазақстан Республикасы Үкіметінің 2019 жылғы 20 маусымдағы № 421 қаулысымен бекітілген тізбеге сәйкес міндетті әлеуметтік медициналық сақтандыру жүйесінде көрсетіледі.</w:t>
      </w:r>
    </w:p>
    <w:bookmarkEnd w:id="26"/>
    <w:bookmarkStart w:name="z36" w:id="27"/>
    <w:p>
      <w:pPr>
        <w:spacing w:after="0"/>
        <w:ind w:left="0"/>
        <w:jc w:val="both"/>
      </w:pPr>
      <w:r>
        <w:rPr>
          <w:rFonts w:ascii="Times New Roman"/>
          <w:b w:val="false"/>
          <w:i w:val="false"/>
          <w:color w:val="000000"/>
          <w:sz w:val="28"/>
        </w:rPr>
        <w:t>
      8. СБЖ жарақаттары мен аурулары бар пациенттерге шұғыл және кезек күттірмейтін нысандардағы медициналық көмек көрсетуді амбулаториялық, стационарлық және стационар алмастыратын жағдайларда мамандандырылған медициналық көмек көрсететін ұйымдарда жүзеге асырады.</w:t>
      </w:r>
    </w:p>
    <w:bookmarkEnd w:id="27"/>
    <w:bookmarkStart w:name="z37" w:id="28"/>
    <w:p>
      <w:pPr>
        <w:spacing w:after="0"/>
        <w:ind w:left="0"/>
        <w:jc w:val="both"/>
      </w:pPr>
      <w:r>
        <w:rPr>
          <w:rFonts w:ascii="Times New Roman"/>
          <w:b w:val="false"/>
          <w:i w:val="false"/>
          <w:color w:val="000000"/>
          <w:sz w:val="28"/>
        </w:rPr>
        <w:t>
      9. СБЖ жарақаттары мен ауруларының салдары бар пациенттерге жоспарлы нысанда мамандандырылған медициналық көмек пен ЖТМК көрсетуді өзінің құрамында хирургиялық және (немесе) ортопедиялық, және (немесе) травматологиялық бөлімшелер немесе травматологиялық бейіндегі төсектері бар медициналық ұйымдарда өңірлендіру деңгейлері бойынша Портал арқылы жүзеге асырылады:</w:t>
      </w:r>
    </w:p>
    <w:bookmarkEnd w:id="28"/>
    <w:p>
      <w:pPr>
        <w:spacing w:after="0"/>
        <w:ind w:left="0"/>
        <w:jc w:val="both"/>
      </w:pPr>
      <w:r>
        <w:rPr>
          <w:rFonts w:ascii="Times New Roman"/>
          <w:b w:val="false"/>
          <w:i w:val="false"/>
          <w:color w:val="000000"/>
          <w:sz w:val="28"/>
        </w:rPr>
        <w:t>
      бірінші деңгей - аудандық ауруханалар;</w:t>
      </w:r>
    </w:p>
    <w:p>
      <w:pPr>
        <w:spacing w:after="0"/>
        <w:ind w:left="0"/>
        <w:jc w:val="both"/>
      </w:pPr>
      <w:r>
        <w:rPr>
          <w:rFonts w:ascii="Times New Roman"/>
          <w:b w:val="false"/>
          <w:i w:val="false"/>
          <w:color w:val="000000"/>
          <w:sz w:val="28"/>
        </w:rPr>
        <w:t>
      екінші деңгей – көпбейінді ауданаралық ауруханалар, травматологиялық бөлімшелері бар қалалық ауруханалар;</w:t>
      </w:r>
    </w:p>
    <w:p>
      <w:pPr>
        <w:spacing w:after="0"/>
        <w:ind w:left="0"/>
        <w:jc w:val="both"/>
      </w:pPr>
      <w:r>
        <w:rPr>
          <w:rFonts w:ascii="Times New Roman"/>
          <w:b w:val="false"/>
          <w:i w:val="false"/>
          <w:color w:val="000000"/>
          <w:sz w:val="28"/>
        </w:rPr>
        <w:t xml:space="preserve">
      үшінші деңгей – көпбейінді облыстық ауруханалар, көпбейінді қалалық ауруханалар, денсаулық сақтау саласындағы ғылыми ұйым. </w:t>
      </w:r>
    </w:p>
    <w:bookmarkStart w:name="z38" w:id="29"/>
    <w:p>
      <w:pPr>
        <w:spacing w:after="0"/>
        <w:ind w:left="0"/>
        <w:jc w:val="both"/>
      </w:pPr>
      <w:r>
        <w:rPr>
          <w:rFonts w:ascii="Times New Roman"/>
          <w:b w:val="false"/>
          <w:i w:val="false"/>
          <w:color w:val="000000"/>
          <w:sz w:val="28"/>
        </w:rPr>
        <w:t>
      10. Травматологиялық және ортопедиялық медициналық көмек көрсету мыналарды қамтиды:</w:t>
      </w:r>
    </w:p>
    <w:bookmarkEnd w:id="29"/>
    <w:bookmarkStart w:name="z39" w:id="30"/>
    <w:p>
      <w:pPr>
        <w:spacing w:after="0"/>
        <w:ind w:left="0"/>
        <w:jc w:val="both"/>
      </w:pPr>
      <w:r>
        <w:rPr>
          <w:rFonts w:ascii="Times New Roman"/>
          <w:b w:val="false"/>
          <w:i w:val="false"/>
          <w:color w:val="000000"/>
          <w:sz w:val="28"/>
        </w:rPr>
        <w:t>
      1) амбулаториялық жағдайларда:</w:t>
      </w:r>
    </w:p>
    <w:bookmarkEnd w:id="30"/>
    <w:p>
      <w:pPr>
        <w:spacing w:after="0"/>
        <w:ind w:left="0"/>
        <w:jc w:val="both"/>
      </w:pPr>
      <w:r>
        <w:rPr>
          <w:rFonts w:ascii="Times New Roman"/>
          <w:b w:val="false"/>
          <w:i w:val="false"/>
          <w:color w:val="000000"/>
          <w:sz w:val="28"/>
        </w:rPr>
        <w:t>
      пациенттің жай-күйін анықтау және диагноз қою мақсатында консультациялық-диагностикалық көмек;</w:t>
      </w:r>
    </w:p>
    <w:p>
      <w:pPr>
        <w:spacing w:after="0"/>
        <w:ind w:left="0"/>
        <w:jc w:val="both"/>
      </w:pPr>
      <w:r>
        <w:rPr>
          <w:rFonts w:ascii="Times New Roman"/>
          <w:b w:val="false"/>
          <w:i w:val="false"/>
          <w:color w:val="000000"/>
          <w:sz w:val="28"/>
        </w:rPr>
        <w:t>
      диагнозды тексеру мақсатында зертханалық және аспаптық зерттеп-қарау;</w:t>
      </w:r>
    </w:p>
    <w:p>
      <w:pPr>
        <w:spacing w:after="0"/>
        <w:ind w:left="0"/>
        <w:jc w:val="both"/>
      </w:pPr>
      <w:r>
        <w:rPr>
          <w:rFonts w:ascii="Times New Roman"/>
          <w:b w:val="false"/>
          <w:i w:val="false"/>
          <w:color w:val="000000"/>
          <w:sz w:val="28"/>
        </w:rPr>
        <w:t>
      емдік көмек;</w:t>
      </w:r>
    </w:p>
    <w:p>
      <w:pPr>
        <w:spacing w:after="0"/>
        <w:ind w:left="0"/>
        <w:jc w:val="both"/>
      </w:pPr>
      <w:r>
        <w:rPr>
          <w:rFonts w:ascii="Times New Roman"/>
          <w:b w:val="false"/>
          <w:i w:val="false"/>
          <w:color w:val="000000"/>
          <w:sz w:val="28"/>
        </w:rPr>
        <w:t>
      стационарлық жағдайда медициналық көмекті ұсыну үшін емдеуге жатқызуға іріктеу және жіберу;</w:t>
      </w:r>
    </w:p>
    <w:bookmarkStart w:name="z40" w:id="31"/>
    <w:p>
      <w:pPr>
        <w:spacing w:after="0"/>
        <w:ind w:left="0"/>
        <w:jc w:val="both"/>
      </w:pPr>
      <w:r>
        <w:rPr>
          <w:rFonts w:ascii="Times New Roman"/>
          <w:b w:val="false"/>
          <w:i w:val="false"/>
          <w:color w:val="000000"/>
          <w:sz w:val="28"/>
        </w:rPr>
        <w:t>
      2) стационарды алмастыратын жағдайларда: диагнозға және КХ сәйкес мамандандырылған медициналық көмек;</w:t>
      </w:r>
    </w:p>
    <w:bookmarkEnd w:id="31"/>
    <w:bookmarkStart w:name="z41" w:id="32"/>
    <w:p>
      <w:pPr>
        <w:spacing w:after="0"/>
        <w:ind w:left="0"/>
        <w:jc w:val="both"/>
      </w:pPr>
      <w:r>
        <w:rPr>
          <w:rFonts w:ascii="Times New Roman"/>
          <w:b w:val="false"/>
          <w:i w:val="false"/>
          <w:color w:val="000000"/>
          <w:sz w:val="28"/>
        </w:rPr>
        <w:t>
      3) стационарлық жағдайларда:</w:t>
      </w:r>
    </w:p>
    <w:bookmarkEnd w:id="32"/>
    <w:p>
      <w:pPr>
        <w:spacing w:after="0"/>
        <w:ind w:left="0"/>
        <w:jc w:val="both"/>
      </w:pPr>
      <w:r>
        <w:rPr>
          <w:rFonts w:ascii="Times New Roman"/>
          <w:b w:val="false"/>
          <w:i w:val="false"/>
          <w:color w:val="000000"/>
          <w:sz w:val="28"/>
        </w:rPr>
        <w:t>
      диагнозға мен КХ сәйкес мамандандырылған, оның ішінде ЖТМП;</w:t>
      </w:r>
    </w:p>
    <w:p>
      <w:pPr>
        <w:spacing w:after="0"/>
        <w:ind w:left="0"/>
        <w:jc w:val="both"/>
      </w:pPr>
      <w:r>
        <w:rPr>
          <w:rFonts w:ascii="Times New Roman"/>
          <w:b w:val="false"/>
          <w:i w:val="false"/>
          <w:color w:val="000000"/>
          <w:sz w:val="28"/>
        </w:rPr>
        <w:t>
      тағайындалған ем жүргізу;</w:t>
      </w:r>
    </w:p>
    <w:p>
      <w:pPr>
        <w:spacing w:after="0"/>
        <w:ind w:left="0"/>
        <w:jc w:val="both"/>
      </w:pPr>
      <w:r>
        <w:rPr>
          <w:rFonts w:ascii="Times New Roman"/>
          <w:b w:val="false"/>
          <w:i w:val="false"/>
          <w:color w:val="000000"/>
          <w:sz w:val="28"/>
        </w:rPr>
        <w:t>
      дәрігердің күн сайын қарап-тексеруі, ем түзетуі;</w:t>
      </w:r>
    </w:p>
    <w:p>
      <w:pPr>
        <w:spacing w:after="0"/>
        <w:ind w:left="0"/>
        <w:jc w:val="both"/>
      </w:pPr>
      <w:r>
        <w:rPr>
          <w:rFonts w:ascii="Times New Roman"/>
          <w:b w:val="false"/>
          <w:i w:val="false"/>
          <w:color w:val="000000"/>
          <w:sz w:val="28"/>
        </w:rPr>
        <w:t>
      бөлімше меңгерушісінің қарап-тексеруі, консультациясы;</w:t>
      </w:r>
    </w:p>
    <w:p>
      <w:pPr>
        <w:spacing w:after="0"/>
        <w:ind w:left="0"/>
        <w:jc w:val="both"/>
      </w:pPr>
      <w:r>
        <w:rPr>
          <w:rFonts w:ascii="Times New Roman"/>
          <w:b w:val="false"/>
          <w:i w:val="false"/>
          <w:color w:val="000000"/>
          <w:sz w:val="28"/>
        </w:rPr>
        <w:t>
      медициналық көрсетілімдер бойынша мамандардың консультациясын өткізу;</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денсаулық сақтау саласындағы есепке алу құжаттамасының нысандарына сәйкес медициналық құжаттаманы рәсімдеу;</w:t>
      </w:r>
    </w:p>
    <w:p>
      <w:pPr>
        <w:spacing w:after="0"/>
        <w:ind w:left="0"/>
        <w:jc w:val="both"/>
      </w:pPr>
      <w:r>
        <w:rPr>
          <w:rFonts w:ascii="Times New Roman"/>
          <w:b w:val="false"/>
          <w:i w:val="false"/>
          <w:color w:val="000000"/>
          <w:sz w:val="28"/>
        </w:rPr>
        <w:t>
      пациентті медициналық құжаттаманы рәсімдеумен шығару және науқасқа стационарлық пациенттің медициналық картасынан көшірме, уақытша еңбекке жарамсыздық парағы (анықтама) беру;</w:t>
      </w:r>
    </w:p>
    <w:bookmarkStart w:name="z42" w:id="33"/>
    <w:p>
      <w:pPr>
        <w:spacing w:after="0"/>
        <w:ind w:left="0"/>
        <w:jc w:val="both"/>
      </w:pPr>
      <w:r>
        <w:rPr>
          <w:rFonts w:ascii="Times New Roman"/>
          <w:b w:val="false"/>
          <w:i w:val="false"/>
          <w:color w:val="000000"/>
          <w:sz w:val="28"/>
        </w:rPr>
        <w:t>
      4) медициналық ұйымнан тыс: жедел медициналық жәрдем (бұдан әрі – ЖМЖ) бригадасын шақырту орны бойынша шұғыл түрде медициналық көмек,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 госпитальдарында, трассалық медициналық-құтқару пункттерінде және қашықтан медициналық қызмет көрсету кезінде көрсетіледі.</w:t>
      </w:r>
    </w:p>
    <w:bookmarkEnd w:id="33"/>
    <w:bookmarkStart w:name="z43" w:id="34"/>
    <w:p>
      <w:pPr>
        <w:spacing w:after="0"/>
        <w:ind w:left="0"/>
        <w:jc w:val="both"/>
      </w:pPr>
      <w:r>
        <w:rPr>
          <w:rFonts w:ascii="Times New Roman"/>
          <w:b w:val="false"/>
          <w:i w:val="false"/>
          <w:color w:val="000000"/>
          <w:sz w:val="28"/>
        </w:rPr>
        <w:t>
      11. Жоспарлы емдеуге жатқызу кезінде пациент жеке басын куәландыратын құжатты, клиникалық-диагностикалық зерттеулер нәтижелерін, жоспарлы емдеуге жатқызу күні белгіленген пациент туралы деректері бар жолдаманы ұсынады.</w:t>
      </w:r>
    </w:p>
    <w:bookmarkEnd w:id="34"/>
    <w:p>
      <w:pPr>
        <w:spacing w:after="0"/>
        <w:ind w:left="0"/>
        <w:jc w:val="both"/>
      </w:pPr>
      <w:r>
        <w:rPr>
          <w:rFonts w:ascii="Times New Roman"/>
          <w:b w:val="false"/>
          <w:i w:val="false"/>
          <w:color w:val="000000"/>
          <w:sz w:val="28"/>
        </w:rPr>
        <w:t xml:space="preserve">
      Қабылдау бөлімшесінде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№001/е нысаны бойынша стационарлық пациенттің медициналық картасы (бұдан әрі – медициналық карта) рәсімделеді.</w:t>
      </w:r>
    </w:p>
    <w:bookmarkStart w:name="z44" w:id="35"/>
    <w:p>
      <w:pPr>
        <w:spacing w:after="0"/>
        <w:ind w:left="0"/>
        <w:jc w:val="left"/>
      </w:pPr>
      <w:r>
        <w:rPr>
          <w:rFonts w:ascii="Times New Roman"/>
          <w:b/>
          <w:i w:val="false"/>
          <w:color w:val="000000"/>
        </w:rPr>
        <w:t xml:space="preserve"> 4-тарау. Сүйек-бұлшықет жүйесінің жарақаттары кезінде халыққа медициналық көмек көрсету</w:t>
      </w:r>
    </w:p>
    <w:bookmarkEnd w:id="35"/>
    <w:p>
      <w:pPr>
        <w:spacing w:after="0"/>
        <w:ind w:left="0"/>
        <w:jc w:val="left"/>
      </w:pPr>
    </w:p>
    <w:p>
      <w:pPr>
        <w:spacing w:after="0"/>
        <w:ind w:left="0"/>
        <w:jc w:val="both"/>
      </w:pPr>
      <w:r>
        <w:rPr>
          <w:rFonts w:ascii="Times New Roman"/>
          <w:b w:val="false"/>
          <w:i w:val="false"/>
          <w:color w:val="000000"/>
          <w:sz w:val="28"/>
        </w:rPr>
        <w:t xml:space="preserve">
      12. СБЖ жарақаттары бар пациенттерге, соның ішінде медициналық авиацияны тартумен ЖМЖ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ұсынылады.</w:t>
      </w:r>
    </w:p>
    <w:bookmarkStart w:name="z46" w:id="36"/>
    <w:p>
      <w:pPr>
        <w:spacing w:after="0"/>
        <w:ind w:left="0"/>
        <w:jc w:val="both"/>
      </w:pPr>
      <w:r>
        <w:rPr>
          <w:rFonts w:ascii="Times New Roman"/>
          <w:b w:val="false"/>
          <w:i w:val="false"/>
          <w:color w:val="000000"/>
          <w:sz w:val="28"/>
        </w:rPr>
        <w:t xml:space="preserve">
      13. Шұғыл жағдайларда СБЖ жарақаты бар пациент стационарлық жағдайға медициналық ұйымның, ЖМЖ станциясының (бөлімшесі) санитариялық автокөлігімен, медицина қызметкерінің және (немесе) туысының алып жүруімен медициналық авиациямен жеткізіледі, сондай-ақ өз бетінше жүгінеді.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Медициналық ұйымның қабылдау бөлімшесінде шұғыл медициналық көмек көрсету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22493 болып тіркелген) сәйкес жүргізіледі.</w:t>
      </w:r>
    </w:p>
    <w:bookmarkStart w:name="z48" w:id="37"/>
    <w:p>
      <w:pPr>
        <w:spacing w:after="0"/>
        <w:ind w:left="0"/>
        <w:jc w:val="both"/>
      </w:pPr>
      <w:r>
        <w:rPr>
          <w:rFonts w:ascii="Times New Roman"/>
          <w:b w:val="false"/>
          <w:i w:val="false"/>
          <w:color w:val="000000"/>
          <w:sz w:val="28"/>
        </w:rPr>
        <w:t xml:space="preserve">
      15. СБЖ жарақаттары бар пациенттерге кезек күттірмейтін нысанда медициналық көмек барлық деңгейдегі медициналық ұйымдардың травматологиялық пункттерінде, травматология және ортопедия бөлімшелерінде (кабинеттерде) көрсетіледі. Емдеуге жатқызу үшін көрсетілімдер болған кезде, пациент одан әрі емделу үшін стационарға жіберіледі. </w:t>
      </w:r>
    </w:p>
    <w:bookmarkEnd w:id="37"/>
    <w:bookmarkStart w:name="z49" w:id="38"/>
    <w:p>
      <w:pPr>
        <w:spacing w:after="0"/>
        <w:ind w:left="0"/>
        <w:jc w:val="both"/>
      </w:pPr>
      <w:r>
        <w:rPr>
          <w:rFonts w:ascii="Times New Roman"/>
          <w:b w:val="false"/>
          <w:i w:val="false"/>
          <w:color w:val="000000"/>
          <w:sz w:val="28"/>
        </w:rPr>
        <w:t>
      16. СБЖ жарақаты бар пациентті емдеуге жатқызуға медициналық көрсетілімдер болмаған кезде, бекітілген орны бойынша одан әрі амбулаториялық жағдайда байқау және емдеу жөнінде ұсыныстар беріледі.</w:t>
      </w:r>
    </w:p>
    <w:bookmarkEnd w:id="38"/>
    <w:bookmarkStart w:name="z50" w:id="39"/>
    <w:p>
      <w:pPr>
        <w:spacing w:after="0"/>
        <w:ind w:left="0"/>
        <w:jc w:val="both"/>
      </w:pPr>
      <w:r>
        <w:rPr>
          <w:rFonts w:ascii="Times New Roman"/>
          <w:b w:val="false"/>
          <w:i w:val="false"/>
          <w:color w:val="000000"/>
          <w:sz w:val="28"/>
        </w:rPr>
        <w:t>
      17. Стационар жағдайында мамандандырылған медициналық көмек көрсету үшін медициналық көрсетілімдер болған кезде СБЖ жарақаттары бар пациенттер травматология және ортопедия бөлімшесіне, сондай-ақ өз құрамында травматологиялық-ортопедиялық төсектері бар хирургиялық бөлімшеге, көптеген және қосарласқан жарақаттар бөлімшесіне, күйік бөлімшесіне емдеуге жатқызылады.</w:t>
      </w:r>
    </w:p>
    <w:bookmarkEnd w:id="39"/>
    <w:bookmarkStart w:name="z51" w:id="40"/>
    <w:p>
      <w:pPr>
        <w:spacing w:after="0"/>
        <w:ind w:left="0"/>
        <w:jc w:val="both"/>
      </w:pPr>
      <w:r>
        <w:rPr>
          <w:rFonts w:ascii="Times New Roman"/>
          <w:b w:val="false"/>
          <w:i w:val="false"/>
          <w:color w:val="000000"/>
          <w:sz w:val="28"/>
        </w:rPr>
        <w:t>
      18. ЖТМҚ көрсету үшін медициналық көрсетілімдер болған кезде СБЖ жарақаттары бар пациенттер ЖТМҚ көрсететін медициналық ұйымдарға көмектің осы түрін алу үшін жіберіледі.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Тірек-қимыл аппараты аурулармен және жарақаттармен пациенттерге медициналық көмекті өңірлендіруді ескере отырып диагностикалық және емдеу іс-шаралары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(бұдан әрі - 2-қосымша) сәйкес тізбе бойынша жүргізіледі.</w:t>
      </w:r>
    </w:p>
    <w:bookmarkStart w:name="z53" w:id="41"/>
    <w:p>
      <w:pPr>
        <w:spacing w:after="0"/>
        <w:ind w:left="0"/>
        <w:jc w:val="left"/>
      </w:pPr>
      <w:r>
        <w:rPr>
          <w:rFonts w:ascii="Times New Roman"/>
          <w:b/>
          <w:i w:val="false"/>
          <w:color w:val="000000"/>
        </w:rPr>
        <w:t xml:space="preserve"> 5-тарау. Сүйек-бұлшықет жүйесінің жарақаттар салдары және аурулары кезінде, балалар халқын қоса алғанда, халыққа жоспарлы нысанда мамандандырылған, оның ішінде жоғары технологиялық медициналық көмек көрсетуді ұйымдастыру тәртібі</w:t>
      </w:r>
    </w:p>
    <w:bookmarkEnd w:id="41"/>
    <w:bookmarkStart w:name="z54" w:id="42"/>
    <w:p>
      <w:pPr>
        <w:spacing w:after="0"/>
        <w:ind w:left="0"/>
        <w:jc w:val="both"/>
      </w:pPr>
      <w:r>
        <w:rPr>
          <w:rFonts w:ascii="Times New Roman"/>
          <w:b w:val="false"/>
          <w:i w:val="false"/>
          <w:color w:val="000000"/>
          <w:sz w:val="28"/>
        </w:rPr>
        <w:t>
      20. СБЖ аурулары бар пациенттерге жоспарлы нысандағы медициналық көмек амбулаториялық немесе стационарлық жағдайларда травматология және ортопедия бөлімшелерінде (кабинеттерінде), хирургиялық бөлімшелерде (кабинеттерде) көрсетіледі.</w:t>
      </w:r>
    </w:p>
    <w:bookmarkEnd w:id="42"/>
    <w:bookmarkStart w:name="z55" w:id="43"/>
    <w:p>
      <w:pPr>
        <w:spacing w:after="0"/>
        <w:ind w:left="0"/>
        <w:jc w:val="both"/>
      </w:pPr>
      <w:r>
        <w:rPr>
          <w:rFonts w:ascii="Times New Roman"/>
          <w:b w:val="false"/>
          <w:i w:val="false"/>
          <w:color w:val="000000"/>
          <w:sz w:val="28"/>
        </w:rPr>
        <w:t>
      21. Консультациялық-диагностикалық көмек көрсететін денсаулық сақтау ұйымдарға СБЖ ауруы бар пациент жүгінген кезде травматолог пациентті қарап-тексеруді жүзеге асырады, ауруды диагностикалау және емдеу тактикасын айқындау үшін қажетті клиникалық-диагностикалық, аспаптық және рентгенологиялық зерттеулерді, бейінді мамандардың консультацияларын тағайындайды.</w:t>
      </w:r>
    </w:p>
    <w:bookmarkEnd w:id="43"/>
    <w:bookmarkStart w:name="z56" w:id="44"/>
    <w:p>
      <w:pPr>
        <w:spacing w:after="0"/>
        <w:ind w:left="0"/>
        <w:jc w:val="both"/>
      </w:pPr>
      <w:r>
        <w:rPr>
          <w:rFonts w:ascii="Times New Roman"/>
          <w:b w:val="false"/>
          <w:i w:val="false"/>
          <w:color w:val="000000"/>
          <w:sz w:val="28"/>
        </w:rPr>
        <w:t>
      22. Медициналық көрсетілімдер болған кезде пациент жоспарлы және шұғыл нысандағы медициналық көмек көрсету үшін стационарлық жағдайда емдеуге жатқызу үшін жіберіледі.</w:t>
      </w:r>
    </w:p>
    <w:bookmarkEnd w:id="44"/>
    <w:bookmarkStart w:name="z57" w:id="45"/>
    <w:p>
      <w:pPr>
        <w:spacing w:after="0"/>
        <w:ind w:left="0"/>
        <w:jc w:val="both"/>
      </w:pPr>
      <w:r>
        <w:rPr>
          <w:rFonts w:ascii="Times New Roman"/>
          <w:b w:val="false"/>
          <w:i w:val="false"/>
          <w:color w:val="000000"/>
          <w:sz w:val="28"/>
        </w:rPr>
        <w:t>
      23. СБЖ ауруы бар пациентке стационарлық жағдайда ем жүргізілгеннен кейін одан әрі бақылау және (немесе) диспансерлік есепке қою үшін тіркелген жері бойынша аудандық және (немесе) қалалық емхананың травматолог (ортопед) дәрігеріне жіберіледі.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СБЖ жарақаттары мен аурулары кезінде стационарлық жағдайдағы медициналық көмек медициналық көмекті өңірлендіру деңгейін ескеріп,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СБЖ жарақаттары мен аурулары бар пациенттерге стационарлық жағдайда мамандандырылған медициналық көмек "Мамандандырылған, оның ішінде жоғары технологиялық медициналық көмек көрсету ережесін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ДСМ-238/2020 бұйрық) (Нормативтік құқықтық актілерді мемлекеттік тіркеу тізілімінде № 21746 болып тіркелген) сәйкес көрсетіледі.</w:t>
      </w:r>
    </w:p>
    <w:bookmarkStart w:name="z60" w:id="46"/>
    <w:p>
      <w:pPr>
        <w:spacing w:after="0"/>
        <w:ind w:left="0"/>
        <w:jc w:val="both"/>
      </w:pPr>
      <w:r>
        <w:rPr>
          <w:rFonts w:ascii="Times New Roman"/>
          <w:b w:val="false"/>
          <w:i w:val="false"/>
          <w:color w:val="000000"/>
          <w:sz w:val="28"/>
        </w:rPr>
        <w:t>
      26. Жарақат салдары (металл құрастырылымдарымен бітісіп кеткен сынықтар, бітіспеген сынықтар, бітпеген сынықтары, буындардың жарақаттан кейінгі контрактуралары, жалған буындар, іріңді-қабыну асқынулары) және СБЖ аурулары бар пациенттер жоспарлы емдеуге жатқызу талонында көрсетілген жоспарлы емдеуге жатқызудың белгіленген мерзіміне сәйкес медициналық ұйымдарға емдеуге жатқызылады.</w:t>
      </w:r>
    </w:p>
    <w:bookmarkEnd w:id="46"/>
    <w:bookmarkStart w:name="z61" w:id="47"/>
    <w:p>
      <w:pPr>
        <w:spacing w:after="0"/>
        <w:ind w:left="0"/>
        <w:jc w:val="both"/>
      </w:pPr>
      <w:r>
        <w:rPr>
          <w:rFonts w:ascii="Times New Roman"/>
          <w:b w:val="false"/>
          <w:i w:val="false"/>
          <w:color w:val="000000"/>
          <w:sz w:val="28"/>
        </w:rPr>
        <w:t>
      27. Медициналық ұйымның қабылдау бөлімшесі шұғыл травматологиялық және ортопедиялық көмек алуға пациенттерді тәулік бойы қабылдауды және тіркеуді жүзеге асырады.</w:t>
      </w:r>
    </w:p>
    <w:bookmarkEnd w:id="47"/>
    <w:bookmarkStart w:name="z62" w:id="48"/>
    <w:p>
      <w:pPr>
        <w:spacing w:after="0"/>
        <w:ind w:left="0"/>
        <w:jc w:val="both"/>
      </w:pPr>
      <w:r>
        <w:rPr>
          <w:rFonts w:ascii="Times New Roman"/>
          <w:b w:val="false"/>
          <w:i w:val="false"/>
          <w:color w:val="000000"/>
          <w:sz w:val="28"/>
        </w:rPr>
        <w:t>
      28. Медициналық ұйымның қабылдау бөлімшесінде жоспарлы емдеуге жатқызуға пациенттерді қабылдау және тіркеу ұйымның бекітілген жұмыс кестесіне сәйкес жұмыс уақытында, жүгінген сәттен бастап 60 минут ішінде жүзеге асырылады.</w:t>
      </w:r>
    </w:p>
    <w:bookmarkEnd w:id="48"/>
    <w:bookmarkStart w:name="z63" w:id="49"/>
    <w:p>
      <w:pPr>
        <w:spacing w:after="0"/>
        <w:ind w:left="0"/>
        <w:jc w:val="both"/>
      </w:pPr>
      <w:r>
        <w:rPr>
          <w:rFonts w:ascii="Times New Roman"/>
          <w:b w:val="false"/>
          <w:i w:val="false"/>
          <w:color w:val="000000"/>
          <w:sz w:val="28"/>
        </w:rPr>
        <w:t>
      29. Диагнозды түпкілікті қою үшін динамикалық байқау және қажетті емдеу-диагностикалық іс-шаралардың толық көлемі өтініш берген сәттен бастап 24 сағат ішінде жүргізіледі.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Денсаулық сақтау ұйымына медициналық көмек алу үшін жүгінген уақытта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(бұдан әрі - № ҚР ДСМ-27 бұйрық) сәйкес пациентте алкогольдік, есірткілік немесе уыттық масан күйінде анықталған кезде медицина қызметкері бұл туралы медициналық картаға жазып, кейіннен медициналық картаға нәтижелерін енгізе отырып, психикаға белсенді әсер ететін заттың құрамын анықтау үшін биологиялық материалды алады.</w:t>
      </w:r>
    </w:p>
    <w:bookmarkStart w:name="z65" w:id="50"/>
    <w:p>
      <w:pPr>
        <w:spacing w:after="0"/>
        <w:ind w:left="0"/>
        <w:jc w:val="both"/>
      </w:pPr>
      <w:r>
        <w:rPr>
          <w:rFonts w:ascii="Times New Roman"/>
          <w:b w:val="false"/>
          <w:i w:val="false"/>
          <w:color w:val="000000"/>
          <w:sz w:val="28"/>
        </w:rPr>
        <w:t>
      31. Емдеуге жатқызу кезінде пациент ұсынылатын және баламалы емдеу әдістерінің ықтимал қатері мен артықшылықтары туралы деректерді, емделуден бас тартудың ықтимал салдарлары туралы мәліметтерді, диагнозы, емдік іс-шаралардың болжамы мен жоспары туралы ақпаратты қоса алғанда, өз денсаулығының жай-күйі туралы толық ақпарат алады, сондай-ақ үйге шығару немесе басқа медициналық ұйымға ауыстыру себептеріне түсініктеме алады. Бала жасындағы пациентті емдеуге жатқызу кезінде бұл ақпарат ата-анасына және (немесе) заңды өкілдеріне беріледі.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СБЖ жарақаттары және аурулары бар пациент медициналық көмек көрсетуден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Кодекстің </w:t>
      </w:r>
      <w:r>
        <w:rPr>
          <w:rFonts w:ascii="Times New Roman"/>
          <w:b w:val="false"/>
          <w:i w:val="false"/>
          <w:color w:val="000000"/>
          <w:sz w:val="28"/>
        </w:rPr>
        <w:t>136-бабына</w:t>
      </w:r>
      <w:r>
        <w:rPr>
          <w:rFonts w:ascii="Times New Roman"/>
          <w:b w:val="false"/>
          <w:i w:val="false"/>
          <w:color w:val="000000"/>
          <w:sz w:val="28"/>
        </w:rPr>
        <w:t xml:space="preserve"> сәйкес бас тартуға құқылы. Бала жастағы пациент жүгінген кезде бұл шешімді ата-анасы және (немесе) заңды өкілдері қабылдайды.</w:t>
      </w:r>
    </w:p>
    <w:bookmarkStart w:name="z67" w:id="51"/>
    <w:p>
      <w:pPr>
        <w:spacing w:after="0"/>
        <w:ind w:left="0"/>
        <w:jc w:val="both"/>
      </w:pPr>
      <w:r>
        <w:rPr>
          <w:rFonts w:ascii="Times New Roman"/>
          <w:b w:val="false"/>
          <w:i w:val="false"/>
          <w:color w:val="000000"/>
          <w:sz w:val="28"/>
        </w:rPr>
        <w:t>
      33. Медициналық ұйымға келіп түскен күні пациентті травматолог-ортопед дәрігер қарап-тексереді, оған қажетті ем тағайындайды және оны белгіленген емдеу-диагностикалық іс-шаралармен таныстырады, бала жасындағы пациентті емдеуге жатқызу кезінде бұл ақпарат ата-анасына және (немесе) заңды өкілдеріне беріледі.</w:t>
      </w:r>
    </w:p>
    <w:bookmarkEnd w:id="51"/>
    <w:bookmarkStart w:name="z68" w:id="52"/>
    <w:p>
      <w:pPr>
        <w:spacing w:after="0"/>
        <w:ind w:left="0"/>
        <w:jc w:val="both"/>
      </w:pPr>
      <w:r>
        <w:rPr>
          <w:rFonts w:ascii="Times New Roman"/>
          <w:b w:val="false"/>
          <w:i w:val="false"/>
          <w:color w:val="000000"/>
          <w:sz w:val="28"/>
        </w:rPr>
        <w:t>
      34. Емдеу-диагностикалық іс-шараларды жүргізу, дәрі-дәрмекпен қамтамасыз ету, емдік тамақтануды ұйымдастыру және пациенттің тиісті күтімі стационарға келіп түскен сәттен бастап жүзеге асырылады.</w:t>
      </w:r>
    </w:p>
    <w:bookmarkEnd w:id="52"/>
    <w:bookmarkStart w:name="z69" w:id="53"/>
    <w:p>
      <w:pPr>
        <w:spacing w:after="0"/>
        <w:ind w:left="0"/>
        <w:jc w:val="both"/>
      </w:pPr>
      <w:r>
        <w:rPr>
          <w:rFonts w:ascii="Times New Roman"/>
          <w:b w:val="false"/>
          <w:i w:val="false"/>
          <w:color w:val="000000"/>
          <w:sz w:val="28"/>
        </w:rPr>
        <w:t>
      35. Клиникалық диагноз пациент емдеуге жатқызылған күнінен бастап үш күнтізбелік күннен кешіктірілмей бөлімше меңгерушісімен бірге белгіленеді. Диагнозды сәйкестендірудегі қиын жағдайлар ерекшелік болып табылады, бұл ретте медициналық картада диагнозды белгілеудегі кідіріс себебі көрсетіледі және қосымша диагностикалық зерттеулер мен мамандардың консультациялары белгіленеді.</w:t>
      </w:r>
    </w:p>
    <w:bookmarkEnd w:id="53"/>
    <w:p>
      <w:pPr>
        <w:spacing w:after="0"/>
        <w:ind w:left="0"/>
        <w:jc w:val="both"/>
      </w:pPr>
      <w:r>
        <w:rPr>
          <w:rFonts w:ascii="Times New Roman"/>
          <w:b w:val="false"/>
          <w:i w:val="false"/>
          <w:color w:val="000000"/>
          <w:sz w:val="28"/>
        </w:rPr>
        <w:t>
      Клиникалық диагноз белгіленген күні медициналық картада тиісті жазба жасалады.</w:t>
      </w:r>
    </w:p>
    <w:bookmarkStart w:name="z70" w:id="54"/>
    <w:p>
      <w:pPr>
        <w:spacing w:after="0"/>
        <w:ind w:left="0"/>
        <w:jc w:val="both"/>
      </w:pPr>
      <w:r>
        <w:rPr>
          <w:rFonts w:ascii="Times New Roman"/>
          <w:b w:val="false"/>
          <w:i w:val="false"/>
          <w:color w:val="000000"/>
          <w:sz w:val="28"/>
        </w:rPr>
        <w:t>
      36. Медициналық ұйымда пациент шыққанға дейін сақтауға тапсырылған бағалы заттарды, ақша қаражатын, құжаттарды, сондай-ақ пациенттердің киімдері мен жеке заттарын есепке алуды және олардың сақталуын қамтамасыз етеді.</w:t>
      </w:r>
    </w:p>
    <w:bookmarkEnd w:id="54"/>
    <w:bookmarkStart w:name="z71" w:id="55"/>
    <w:p>
      <w:pPr>
        <w:spacing w:after="0"/>
        <w:ind w:left="0"/>
        <w:jc w:val="both"/>
      </w:pPr>
      <w:r>
        <w:rPr>
          <w:rFonts w:ascii="Times New Roman"/>
          <w:b w:val="false"/>
          <w:i w:val="false"/>
          <w:color w:val="000000"/>
          <w:sz w:val="28"/>
        </w:rPr>
        <w:t>
      37. Стационарда болған уақытта пациент медициналық көрсетілімдер бойынша емдеудің клиникалық хаттамасына сәйкес зерттеулер жүргізу үшін аурудың бейіні бойынша медициналық ұйымдарға жіберіледі немесе емді жалғастыру үшін өңірлендірудің келесі деңгейіндегі ұйымдарға ауыстырылады.</w:t>
      </w:r>
    </w:p>
    <w:bookmarkEnd w:id="55"/>
    <w:bookmarkStart w:name="z72" w:id="56"/>
    <w:p>
      <w:pPr>
        <w:spacing w:after="0"/>
        <w:ind w:left="0"/>
        <w:jc w:val="both"/>
      </w:pPr>
      <w:r>
        <w:rPr>
          <w:rFonts w:ascii="Times New Roman"/>
          <w:b w:val="false"/>
          <w:i w:val="false"/>
          <w:color w:val="000000"/>
          <w:sz w:val="28"/>
        </w:rPr>
        <w:t>
      38. Стационар жағдайындағы пациенттерге диагностикалық және емдеу манипуляциялары тағайындалып, медициналық картаға тиісті жазбаны енгізе отырып, емдеуші дәрігер күн сайын (демалыс және мереке күндерінен басқа күндері кезекші дәрігер қарап-тексеруді жүзеге асырады) қарап-тексеруге тиіс.</w:t>
      </w:r>
    </w:p>
    <w:bookmarkEnd w:id="56"/>
    <w:bookmarkStart w:name="z73" w:id="57"/>
    <w:p>
      <w:pPr>
        <w:spacing w:after="0"/>
        <w:ind w:left="0"/>
        <w:jc w:val="both"/>
      </w:pPr>
      <w:r>
        <w:rPr>
          <w:rFonts w:ascii="Times New Roman"/>
          <w:b w:val="false"/>
          <w:i w:val="false"/>
          <w:color w:val="000000"/>
          <w:sz w:val="28"/>
        </w:rPr>
        <w:t>
      39. Бөлімше меңгерушісі пациентті келіп түскен күні, кейіннен – медициналық көрсетілімдер бойынша (ауыр және аса ауыр жағдайдағы пациенттер күн сайын, орташа ауыр және жеңіл жағдайдағы пациенттер аптасына кемінде бір рет) және шығару алдында қарап–тексеруді жүзеге асырады. Пациенттерді қарап-тексеру нәтижелерін бөлімше меңгерушісі диагнозымен және ұсынымдарымен медициналық картаға енгізеді және оларға қол қояды.</w:t>
      </w:r>
    </w:p>
    <w:bookmarkEnd w:id="57"/>
    <w:bookmarkStart w:name="z74" w:id="58"/>
    <w:p>
      <w:pPr>
        <w:spacing w:after="0"/>
        <w:ind w:left="0"/>
        <w:jc w:val="both"/>
      </w:pPr>
      <w:r>
        <w:rPr>
          <w:rFonts w:ascii="Times New Roman"/>
          <w:b w:val="false"/>
          <w:i w:val="false"/>
          <w:color w:val="000000"/>
          <w:sz w:val="28"/>
        </w:rPr>
        <w:t xml:space="preserve">
      40. Диагнозды сәйкестендіруде қиындықтар, жүргізіліп жатқан емнің тиімсіздігі кезінде бөлімше меңгерушісінің өтінімі бойынша басшының медициналық бөлім жөніндегі орынбасары консилиум ұйымдастырады. </w:t>
      </w:r>
    </w:p>
    <w:bookmarkEnd w:id="58"/>
    <w:p>
      <w:pPr>
        <w:spacing w:after="0"/>
        <w:ind w:left="0"/>
        <w:jc w:val="both"/>
      </w:pPr>
      <w:r>
        <w:rPr>
          <w:rFonts w:ascii="Times New Roman"/>
          <w:b w:val="false"/>
          <w:i w:val="false"/>
          <w:color w:val="000000"/>
          <w:sz w:val="28"/>
        </w:rPr>
        <w:t>
      Кешкі, түнгі уақытта, демалыс және мереке күндері консилиумды кезекші дәрігердің өтініміне сәйкес стационар бойынша жауапты кезекші дәрігер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СБЖ жарақаттары мен аурулары бар пациенттерге ақылы қызметтер Кодекстің 202-бабы </w:t>
      </w:r>
      <w:r>
        <w:rPr>
          <w:rFonts w:ascii="Times New Roman"/>
          <w:b w:val="false"/>
          <w:i w:val="false"/>
          <w:color w:val="000000"/>
          <w:sz w:val="28"/>
        </w:rPr>
        <w:t>8-тармағына</w:t>
      </w:r>
      <w:r>
        <w:rPr>
          <w:rFonts w:ascii="Times New Roman"/>
          <w:b w:val="false"/>
          <w:i w:val="false"/>
          <w:color w:val="000000"/>
          <w:sz w:val="28"/>
        </w:rPr>
        <w:t xml:space="preserve"> сәйкес ұсынылады.</w:t>
      </w:r>
    </w:p>
    <w:bookmarkStart w:name="z76" w:id="59"/>
    <w:p>
      <w:pPr>
        <w:spacing w:after="0"/>
        <w:ind w:left="0"/>
        <w:jc w:val="both"/>
      </w:pPr>
      <w:r>
        <w:rPr>
          <w:rFonts w:ascii="Times New Roman"/>
          <w:b w:val="false"/>
          <w:i w:val="false"/>
          <w:color w:val="000000"/>
          <w:sz w:val="28"/>
        </w:rPr>
        <w:t>
      42. Пациент стационардан шыққаннан кейін медициналық карта медициналық ұйымның архивіне тапсырылады және 25 (жиырма бес) жыл бойы сақталады.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Пациентті стационардан шығару № ҚР ДСМ-27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 </w:t>
      </w:r>
    </w:p>
    <w:bookmarkStart w:name="z78" w:id="60"/>
    <w:p>
      <w:pPr>
        <w:spacing w:after="0"/>
        <w:ind w:left="0"/>
        <w:jc w:val="both"/>
      </w:pPr>
      <w:r>
        <w:rPr>
          <w:rFonts w:ascii="Times New Roman"/>
          <w:b w:val="false"/>
          <w:i w:val="false"/>
          <w:color w:val="000000"/>
          <w:sz w:val="28"/>
        </w:rPr>
        <w:t>
      44. Стационардан шығару кезінде пациенттің қолына шығару эпикризі беріледі, онда қорытынды клиникалық диагнозы, болу мерзімі, жүргізілген зерттеп-қарау, емдеу көлемі, тиімділігі және одан әрі қадағалап-қарау тактикасы және режимі бойынша нұсқаулар мен консультациялар көрсетіледі.</w:t>
      </w:r>
    </w:p>
    <w:bookmarkEnd w:id="60"/>
    <w:p>
      <w:pPr>
        <w:spacing w:after="0"/>
        <w:ind w:left="0"/>
        <w:jc w:val="both"/>
      </w:pPr>
      <w:r>
        <w:rPr>
          <w:rFonts w:ascii="Times New Roman"/>
          <w:b w:val="false"/>
          <w:i w:val="false"/>
          <w:color w:val="000000"/>
          <w:sz w:val="28"/>
        </w:rPr>
        <w:t>
      Стационардан шығарылған пациентте сондай-ақ бір жасқа дейінгі балаларда шығарған кезде белсенді динамикалық байқауға көрсетілімдер болған кезде, олар туралы ақпарат тіркелген жері бойынша МСАК көрсететін ұйымға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СБЖ жарақаттары мен аурулары бар қайтыс болған науқастарды патологиялық-анатомиялық ашып қарау "Қазақстан Республикасында патологиялық-анатомиялық диагностика көрсетуді ұйымдастыру стандартын бекіту туралы" Қазақстан Республикасы Денсаулық сақтау министрінің 2020 жылғы 14 желтоқсандағы № ҚР ДСМ-259/2020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21790 болып тіркелген) Қазақстан Республикасында патологиялық-анатомиялық диагностика көрсетуді ұйымдастыру стандартына сәйкес жүзеге асырылады.</w:t>
      </w:r>
    </w:p>
    <w:bookmarkStart w:name="z80" w:id="61"/>
    <w:p>
      <w:pPr>
        <w:spacing w:after="0"/>
        <w:ind w:left="0"/>
        <w:jc w:val="both"/>
      </w:pPr>
      <w:r>
        <w:rPr>
          <w:rFonts w:ascii="Times New Roman"/>
          <w:b w:val="false"/>
          <w:i w:val="false"/>
          <w:color w:val="000000"/>
          <w:sz w:val="28"/>
        </w:rPr>
        <w:t>
      46. Пациентте шұғыл медициналық араласуды талап ететін жағдай болған кезде емдеуге жатқызу шұғыл көрсетілімдер бойынша жүзеге асырылады.</w:t>
      </w:r>
    </w:p>
    <w:bookmarkEnd w:id="61"/>
    <w:p>
      <w:pPr>
        <w:spacing w:after="0"/>
        <w:ind w:left="0"/>
        <w:jc w:val="both"/>
      </w:pPr>
      <w:r>
        <w:rPr>
          <w:rFonts w:ascii="Times New Roman"/>
          <w:b w:val="false"/>
          <w:i w:val="false"/>
          <w:color w:val="000000"/>
          <w:sz w:val="28"/>
        </w:rPr>
        <w:t xml:space="preserve">
      Денсаулық сақтау ұйымының ЖТМК ұсынуға сәйкестігі туралы қорытындысы бар үшінші деңгейлі медициналық ұйымдарда ЖТМК бойынша ем алу үшін СБЖ жарақаттарының салдары мен аурулары бар пациенттерді жоспарлы емдеуге жатқызу кезінде пациент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ЖТМК комиссиясының шешімі бойынша емдеуге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Стационарлық жағдайларда көмек көрсететін бірінші өңірлендіру деңгейдегі медициналық ұйымдарда базалық шокқа қарсы базалық терапия және реанимациялық іс-шаралар жүргізіледі. Хирургиялық араласулар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жүзеге асырылады. Күрделі жағдайларда жоғары деңгейдегі медициналық ұйымдардың мамандары пациентке қашықтықтан консультация береді, шығу және (немесе) ауыстыруды (тасымалдауды) жүзеге асырады.</w:t>
      </w:r>
    </w:p>
    <w:bookmarkStart w:name="z82" w:id="62"/>
    <w:p>
      <w:pPr>
        <w:spacing w:after="0"/>
        <w:ind w:left="0"/>
        <w:jc w:val="both"/>
      </w:pPr>
      <w:r>
        <w:rPr>
          <w:rFonts w:ascii="Times New Roman"/>
          <w:b w:val="false"/>
          <w:i w:val="false"/>
          <w:color w:val="000000"/>
          <w:sz w:val="28"/>
        </w:rPr>
        <w:t>
      48. Амбулаториялық жағдайда СБЖ жарақаттары мен аурулары бар пациенттерге медициналық көмек көрсету үшін травматолог және ортопед кабинеттері ұйымдастырылады.</w:t>
      </w:r>
    </w:p>
    <w:bookmarkEnd w:id="62"/>
    <w:bookmarkStart w:name="z83" w:id="63"/>
    <w:p>
      <w:pPr>
        <w:spacing w:after="0"/>
        <w:ind w:left="0"/>
        <w:jc w:val="both"/>
      </w:pPr>
      <w:r>
        <w:rPr>
          <w:rFonts w:ascii="Times New Roman"/>
          <w:b w:val="false"/>
          <w:i w:val="false"/>
          <w:color w:val="000000"/>
          <w:sz w:val="28"/>
        </w:rPr>
        <w:t>
      Травматолог пен ортопедтің кабинетінде:</w:t>
      </w:r>
    </w:p>
    <w:bookmarkEnd w:id="63"/>
    <w:bookmarkStart w:name="z84" w:id="64"/>
    <w:p>
      <w:pPr>
        <w:spacing w:after="0"/>
        <w:ind w:left="0"/>
        <w:jc w:val="both"/>
      </w:pPr>
      <w:r>
        <w:rPr>
          <w:rFonts w:ascii="Times New Roman"/>
          <w:b w:val="false"/>
          <w:i w:val="false"/>
          <w:color w:val="000000"/>
          <w:sz w:val="28"/>
        </w:rPr>
        <w:t>
      1) СБЖ жарақаттары мен аурулары бар пациенттерге консультациялық-диагностикалық және медициналық көмек көрсету;</w:t>
      </w:r>
    </w:p>
    <w:bookmarkEnd w:id="64"/>
    <w:bookmarkStart w:name="z85" w:id="65"/>
    <w:p>
      <w:pPr>
        <w:spacing w:after="0"/>
        <w:ind w:left="0"/>
        <w:jc w:val="both"/>
      </w:pPr>
      <w:r>
        <w:rPr>
          <w:rFonts w:ascii="Times New Roman"/>
          <w:b w:val="false"/>
          <w:i w:val="false"/>
          <w:color w:val="000000"/>
          <w:sz w:val="28"/>
        </w:rPr>
        <w:t>
      2) стационарлық жағдайларда емделуге МСК жарақаттары мен аурулары бар пациенттерді іріктеу және жіберу;</w:t>
      </w:r>
    </w:p>
    <w:bookmarkEnd w:id="65"/>
    <w:bookmarkStart w:name="z86" w:id="66"/>
    <w:p>
      <w:pPr>
        <w:spacing w:after="0"/>
        <w:ind w:left="0"/>
        <w:jc w:val="both"/>
      </w:pPr>
      <w:r>
        <w:rPr>
          <w:rFonts w:ascii="Times New Roman"/>
          <w:b w:val="false"/>
          <w:i w:val="false"/>
          <w:color w:val="000000"/>
          <w:sz w:val="28"/>
        </w:rPr>
        <w:t>
      3) ЖТМК жарақаттары мен аурулары бар пациенттерді ЖТМК көрсетуге іріктеу және жіберу;</w:t>
      </w:r>
    </w:p>
    <w:bookmarkEnd w:id="66"/>
    <w:bookmarkStart w:name="z87" w:id="67"/>
    <w:p>
      <w:pPr>
        <w:spacing w:after="0"/>
        <w:ind w:left="0"/>
        <w:jc w:val="both"/>
      </w:pPr>
      <w:r>
        <w:rPr>
          <w:rFonts w:ascii="Times New Roman"/>
          <w:b w:val="false"/>
          <w:i w:val="false"/>
          <w:color w:val="000000"/>
          <w:sz w:val="28"/>
        </w:rPr>
        <w:t xml:space="preserve">
      4) СБЖ туа біткен патологиясы бар балаларды емдеуді жүргізу; </w:t>
      </w:r>
    </w:p>
    <w:bookmarkEnd w:id="67"/>
    <w:bookmarkStart w:name="z88" w:id="68"/>
    <w:p>
      <w:pPr>
        <w:spacing w:after="0"/>
        <w:ind w:left="0"/>
        <w:jc w:val="both"/>
      </w:pPr>
      <w:r>
        <w:rPr>
          <w:rFonts w:ascii="Times New Roman"/>
          <w:b w:val="false"/>
          <w:i w:val="false"/>
          <w:color w:val="000000"/>
          <w:sz w:val="28"/>
        </w:rPr>
        <w:t>
      5) СБЖ жарақаттарының және ауруларының салдары бар пациенттерді: жамбастың туа біткен дислокациясы, туа біткен табаны, сколиозы, қаңқаның тұқым қуалайтын жүйелік аурулары, қаңқа дамуының ауытқулары бар балаларды, ірі буындарды эндопротездеуден кейін остеопорозы бар пациенттерді байқау;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еңбекке уақытша жарамсыздық сараптамасы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21660 болып тіркелген) жүзеге асырылады;</w:t>
      </w:r>
    </w:p>
    <w:bookmarkStart w:name="z90" w:id="69"/>
    <w:p>
      <w:pPr>
        <w:spacing w:after="0"/>
        <w:ind w:left="0"/>
        <w:jc w:val="both"/>
      </w:pPr>
      <w:r>
        <w:rPr>
          <w:rFonts w:ascii="Times New Roman"/>
          <w:b w:val="false"/>
          <w:i w:val="false"/>
          <w:color w:val="000000"/>
          <w:sz w:val="28"/>
        </w:rPr>
        <w:t>
      7) тірек-қимыл аппаратының және СБЖ функциялары бұзылуының тұрақты белгілері бар пациенттерді медициналық-әлеуметтік сараптама комиссиясына жіберу;</w:t>
      </w:r>
    </w:p>
    <w:bookmarkEnd w:id="69"/>
    <w:bookmarkStart w:name="z91" w:id="70"/>
    <w:p>
      <w:pPr>
        <w:spacing w:after="0"/>
        <w:ind w:left="0"/>
        <w:jc w:val="both"/>
      </w:pPr>
      <w:r>
        <w:rPr>
          <w:rFonts w:ascii="Times New Roman"/>
          <w:b w:val="false"/>
          <w:i w:val="false"/>
          <w:color w:val="000000"/>
          <w:sz w:val="28"/>
        </w:rPr>
        <w:t>
      8) СБЖ жарақаттары мен аурулары бар пациенттерді, оларды МСАК көрсететін медициналық ұйымның учаскелік дәрігерлері (терапевтер, педиатрлар, жалпы практика дәрігерлері), сондай-ақ өз құрамында травматология және ортопедия кабинеті жоқ медициналық ұйымдар дәрігерлері жіберген кезде консультациялық, емдеу-диагностикалық көмек көрсету;</w:t>
      </w:r>
    </w:p>
    <w:bookmarkEnd w:id="70"/>
    <w:bookmarkStart w:name="z92" w:id="71"/>
    <w:p>
      <w:pPr>
        <w:spacing w:after="0"/>
        <w:ind w:left="0"/>
        <w:jc w:val="both"/>
      </w:pPr>
      <w:r>
        <w:rPr>
          <w:rFonts w:ascii="Times New Roman"/>
          <w:b w:val="false"/>
          <w:i w:val="false"/>
          <w:color w:val="000000"/>
          <w:sz w:val="28"/>
        </w:rPr>
        <w:t>
      9) ересектер мен балалар арасында сүйек-бұлшықет сырқаттанушылығының және жарақаттанудың профилактикасына оны төмендетуге бағытталған мемлекеттік және өңірлік нысаналы бағдарламаларды орындауға қатысу;</w:t>
      </w:r>
    </w:p>
    <w:bookmarkEnd w:id="71"/>
    <w:bookmarkStart w:name="z93" w:id="72"/>
    <w:p>
      <w:pPr>
        <w:spacing w:after="0"/>
        <w:ind w:left="0"/>
        <w:jc w:val="both"/>
      </w:pPr>
      <w:r>
        <w:rPr>
          <w:rFonts w:ascii="Times New Roman"/>
          <w:b w:val="false"/>
          <w:i w:val="false"/>
          <w:color w:val="000000"/>
          <w:sz w:val="28"/>
        </w:rPr>
        <w:t>
      10) қызмет көрсету ауданында ересектер мен балалар арасында СБЖ ауруларының, мүгедектіктің, жарақаттардан және аурулардан болатын өлімнің негізгі медициналық-статистикалық көрсеткіштерін мониторингтеу және талдау;</w:t>
      </w:r>
    </w:p>
    <w:bookmarkEnd w:id="72"/>
    <w:bookmarkStart w:name="z94" w:id="73"/>
    <w:p>
      <w:pPr>
        <w:spacing w:after="0"/>
        <w:ind w:left="0"/>
        <w:jc w:val="both"/>
      </w:pPr>
      <w:r>
        <w:rPr>
          <w:rFonts w:ascii="Times New Roman"/>
          <w:b w:val="false"/>
          <w:i w:val="false"/>
          <w:color w:val="000000"/>
          <w:sz w:val="28"/>
        </w:rPr>
        <w:t>
      11) қызмет көрсету ауданында СБЖ жарақаттары мен аурулары бар пациенттерді профилактикалау, диагностикалау, емдеу, оңалту бойынша консультациялар мен нұсқаулар беру;</w:t>
      </w:r>
    </w:p>
    <w:bookmarkEnd w:id="73"/>
    <w:bookmarkStart w:name="z95" w:id="74"/>
    <w:p>
      <w:pPr>
        <w:spacing w:after="0"/>
        <w:ind w:left="0"/>
        <w:jc w:val="both"/>
      </w:pPr>
      <w:r>
        <w:rPr>
          <w:rFonts w:ascii="Times New Roman"/>
          <w:b w:val="false"/>
          <w:i w:val="false"/>
          <w:color w:val="000000"/>
          <w:sz w:val="28"/>
        </w:rPr>
        <w:t>
      12) СБЖ жарақаттары мен аурулары бар пациенттерді профилактикалаудың, диагностикалаудың және емдеудің жаңа әдістерін тәжірибеге енгізу;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стационарды алмастыратын жағдайларда медициналық көрсетілімдер бойынша пациенттерге көмек көрсету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12106 болып тіркелген) жүзеге асырылады.</w:t>
      </w:r>
    </w:p>
    <w:p>
      <w:pPr>
        <w:spacing w:after="0"/>
        <w:ind w:left="0"/>
        <w:jc w:val="both"/>
      </w:pPr>
      <w:r>
        <w:rPr>
          <w:rFonts w:ascii="Times New Roman"/>
          <w:b w:val="false"/>
          <w:i w:val="false"/>
          <w:color w:val="000000"/>
          <w:sz w:val="28"/>
        </w:rPr>
        <w:t>
      Емхананың травматолог және ортопед кабинеті 1-қосымшаға сәйкес амбулаториялық жағдайларда травматологиялық және ортопедиялық көмек көрсету үшін медициналық бұйымдармен қамтамасыз етіледі.</w:t>
      </w:r>
    </w:p>
    <w:bookmarkStart w:name="z97" w:id="75"/>
    <w:p>
      <w:pPr>
        <w:spacing w:after="0"/>
        <w:ind w:left="0"/>
        <w:jc w:val="both"/>
      </w:pPr>
      <w:r>
        <w:rPr>
          <w:rFonts w:ascii="Times New Roman"/>
          <w:b w:val="false"/>
          <w:i w:val="false"/>
          <w:color w:val="000000"/>
          <w:sz w:val="28"/>
        </w:rPr>
        <w:t>
      49. Халқының саны 150 мың адамнан кем елді мекендерде жарақат алған пациенттерге кезек күттірмейтін медициналық көмек аудандық, көпбейінді орталық аудандық және (немесе) қалалық ауруханалардың қабылдау бөлмелерінде көрсетіледі.</w:t>
      </w:r>
    </w:p>
    <w:bookmarkEnd w:id="75"/>
    <w:p>
      <w:pPr>
        <w:spacing w:after="0"/>
        <w:ind w:left="0"/>
        <w:jc w:val="both"/>
      </w:pPr>
      <w:r>
        <w:rPr>
          <w:rFonts w:ascii="Times New Roman"/>
          <w:b w:val="false"/>
          <w:i w:val="false"/>
          <w:color w:val="000000"/>
          <w:sz w:val="28"/>
        </w:rPr>
        <w:t>
      Халқының саны 150 мың адамнан асатын елді мекендерде жарақаттанған пациенттерге кезек күттірмейтін медициналық көмек көрсету үшін аудандық, көпбейінді орталық аудандық, қалалық, көп бейінді қалалық және (немесе) облыстық ауруханалардың құрамында облыстың, республикалық маңызы бар қалалардың және астананың денсаулық сақтауды мемлекеттік басқарудың жергілікті органының бұйрығымен травматологиялық пункттер (бұдан әрі – травмпункт) ұйымдастырылады. 100 мың балаға көпбейінді қалалық және (немесе) облыстық балалар ауруханасы жанынан травмпункт құрылады. Травмпункт үшін жеке кіреберісі бар үй-жайлар бөлінеді.</w:t>
      </w:r>
    </w:p>
    <w:p>
      <w:pPr>
        <w:spacing w:after="0"/>
        <w:ind w:left="0"/>
        <w:jc w:val="both"/>
      </w:pPr>
      <w:r>
        <w:rPr>
          <w:rFonts w:ascii="Times New Roman"/>
          <w:b w:val="false"/>
          <w:i w:val="false"/>
          <w:color w:val="000000"/>
          <w:sz w:val="28"/>
        </w:rPr>
        <w:t>
      Травмпункт тәулік бойы жұмыс істейді, көмек жүгінген пациенттің тұрғылықты жеріне қарамастан көрсетіледі.</w:t>
      </w:r>
    </w:p>
    <w:p>
      <w:pPr>
        <w:spacing w:after="0"/>
        <w:ind w:left="0"/>
        <w:jc w:val="both"/>
      </w:pPr>
      <w:r>
        <w:rPr>
          <w:rFonts w:ascii="Times New Roman"/>
          <w:b w:val="false"/>
          <w:i w:val="false"/>
          <w:color w:val="000000"/>
          <w:sz w:val="28"/>
        </w:rPr>
        <w:t>
      Кезек күттірмейтін медициналық көмек көрсету үшін мынадай жай-күйлер көрсетілімдер болып табылады:</w:t>
      </w:r>
    </w:p>
    <w:p>
      <w:pPr>
        <w:spacing w:after="0"/>
        <w:ind w:left="0"/>
        <w:jc w:val="both"/>
      </w:pPr>
      <w:r>
        <w:rPr>
          <w:rFonts w:ascii="Times New Roman"/>
          <w:b w:val="false"/>
          <w:i w:val="false"/>
          <w:color w:val="000000"/>
          <w:sz w:val="28"/>
        </w:rPr>
        <w:t>
      сіңірлердің, бұлшықеттердің, нерв діңінің және ірі тамырлардың зақымдануынсыз жұмсақ тіндерінің инфекция түспеген жараларында, зардап шеккен адамның жалпы қанағаттанарлық жағдайында;</w:t>
      </w:r>
    </w:p>
    <w:p>
      <w:pPr>
        <w:spacing w:after="0"/>
        <w:ind w:left="0"/>
        <w:jc w:val="both"/>
      </w:pPr>
      <w:r>
        <w:rPr>
          <w:rFonts w:ascii="Times New Roman"/>
          <w:b w:val="false"/>
          <w:i w:val="false"/>
          <w:color w:val="000000"/>
          <w:sz w:val="28"/>
        </w:rPr>
        <w:t>
      қол-аяқтың жұмсақ тіндерінің, кеуденің, омыртқа бағанының соғылуы;</w:t>
      </w:r>
    </w:p>
    <w:p>
      <w:pPr>
        <w:spacing w:after="0"/>
        <w:ind w:left="0"/>
        <w:jc w:val="both"/>
      </w:pPr>
      <w:r>
        <w:rPr>
          <w:rFonts w:ascii="Times New Roman"/>
          <w:b w:val="false"/>
          <w:i w:val="false"/>
          <w:color w:val="000000"/>
          <w:sz w:val="28"/>
        </w:rPr>
        <w:t>
      жұмсақ тіндердің соғылуы, гемартрозы асқынбаған буындардың байлам аппаратының созылуы;</w:t>
      </w:r>
    </w:p>
    <w:p>
      <w:pPr>
        <w:spacing w:after="0"/>
        <w:ind w:left="0"/>
        <w:jc w:val="both"/>
      </w:pPr>
      <w:r>
        <w:rPr>
          <w:rFonts w:ascii="Times New Roman"/>
          <w:b w:val="false"/>
          <w:i w:val="false"/>
          <w:color w:val="000000"/>
          <w:sz w:val="28"/>
        </w:rPr>
        <w:t>
      қолдардың, саусақтары мен аяқ бастары буындарының травматикалық шығып кетуі (наркозды қажет етпейтін балаларда);</w:t>
      </w:r>
    </w:p>
    <w:p>
      <w:pPr>
        <w:spacing w:after="0"/>
        <w:ind w:left="0"/>
        <w:jc w:val="both"/>
      </w:pPr>
      <w:r>
        <w:rPr>
          <w:rFonts w:ascii="Times New Roman"/>
          <w:b w:val="false"/>
          <w:i w:val="false"/>
          <w:color w:val="000000"/>
          <w:sz w:val="28"/>
        </w:rPr>
        <w:t>
      өкпеқабы зақымданбай қабырғалардың жеке сынулары;</w:t>
      </w:r>
    </w:p>
    <w:p>
      <w:pPr>
        <w:spacing w:after="0"/>
        <w:ind w:left="0"/>
        <w:jc w:val="both"/>
      </w:pPr>
      <w:r>
        <w:rPr>
          <w:rFonts w:ascii="Times New Roman"/>
          <w:b w:val="false"/>
          <w:i w:val="false"/>
          <w:color w:val="000000"/>
          <w:sz w:val="28"/>
        </w:rPr>
        <w:t>
      сүйектердің (ығысусыз немесе репозиция мен ұстап қалынатын</w:t>
      </w:r>
    </w:p>
    <w:p>
      <w:pPr>
        <w:spacing w:after="0"/>
        <w:ind w:left="0"/>
        <w:jc w:val="both"/>
      </w:pPr>
      <w:r>
        <w:rPr>
          <w:rFonts w:ascii="Times New Roman"/>
          <w:b w:val="false"/>
          <w:i w:val="false"/>
          <w:color w:val="000000"/>
          <w:sz w:val="28"/>
        </w:rPr>
        <w:t>
      сынықтардың ығысуымен, балаларда ығысусыз, наркозды талап етпейтін</w:t>
      </w:r>
    </w:p>
    <w:p>
      <w:pPr>
        <w:spacing w:after="0"/>
        <w:ind w:left="0"/>
        <w:jc w:val="both"/>
      </w:pPr>
      <w:r>
        <w:rPr>
          <w:rFonts w:ascii="Times New Roman"/>
          <w:b w:val="false"/>
          <w:i w:val="false"/>
          <w:color w:val="000000"/>
          <w:sz w:val="28"/>
        </w:rPr>
        <w:t>
      сынуларда ғана) жабық сынулары;</w:t>
      </w:r>
    </w:p>
    <w:p>
      <w:pPr>
        <w:spacing w:after="0"/>
        <w:ind w:left="0"/>
        <w:jc w:val="both"/>
      </w:pPr>
      <w:r>
        <w:rPr>
          <w:rFonts w:ascii="Times New Roman"/>
          <w:b w:val="false"/>
          <w:i w:val="false"/>
          <w:color w:val="000000"/>
          <w:sz w:val="28"/>
        </w:rPr>
        <w:t>
      балалардың сынықтарын қоспағанда, амбулаториялық жағдайда кейіннен</w:t>
      </w:r>
    </w:p>
    <w:p>
      <w:pPr>
        <w:spacing w:after="0"/>
        <w:ind w:left="0"/>
        <w:jc w:val="both"/>
      </w:pPr>
      <w:r>
        <w:rPr>
          <w:rFonts w:ascii="Times New Roman"/>
          <w:b w:val="false"/>
          <w:i w:val="false"/>
          <w:color w:val="000000"/>
          <w:sz w:val="28"/>
        </w:rPr>
        <w:t>
      емдеумен және байқаумен, жабық репозицияға және сыммен бекітуге</w:t>
      </w:r>
    </w:p>
    <w:p>
      <w:pPr>
        <w:spacing w:after="0"/>
        <w:ind w:left="0"/>
        <w:jc w:val="both"/>
      </w:pPr>
      <w:r>
        <w:rPr>
          <w:rFonts w:ascii="Times New Roman"/>
          <w:b w:val="false"/>
          <w:i w:val="false"/>
          <w:color w:val="000000"/>
          <w:sz w:val="28"/>
        </w:rPr>
        <w:t>
      берілетін сынулар;</w:t>
      </w:r>
    </w:p>
    <w:p>
      <w:pPr>
        <w:spacing w:after="0"/>
        <w:ind w:left="0"/>
        <w:jc w:val="both"/>
      </w:pPr>
      <w:r>
        <w:rPr>
          <w:rFonts w:ascii="Times New Roman"/>
          <w:b w:val="false"/>
          <w:i w:val="false"/>
          <w:color w:val="000000"/>
          <w:sz w:val="28"/>
        </w:rPr>
        <w:t>
      амбулаториялық жағдайда алып тастауға болатын жұмсақ тіндердің бөгде денелері;</w:t>
      </w:r>
    </w:p>
    <w:p>
      <w:pPr>
        <w:spacing w:after="0"/>
        <w:ind w:left="0"/>
        <w:jc w:val="both"/>
      </w:pPr>
      <w:r>
        <w:rPr>
          <w:rFonts w:ascii="Times New Roman"/>
          <w:b w:val="false"/>
          <w:i w:val="false"/>
          <w:color w:val="000000"/>
          <w:sz w:val="28"/>
        </w:rPr>
        <w:t>
      алақан-фалангалық буындар деңгейінде экзартикуляцияны талап етпейтін бір-екі саусақ фалангаларының жарақаттық ампутациясы;</w:t>
      </w:r>
    </w:p>
    <w:p>
      <w:pPr>
        <w:spacing w:after="0"/>
        <w:ind w:left="0"/>
        <w:jc w:val="both"/>
      </w:pPr>
      <w:r>
        <w:rPr>
          <w:rFonts w:ascii="Times New Roman"/>
          <w:b w:val="false"/>
          <w:i w:val="false"/>
          <w:color w:val="000000"/>
          <w:sz w:val="28"/>
        </w:rPr>
        <w:t>
      жергілікті тіндермен тері пластикасын талап ететін, бірақ стационарлық емдеуге жатпайтын жұмсақ тіндердің ақауы бар жаралар;</w:t>
      </w:r>
    </w:p>
    <w:p>
      <w:pPr>
        <w:spacing w:after="0"/>
        <w:ind w:left="0"/>
        <w:jc w:val="both"/>
      </w:pPr>
      <w:r>
        <w:rPr>
          <w:rFonts w:ascii="Times New Roman"/>
          <w:b w:val="false"/>
          <w:i w:val="false"/>
          <w:color w:val="000000"/>
          <w:sz w:val="28"/>
        </w:rPr>
        <w:t>
      балалардың сіңірлерінің зақымдануын қоспағанда, стационарлық емдеуге жатпайтын саусақ басы/аяқ басы саусақтары жазылады, бірақ сіңір зақымданғаны бар жаралар.</w:t>
      </w:r>
    </w:p>
    <w:p>
      <w:pPr>
        <w:spacing w:after="0"/>
        <w:ind w:left="0"/>
        <w:jc w:val="both"/>
      </w:pPr>
      <w:r>
        <w:rPr>
          <w:rFonts w:ascii="Times New Roman"/>
          <w:b w:val="false"/>
          <w:i w:val="false"/>
          <w:color w:val="000000"/>
          <w:sz w:val="28"/>
        </w:rPr>
        <w:t xml:space="preserve">
      зақымданудың жасы мен тереңдігін ескере отырып, балаларда хирургиялық араласуды қажет етпейтін шектеулі күйіктер (дене бетінің 5% - нан аз) </w:t>
      </w:r>
    </w:p>
    <w:p>
      <w:pPr>
        <w:spacing w:after="0"/>
        <w:ind w:left="0"/>
        <w:jc w:val="both"/>
      </w:pPr>
      <w:r>
        <w:rPr>
          <w:rFonts w:ascii="Times New Roman"/>
          <w:b w:val="false"/>
          <w:i w:val="false"/>
          <w:color w:val="000000"/>
          <w:sz w:val="28"/>
        </w:rPr>
        <w:t>
      Жарақат алған пациент (ересек, бала) жарақат алған сәттен бастап 3 (үш) тәулікке дейін травмпунктке жүгінеді және (немесе) жедел медициналық жәрдем арқылы түседі. Травмпунктке жәбірленушінің жалпы жағдайы, травматологиялық-ортопедиялық мәртебесі бағаланады, қажетті зертханалық және аспаптық зерттеулер жүргізіледі, кезек күттірмейтін медициналық көмек көрсетіледі.</w:t>
      </w:r>
    </w:p>
    <w:p>
      <w:pPr>
        <w:spacing w:after="0"/>
        <w:ind w:left="0"/>
        <w:jc w:val="both"/>
      </w:pPr>
      <w:r>
        <w:rPr>
          <w:rFonts w:ascii="Times New Roman"/>
          <w:b w:val="false"/>
          <w:i w:val="false"/>
          <w:color w:val="000000"/>
          <w:sz w:val="28"/>
        </w:rPr>
        <w:t>
      Пациентке көрсетілімдер бойынша шұғыл медициналық көмек көрсетілгеннен кейін пациент мамандандырылған медициналық көмек алу үшін бейінді стационарға жіберіледі.</w:t>
      </w:r>
    </w:p>
    <w:bookmarkStart w:name="z98" w:id="76"/>
    <w:p>
      <w:pPr>
        <w:spacing w:after="0"/>
        <w:ind w:left="0"/>
        <w:jc w:val="both"/>
      </w:pPr>
      <w:r>
        <w:rPr>
          <w:rFonts w:ascii="Times New Roman"/>
          <w:b w:val="false"/>
          <w:i w:val="false"/>
          <w:color w:val="000000"/>
          <w:sz w:val="28"/>
        </w:rPr>
        <w:t>
      50. Өңірлердірудің екінші деңгейіндегі медициналық ұйымдарда:</w:t>
      </w:r>
    </w:p>
    <w:bookmarkEnd w:id="76"/>
    <w:bookmarkStart w:name="z99" w:id="77"/>
    <w:p>
      <w:pPr>
        <w:spacing w:after="0"/>
        <w:ind w:left="0"/>
        <w:jc w:val="both"/>
      </w:pPr>
      <w:r>
        <w:rPr>
          <w:rFonts w:ascii="Times New Roman"/>
          <w:b w:val="false"/>
          <w:i w:val="false"/>
          <w:color w:val="000000"/>
          <w:sz w:val="28"/>
        </w:rPr>
        <w:t>
      1) стационарлық жағдайда халыққа травматологиялық және ортопедиялық көмек көрсету;</w:t>
      </w:r>
    </w:p>
    <w:bookmarkEnd w:id="77"/>
    <w:bookmarkStart w:name="z100" w:id="78"/>
    <w:p>
      <w:pPr>
        <w:spacing w:after="0"/>
        <w:ind w:left="0"/>
        <w:jc w:val="both"/>
      </w:pPr>
      <w:r>
        <w:rPr>
          <w:rFonts w:ascii="Times New Roman"/>
          <w:b w:val="false"/>
          <w:i w:val="false"/>
          <w:color w:val="000000"/>
          <w:sz w:val="28"/>
        </w:rPr>
        <w:t>
      2) зертханалық және аспаптық диагностиканы және саралау диагностикасын жүргізу;</w:t>
      </w:r>
    </w:p>
    <w:bookmarkEnd w:id="78"/>
    <w:bookmarkStart w:name="z101" w:id="79"/>
    <w:p>
      <w:pPr>
        <w:spacing w:after="0"/>
        <w:ind w:left="0"/>
        <w:jc w:val="both"/>
      </w:pPr>
      <w:r>
        <w:rPr>
          <w:rFonts w:ascii="Times New Roman"/>
          <w:b w:val="false"/>
          <w:i w:val="false"/>
          <w:color w:val="000000"/>
          <w:sz w:val="28"/>
        </w:rPr>
        <w:t>
      3) стационарлық жағдайда көптеген және жанамаласқан жарақаттармен пациенттерді оңалтудың бірінші және екінші кезеңдерін өткізу;</w:t>
      </w:r>
    </w:p>
    <w:bookmarkEnd w:id="79"/>
    <w:bookmarkStart w:name="z102" w:id="80"/>
    <w:p>
      <w:pPr>
        <w:spacing w:after="0"/>
        <w:ind w:left="0"/>
        <w:jc w:val="both"/>
      </w:pPr>
      <w:r>
        <w:rPr>
          <w:rFonts w:ascii="Times New Roman"/>
          <w:b w:val="false"/>
          <w:i w:val="false"/>
          <w:color w:val="000000"/>
          <w:sz w:val="28"/>
        </w:rPr>
        <w:t>
      4) көптеген және қосарласқан жарақаттар кезінде емдеу-диагностикалық жұмыстың сапасын арттыру және ауруханадағы өлімді төмендету бойынша іс-шараларды әзірлеу және өткізу;</w:t>
      </w:r>
    </w:p>
    <w:bookmarkEnd w:id="80"/>
    <w:bookmarkStart w:name="z103" w:id="81"/>
    <w:p>
      <w:pPr>
        <w:spacing w:after="0"/>
        <w:ind w:left="0"/>
        <w:jc w:val="both"/>
      </w:pPr>
      <w:r>
        <w:rPr>
          <w:rFonts w:ascii="Times New Roman"/>
          <w:b w:val="false"/>
          <w:i w:val="false"/>
          <w:color w:val="000000"/>
          <w:sz w:val="28"/>
        </w:rPr>
        <w:t>
      5) профилактикалау, диагностикалау, емдеудің және пациенттерді оңалтудың жаңа тиімді әдістерін жүйелі меңгеру және практикаға енгізу;</w:t>
      </w:r>
    </w:p>
    <w:bookmarkEnd w:id="81"/>
    <w:bookmarkStart w:name="z104" w:id="82"/>
    <w:p>
      <w:pPr>
        <w:spacing w:after="0"/>
        <w:ind w:left="0"/>
        <w:jc w:val="both"/>
      </w:pPr>
      <w:r>
        <w:rPr>
          <w:rFonts w:ascii="Times New Roman"/>
          <w:b w:val="false"/>
          <w:i w:val="false"/>
          <w:color w:val="000000"/>
          <w:sz w:val="28"/>
        </w:rPr>
        <w:t>
      6) еңбекке уақытша жарамсыздық сараптамасын жүзеге асыру;</w:t>
      </w:r>
    </w:p>
    <w:bookmarkEnd w:id="82"/>
    <w:bookmarkStart w:name="z105" w:id="83"/>
    <w:p>
      <w:pPr>
        <w:spacing w:after="0"/>
        <w:ind w:left="0"/>
        <w:jc w:val="both"/>
      </w:pPr>
      <w:r>
        <w:rPr>
          <w:rFonts w:ascii="Times New Roman"/>
          <w:b w:val="false"/>
          <w:i w:val="false"/>
          <w:color w:val="000000"/>
          <w:sz w:val="28"/>
        </w:rPr>
        <w:t>
      51. Өңірлендірудің үшінші деңгейіндегі медициналық ұйымдарда травматологиялық көмек Халыққа стационарды алмастыратын және стационарлық жағдайларда мамандандырылған көмек, оның ішінде ЖТМК көрсетуді қамтиды.</w:t>
      </w:r>
    </w:p>
    <w:bookmarkEnd w:id="83"/>
    <w:p>
      <w:pPr>
        <w:spacing w:after="0"/>
        <w:ind w:left="0"/>
        <w:jc w:val="both"/>
      </w:pPr>
      <w:r>
        <w:rPr>
          <w:rFonts w:ascii="Times New Roman"/>
          <w:b w:val="false"/>
          <w:i w:val="false"/>
          <w:color w:val="000000"/>
          <w:sz w:val="28"/>
        </w:rPr>
        <w:t>
      Үшінші деңгейдегі медициналық ұйымдарда күрделіліктің барлық санаттарына жедел араласулар жүргізіледі.</w:t>
      </w:r>
    </w:p>
    <w:p>
      <w:pPr>
        <w:spacing w:after="0"/>
        <w:ind w:left="0"/>
        <w:jc w:val="both"/>
      </w:pPr>
      <w:r>
        <w:rPr>
          <w:rFonts w:ascii="Times New Roman"/>
          <w:b w:val="false"/>
          <w:i w:val="false"/>
          <w:color w:val="000000"/>
          <w:sz w:val="28"/>
        </w:rPr>
        <w:t>
      Өңірлендірудің екінші және үшінші деңгейлеріндегі медициналық ұйымдардың мамандары көрсетілімдер бойынша консультациялық көмек көрсетеді (оның ішінде қашықтықтан консультациялар), сондай-ақ пациенттің ауырлығы мен клиникалық жағдайына байланысты пациентті медициналық авиация желісі бойынша жоғары деңгейдегі медициналық ұйымға ауыстыру туралы шешім қабылдайды.</w:t>
      </w:r>
    </w:p>
    <w:bookmarkStart w:name="z106" w:id="84"/>
    <w:p>
      <w:pPr>
        <w:spacing w:after="0"/>
        <w:ind w:left="0"/>
        <w:jc w:val="both"/>
      </w:pPr>
      <w:r>
        <w:rPr>
          <w:rFonts w:ascii="Times New Roman"/>
          <w:b w:val="false"/>
          <w:i w:val="false"/>
          <w:color w:val="000000"/>
          <w:sz w:val="28"/>
        </w:rPr>
        <w:t>
      52. Өңірлендірудің бірінші, екінші және үшінші деңгейлеріндегі медициналық ұйымдарда тиісті материалдық-техникалық жарақтандырылуы және мамандардың біліктілігі (сертификатталуы) болған кезде операциялық араласулардың барлық тізбесін жүргізуге жол беріледі.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травматологиялық және </w:t>
            </w:r>
            <w:r>
              <w:br/>
            </w:r>
            <w:r>
              <w:rPr>
                <w:rFonts w:ascii="Times New Roman"/>
                <w:b w:val="false"/>
                <w:i w:val="false"/>
                <w:color w:val="000000"/>
                <w:sz w:val="20"/>
              </w:rPr>
              <w:t xml:space="preserve">ортопедиялық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08" w:id="85"/>
    <w:p>
      <w:pPr>
        <w:spacing w:after="0"/>
        <w:ind w:left="0"/>
        <w:jc w:val="left"/>
      </w:pPr>
      <w:r>
        <w:rPr>
          <w:rFonts w:ascii="Times New Roman"/>
          <w:b/>
          <w:i w:val="false"/>
          <w:color w:val="000000"/>
        </w:rPr>
        <w:t xml:space="preserve"> Медициналық көмекті өңірлендіру деңгейіне сәйкес амбулаториялық және стационарлық жағдайларда травматологиялық және ортопедиялық көмек көрсететін денсаулық сақтау ұйымдарын медициналық бұйымдармен қосымша жарақтандыру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мүліктер, медициналық мақсаттағы бұйымдар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амбулатория,травматолог және ортопед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бөлімшесі бар аудандық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көпбейінді ауданаралық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қалалық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облыстық ауруханалар, республикалық маңызы бар қалалардың, астананың көп бейінді қалалық, ауруханалары, бейіні бойынша денсаулық сақтау саласындағы ғылыми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Қол-аяққа, омыртқа бағанына/мойынға арналған көліктік шиналар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 үстелі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арналған жылжымалы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 қоюға арналған тіреу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ілінетін көлеңкесіз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көлеңкесіз шам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өлшегіш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құралдарды сақтауға арналған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хирургиялық өңдеуге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Сіңірлерге тігіс салуға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 қоюға және оларды шешіп алуға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созуға (керуге) арналған Беллер шинасы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(Балканский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электробұрғы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созуға (керуге) арналған жиынтық (спицалар, қапсырмалар , леска, салмақты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жылжымалы рентген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төсектер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жасауға арналған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Өкпеге жасанды желдететін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рентген-негативті әмбебап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Моно-биполярлық коагулятор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травмотологиялық операциялық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Сүйектүстілік, кортикалық остеосинтезге арналған импланттар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ішкі остеосинтезіне арналған импланттар және оларды орналастыруға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жіліншіктің ішкі остеосинтезіне арналған импланттар және оларды орналастыруға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Тоқпанжіліктің ішкі остеосинтезіне арналған импланттар және оларды орналастыруға арналған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Тоқпанжілік</w:t>
            </w:r>
          </w:p>
          <w:p>
            <w:pPr>
              <w:spacing w:after="20"/>
              <w:ind w:left="20"/>
              <w:jc w:val="both"/>
            </w:pPr>
            <w:r>
              <w:rPr>
                <w:rFonts w:ascii="Times New Roman"/>
                <w:b w:val="false"/>
                <w:i w:val="false"/>
                <w:color w:val="000000"/>
                <w:sz w:val="20"/>
              </w:rPr>
              <w:t>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Жамбассүйек</w:t>
            </w:r>
          </w:p>
          <w:p>
            <w:pPr>
              <w:spacing w:after="20"/>
              <w:ind w:left="20"/>
              <w:jc w:val="both"/>
            </w:pPr>
            <w:r>
              <w:rPr>
                <w:rFonts w:ascii="Times New Roman"/>
                <w:b w:val="false"/>
                <w:i w:val="false"/>
                <w:color w:val="000000"/>
                <w:sz w:val="20"/>
              </w:rPr>
              <w:t>
остеосинтезін сырттай бекітетін спицалы және сымөзекті (стерженьді) аппараттар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эндопротездеуге арналған әртүрлі типті және өлшемді эндопротездер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буындарды эндопротездеуге арналған әр түрлі типті және өлшемді эндопротездер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операциялық травматологиялық аспаптар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трепанациясына арналған нейрохирургиялық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бағанына операциялар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өңдеуге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ортопедиялық операциялар жасауға арналған хирургиялық аспаптар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ортопедиялық операциялар жасауға арналған хирургиялық аспаптар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-оптикалық түрлендіргіші (С-доғасы) бар рентген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ірі буындарға арналған артроскопиялық тірек, жиынтығымен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хирургиялық өңдеуге арналған пульс лаваж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Аэротерапиялық флюидизациялық құрылғы (күйікке қарсы төсек)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Механотерапиялық аппарат (тұрақты пассив қимылдар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диаметрлі сымдар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9" w:id="86"/>
    <w:p>
      <w:pPr>
        <w:spacing w:after="0"/>
        <w:ind w:left="0"/>
        <w:jc w:val="both"/>
      </w:pPr>
      <w:r>
        <w:rPr>
          <w:rFonts w:ascii="Times New Roman"/>
          <w:b w:val="false"/>
          <w:i w:val="false"/>
          <w:color w:val="000000"/>
          <w:sz w:val="28"/>
        </w:rPr>
        <w:t>
      Ескертпе: Шартты белгілер: ( + ) міндетті; (+( - )) көрсетілімдер бойынша; ( - ) талап етілмейді Аббревиатуралар мен қысқартулардың толық жазылуы: 1. АИТВ – адамның иммун тапшылығы вирусы; 2. АХӨ – алғашқы хирургиялық өңдеу.</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травматологиялық және </w:t>
            </w:r>
            <w:r>
              <w:br/>
            </w:r>
            <w:r>
              <w:rPr>
                <w:rFonts w:ascii="Times New Roman"/>
                <w:b w:val="false"/>
                <w:i w:val="false"/>
                <w:color w:val="000000"/>
                <w:sz w:val="20"/>
              </w:rPr>
              <w:t xml:space="preserve">ортопедиялық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111" w:id="87"/>
    <w:p>
      <w:pPr>
        <w:spacing w:after="0"/>
        <w:ind w:left="0"/>
        <w:jc w:val="left"/>
      </w:pPr>
      <w:r>
        <w:rPr>
          <w:rFonts w:ascii="Times New Roman"/>
          <w:b/>
          <w:i w:val="false"/>
          <w:color w:val="000000"/>
        </w:rPr>
        <w:t xml:space="preserve"> Тірек-қимыл аппараты аурулармен және жарақаттармен пациенттерге медициналық көмекті өңірлендіруді ескере отырып диагностикалық және емдеу іс-шараларының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амбулатория,травматолог және ортопед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бөлімшесі бар аудандық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көпбейінді ауданаралық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бөлімшесі бар қалалық аурухана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облыстық ауруханалар, республикалық маңызы бар қалалардың, астананың көп бейінді қалалық, ауруханалары, бейіні бойынша денсаулық сақтау саласындағы ғылыми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клиникалық талдаулары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клиникалық талдаулары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талдаулары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вирустық гепатит маркерлеріне және т.б. зерттеу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резус-факторды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пен тірек-қимыл аппаратын рентгенологиялық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Магнит-резонанстық томография (көрсетілімдер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негізгі және реанимациялық 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тасымалдау иммобилизациясын салу (Шанс жағасы, баспалдақ шинасы, тығыз таңғыш)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буындарды жабық түрде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бір реттік репозициясы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блокадасын жою, менискіні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алғашқы хирургиялық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ашық сынуына АХӨ</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экстенсорлы сіңірінің тігісі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позициядан кейін 10 тәуліктен кешіктірмей, қайта орналастыруға және қайта ығыстыру кезінде ұстап қалуға болатын сынықтардың қайта репозициялары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Тіндерден бөгде затты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пункциясы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тұқылын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пластикасы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созылуларды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бекітетін инелерді алып тастау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бекіту аппараттарымен сынықты тұрақтандыру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бекіту аппаратындағы инені немесе өзекшені қайта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 талап етпейтін сыртқы бекіту аппараттарын бөлшектеу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көрсетілімдері бойынша-кеуде және іш қуысы ағзаларының зақымдануы кезінде хирургиялық араласу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көрсеткіштері бойынша-бас сүйегінің декомпрессиялық трепанациясы және (немесе) трепанациясы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остеотомиясы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байламдардағы және сіңірлердегі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асты остеосинтезі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Интрамедуллярлық остеосинтез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Остеосинтезді блоктау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Буындардың эндопротезі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деформациясы кезіндегі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жамбас жарақаттары мен аурулары кезіндегі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2" w:id="88"/>
    <w:p>
      <w:pPr>
        <w:spacing w:after="0"/>
        <w:ind w:left="0"/>
        <w:jc w:val="both"/>
      </w:pPr>
      <w:r>
        <w:rPr>
          <w:rFonts w:ascii="Times New Roman"/>
          <w:b w:val="false"/>
          <w:i w:val="false"/>
          <w:color w:val="000000"/>
          <w:sz w:val="28"/>
        </w:rPr>
        <w:t>
      Ескертпе: Шартты белгілер: ( + ) міндетті; (+( - )) көрсетілімдер бойынша; ( - ) талап етілмейді 1. Аббревиатуралар мен қысқартулардың толық жазылуы: 2. АХЖ -9 – 9-шы қайта қаралған аурулардың халықаралық жіктемесі; 3. АИТВ – адамның иммун тапшылығы вирусы; 4. АХӨ – алғашқы хирургиялық өңдеу.</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