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ced4" w14:textId="ad4c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2023 жылғы 6 ақпандағы № 135 бұйрығы. Қазақстан Республикасының Әділет министрлігінде 2023 жылғы 7 ақпанда № 31869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"Кедендік операцияларды бірінші кезекте жасау тәртібі қолданылатын тез бұзылуға ұшырайтын тауарлар санаттарының тізбесін бекіту туралы" Қазақстан Республикасы Қаржы министрінің 2018 жылғы 23 ақпандағы № 271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16561 болып тіркелген);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"Кедендік операцияларды бірінші кезекте жасау тәртібі қолданылатын тез бұзылуға ұшырайтын тауарлар санаттарының тізбесін бекіту туралы" Қазақстан Республикасы Қаржы министрінің 2021 жылғы 30 сәуірдегі № 271 бұйрығына өзгеріс енгізу туралы" Қазақстан Республикасы Қаржы министрінің 2021 жылғы 30 сәуірдегі № 416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22681 болып тіркелген)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 орынбасары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