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93b7" w14:textId="b879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бұйрығына өзгерістер мен толықтырулар енгізу туралы бірлескен бұйрық</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15 ақпандағы № 62 және Қазақстан Республикасы Ұлттық экономика министрінің м.а. 2023 жылғы 15 ақпандағы № 21 бірлескен бұйрығы. Қазақстан Республикасының Әділет министрлігінде 2023 жылғы 17 ақпанда № 31911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ірі қара малдарды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ұсақ малдарды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құстарды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шошқаларды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ауыл шаруашылығы жануарларын (1000 шартты бастан аз)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балық және балық өнімдерін дайындауды және өңдеуді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жануарлардан алынатын өнім мен шикізатқа ветеринариялық-санитариялық сараптаны жүргізу жөніндегі қызметті жүзеге асыратын ветеринариялық-санитариялық сараптама зертханаларына қатысты ветеринария саласындағы тексеру парағы;</w:t>
      </w:r>
    </w:p>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етті, жануарлардан алынатын өнім мен шикізатты өңдеуді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жануарларды союды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азықты және азықтық қоспаларды өндіру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жергілікті атқарушы органдар құрған мемлекеттік ветеринариялық ұйымдарға қатысты ветеринария саласындағы тексеру парағы; ;</w:t>
      </w:r>
    </w:p>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сүтті өңдеуді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ветеринариялық мақсаттағы препараттарды өндіру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15)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бал және балара шаруашылығы өнімдерін өндіру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16)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ветеринариялық емдеу-профилактикалық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17)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жануарлардан алынатын өнім мен шикізатты сақтауды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18)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жануарларды ғылыми мақсаттарда күтіп-бағу мен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19)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азықты және азықтық қоспаларды сақтау мен өткізу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20)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зообақтарға, зоодүкендерге және цирктерге қатысты ветеринария саласындағы тексеру парағы;</w:t>
      </w:r>
    </w:p>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дезинфекция, дезинсекция, дератизация, дегельминтизация жүргізу жөніндегі қызметті жүзеге асыратын субъектілерге қатысы тексеру парақтары; </w:t>
      </w:r>
    </w:p>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23) осы бірлескен бұйрыққа 23-қосымшаға сәйкес жануарларға арналған парфюмерия немесе косметика құралдары ретінде пайдаланылатын ветеринариялық препараттарды өңдіруді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24) осы бірлескен бұйрыққа 24-қосымшаға сәйкес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ветеринария саласындағы тексеру парағы;</w:t>
      </w:r>
    </w:p>
    <w:p>
      <w:pPr>
        <w:spacing w:after="0"/>
        <w:ind w:left="0"/>
        <w:jc w:val="both"/>
      </w:pPr>
      <w:r>
        <w:rPr>
          <w:rFonts w:ascii="Times New Roman"/>
          <w:b w:val="false"/>
          <w:i w:val="false"/>
          <w:color w:val="000000"/>
          <w:sz w:val="28"/>
        </w:rPr>
        <w:t>
      25) осы бірлескен бұйрыққа 25-қосымшаға сәйкес ветеринария саласындағы ветеринариялық емдеу-профилактикалық қызметті жүзеге асыратын субъектілерге қатысты жіберілген хабарламалар бойынша талптарға сәйкестігін тексеру парағы;</w:t>
      </w:r>
    </w:p>
    <w:p>
      <w:pPr>
        <w:spacing w:after="0"/>
        <w:ind w:left="0"/>
        <w:jc w:val="both"/>
      </w:pPr>
      <w:r>
        <w:rPr>
          <w:rFonts w:ascii="Times New Roman"/>
          <w:b w:val="false"/>
          <w:i w:val="false"/>
          <w:color w:val="000000"/>
          <w:sz w:val="28"/>
        </w:rPr>
        <w:t>
      26) осы бірлескен бұйрыққа 26-қосымшаға сәйкес ветеринария саласындағы дезинфекция, дезинсекция, дератизация, дегельминтизация жүргізу жөніндегі қызметті жүзеге асыратын субъектілерге қатысты жіберілген хабарламалар бойынша талптарға сәйкестігін тексеру парағы;</w:t>
      </w:r>
    </w:p>
    <w:p>
      <w:pPr>
        <w:spacing w:after="0"/>
        <w:ind w:left="0"/>
        <w:jc w:val="both"/>
      </w:pPr>
      <w:r>
        <w:rPr>
          <w:rFonts w:ascii="Times New Roman"/>
          <w:b w:val="false"/>
          <w:i w:val="false"/>
          <w:color w:val="000000"/>
          <w:sz w:val="28"/>
        </w:rPr>
        <w:t>
      27) осы бірлескен бұйрыққа 27-қосымшаға сәйкес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қызметін жүзеге асыратын субъектілерге қатысты жіберілген хабарламалар бойынша талптарға сәйкестігін тексеру парағы;</w:t>
      </w:r>
    </w:p>
    <w:p>
      <w:pPr>
        <w:spacing w:after="0"/>
        <w:ind w:left="0"/>
        <w:jc w:val="both"/>
      </w:pPr>
      <w:r>
        <w:rPr>
          <w:rFonts w:ascii="Times New Roman"/>
          <w:b w:val="false"/>
          <w:i w:val="false"/>
          <w:color w:val="000000"/>
          <w:sz w:val="28"/>
        </w:rPr>
        <w:t>
      28) осы бірлескен бұйрыққа 28-қосымшаға сәйкес жануарларға арналған парфюмерия немесе косметика құралдары ретінде пайдаланылатын ветеринариялық препараттарды өндіпуді жүзеге асыратын субъектілерге қатысты жіберілген хабарламалар бойынша талптарға сәйкестігін тексеру парағы;</w:t>
      </w:r>
    </w:p>
    <w:p>
      <w:pPr>
        <w:spacing w:after="0"/>
        <w:ind w:left="0"/>
        <w:jc w:val="both"/>
      </w:pPr>
      <w:r>
        <w:rPr>
          <w:rFonts w:ascii="Times New Roman"/>
          <w:b w:val="false"/>
          <w:i w:val="false"/>
          <w:color w:val="000000"/>
          <w:sz w:val="28"/>
        </w:rPr>
        <w:t>
      29) осы бірлескен бұйрыққа 29-қосымшаға сәйкес ветеринариялық анықтама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жіберілген хабарламалар бойынша талптарға сәйкестігін тексеру парағы;</w:t>
      </w:r>
    </w:p>
    <w:p>
      <w:pPr>
        <w:spacing w:after="0"/>
        <w:ind w:left="0"/>
        <w:jc w:val="both"/>
      </w:pPr>
      <w:r>
        <w:rPr>
          <w:rFonts w:ascii="Times New Roman"/>
          <w:b w:val="false"/>
          <w:i w:val="false"/>
          <w:color w:val="000000"/>
          <w:sz w:val="28"/>
        </w:rPr>
        <w:t>
      30) осы бірлескен бұйрыққа 30-қосымшаға сәйкес жануарлардан алынатын өнім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ветеринария саласындағы біліктілік талаптарына сәйкестігін тексеру парағы;</w:t>
      </w:r>
    </w:p>
    <w:p>
      <w:pPr>
        <w:spacing w:after="0"/>
        <w:ind w:left="0"/>
        <w:jc w:val="both"/>
      </w:pPr>
      <w:r>
        <w:rPr>
          <w:rFonts w:ascii="Times New Roman"/>
          <w:b w:val="false"/>
          <w:i w:val="false"/>
          <w:color w:val="000000"/>
          <w:sz w:val="28"/>
        </w:rPr>
        <w:t>
      31) осы бірлескен бұйрыққа 31-қосымшаға сәйкес ветеринариялық мақсаттағы препараттарды өндіру жөніндегі қызметті жүзеге асыратын субъектілерге қатысты ветеринария саласындағы біліктілік талаптарына сәйкестігін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23, 24, 25, 26, 27, 28, 29, 30 және 31-қосымшалармен толықтырылсын.</w:t>
      </w:r>
    </w:p>
    <w:bookmarkStart w:name="z9"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5"/>
    <w:bookmarkStart w:name="z13"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Ветеринария саласындағы тәуекел дәрежесін бағалау өлшемшарттары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Ветеринария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бақылау және қадағалау субъектілерін (объектілерін) тәуекел дәрежесіне жатқызу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лицензиялар бойынша біліктілік талаптарына, жіберілген хабарламала бойынша талаптарға сәйкестігін тексеру (бұдан әрі – талаптарға сәйкестігін тексеру) және бақылау және қадағалау субъектісіне (объектісіне) бара отырып профилактикалық бақылау жүргізу кезінде бақылау және қадағалау субъектілерін (объектілерін) іріктеу үшін әзірленді.</w:t>
      </w:r>
    </w:p>
    <w:bookmarkStart w:name="z19"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bookmarkStart w:name="z20" w:id="10"/>
    <w:p>
      <w:pPr>
        <w:spacing w:after="0"/>
        <w:ind w:left="0"/>
        <w:jc w:val="both"/>
      </w:pPr>
      <w:r>
        <w:rPr>
          <w:rFonts w:ascii="Times New Roman"/>
          <w:b w:val="false"/>
          <w:i w:val="false"/>
          <w:color w:val="000000"/>
          <w:sz w:val="28"/>
        </w:rPr>
        <w:t>
      1) бақылау және қадағалау субъектілері (объектілері) – облыстардың, республикалық маңызы бар қалалардың, астананың жергілікті атқарушы органдары құрған мемлекеттік ветеринариялық ұйымдар, ветеринария саласындағы кәсіпкерлік қызметті жүзеге асыратын жеке және заңды тұлға, мемлекеттік ветеринариялық-санитариялық бақылауға және қадағалауға жататын объектілерді пайдаланатын, оның ішінде жануарларды, жануарлардан алынатын өнім мен шикізатты, ветеринариялық препараттарды, азықты және азықтық қоспаларды өндірумен, дайындаумен (союмен), сақтаумен, пайдаланумен, өңдеумен және өткізумен байланысты қызметті жүзеге асыратын жеке және заңды тұлға, ветеринариялық анықтаманы беруді жүзеге асыратын, жануарлардың және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w:t>
      </w:r>
    </w:p>
    <w:bookmarkEnd w:id="10"/>
    <w:bookmarkStart w:name="z21" w:id="11"/>
    <w:p>
      <w:pPr>
        <w:spacing w:after="0"/>
        <w:ind w:left="0"/>
        <w:jc w:val="both"/>
      </w:pPr>
      <w:r>
        <w:rPr>
          <w:rFonts w:ascii="Times New Roman"/>
          <w:b w:val="false"/>
          <w:i w:val="false"/>
          <w:color w:val="000000"/>
          <w:sz w:val="28"/>
        </w:rPr>
        <w:t>
      2) болмашы бұзушылық – Қазақстан Республикасының ветеринария саласындағы заңнамасында белгіленген,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объектілерінде жануарларды, жануарлардан алынатын өнім мен шикізатты орналастыруға, жасақтауға орнын ауыстыруға қойылатын талаптарды бұзу, сондай-ақ өрескел және елеулі бұзушылықтарға жатқызылмаған бұзушылықтар;</w:t>
      </w:r>
    </w:p>
    <w:bookmarkEnd w:id="11"/>
    <w:bookmarkStart w:name="z22" w:id="12"/>
    <w:p>
      <w:pPr>
        <w:spacing w:after="0"/>
        <w:ind w:left="0"/>
        <w:jc w:val="both"/>
      </w:pPr>
      <w:r>
        <w:rPr>
          <w:rFonts w:ascii="Times New Roman"/>
          <w:b w:val="false"/>
          <w:i w:val="false"/>
          <w:color w:val="000000"/>
          <w:sz w:val="28"/>
        </w:rPr>
        <w:t>
      3) елеулі бұзушылық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объектiлерінде, сондай-ақ ветеринариялық препараттарды, азықты және азықтық қоспаларды сақтау және өткізу жөніндегі ұйымдарда үй-жайлардың болуына; мемлекеттік ветеринариялық-санитариялық бақылау және қадағалау объектілерін түсіруге (қабылдауға), өндіруге (дайындауға), сақтауға, өткізуге, кәдеге жаратуға, жоюға; ветеринариялық іс-шараларды жүргізуге; ветеринария саласындағы функцияның орындалуына; ветеринариялық есепке алу мен есептіліктің, ветеринариялық құжаттарды есепке алудың мерзімдерін бұзуға және берудің толықтығына қойылатын Қазақстан Республикасының ветеринария саласындағы заңнамасында белгіленген талаптарды бұзу;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өрескел бұзушылық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жауапкершілікке алып келетін Қазақстан Республикасының ветеринария саласындағы заңнамасында белгіленген талаптарды бұзу, жануарлар мен адамдардың улануына алып келетін ветеринариялық-санитариялық қауіпсіздікті қамтамасыз ету жөніндегі талаптарды сақтамау, сондай-ақ материалдық-техникалық жарақтандыруға, сынамаларды іріктеуге қойылатын талаптарды сақтамау, ветеринариялық есепке алуды және есептілікті жүргізбеу, ауыл шаруашылығы жануарларын бірдейлендіруді жүргізбеу, шағымдар мен өтініштердің болуы, сондай-ақ Еуразиялық экономикалық одақтың ветеринария саласындағы талаптарын бұзу;</w:t>
      </w:r>
    </w:p>
    <w:bookmarkStart w:name="z24" w:id="13"/>
    <w:p>
      <w:pPr>
        <w:spacing w:after="0"/>
        <w:ind w:left="0"/>
        <w:jc w:val="both"/>
      </w:pPr>
      <w:r>
        <w:rPr>
          <w:rFonts w:ascii="Times New Roman"/>
          <w:b w:val="false"/>
          <w:i w:val="false"/>
          <w:color w:val="000000"/>
          <w:sz w:val="28"/>
        </w:rPr>
        <w:t>
      5) тәуекел – бақылау және қадағалау субъектісінің қызметі нәтижесінде адамның өміріне немесе денсаулығына, қоршаған ортаға, жеке және заңды тұлғалардың заңды мүдделеріне, мемлекеттік мүліктік мүдделеріне оның салдарларының ауырлық дәрежесін ескере отырып, зиян келтіру ықтималдығы;</w:t>
      </w:r>
    </w:p>
    <w:bookmarkEnd w:id="13"/>
    <w:bookmarkStart w:name="z25" w:id="14"/>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субъектінің (объектінің) тікелей қызметімен, салалық даму ерекшеліктерімен және осы дамуға әсер ететін факторлармен байланысты, бақылау және қадағалау субъектілерін тәуекелдің әртүрлі дәрежелеріне жатқызуға мүмкіндік беретін сандық және сапалық көрсеткіштер жиынтығы;</w:t>
      </w:r>
    </w:p>
    <w:bookmarkEnd w:id="14"/>
    <w:bookmarkStart w:name="z26" w:id="15"/>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және жеке бақылау және қадағалау субъектісіне (объектісіне) тікелей байланысты емес бақылау және қадағалау субъектілерін (объектілерін) іріктеу үшін пайдаланылатын тәуекел дәрежесін бағалау өлшемшарттары;</w:t>
      </w:r>
    </w:p>
    <w:bookmarkEnd w:id="15"/>
    <w:bookmarkStart w:name="z27" w:id="16"/>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және қадағалау субъектінің (объектінің) қызмет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6"/>
    <w:bookmarkStart w:name="z28" w:id="17"/>
    <w:p>
      <w:pPr>
        <w:spacing w:after="0"/>
        <w:ind w:left="0"/>
        <w:jc w:val="both"/>
      </w:pPr>
      <w:r>
        <w:rPr>
          <w:rFonts w:ascii="Times New Roman"/>
          <w:b w:val="false"/>
          <w:i w:val="false"/>
          <w:color w:val="000000"/>
          <w:sz w:val="28"/>
        </w:rPr>
        <w:t>
      9)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(объектісіне) бара отырып профилактикалық бақылауды және (немесе) талаптарға сәйкестігін тексерулерді кейіннен жүзеге асыру үшін бақылау және қадағалау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және (немесе) осындай бақылау және қадағалау субъектісін (объектісін) бақылау және қадағалау субъектісіне (объектісіне) бара отырып профилактикалық бақылаудан және (немесе) талаптарға сәйкестігін тексеруден босатуға бағытталған басқарушылық шешімдерді қабылдау процесі.</w:t>
      </w:r>
    </w:p>
    <w:bookmarkEnd w:id="17"/>
    <w:bookmarkStart w:name="z29" w:id="18"/>
    <w:p>
      <w:pPr>
        <w:spacing w:after="0"/>
        <w:ind w:left="0"/>
        <w:jc w:val="both"/>
      </w:pPr>
      <w:r>
        <w:rPr>
          <w:rFonts w:ascii="Times New Roman"/>
          <w:b w:val="false"/>
          <w:i w:val="false"/>
          <w:color w:val="000000"/>
          <w:sz w:val="28"/>
        </w:rPr>
        <w:t>
      3. Бақылау және қадағалау субъектісіне (объектісіне) бара отырып профилактикалық бақылауды және (немесе) талаптарға сәйкестігін тексеруді жүзеге асыру кезінде тәуекелдерді басқару мақсаттары үшін бақылау және қадағалау субъектілерін (объектілерін) мынадай тәуекел дәрежелерінің біріне (бұдан әрі – тәуекел дәрежесі) жатқызады:</w:t>
      </w:r>
    </w:p>
    <w:bookmarkEnd w:id="18"/>
    <w:bookmarkStart w:name="z30" w:id="19"/>
    <w:p>
      <w:pPr>
        <w:spacing w:after="0"/>
        <w:ind w:left="0"/>
        <w:jc w:val="both"/>
      </w:pPr>
      <w:r>
        <w:rPr>
          <w:rFonts w:ascii="Times New Roman"/>
          <w:b w:val="false"/>
          <w:i w:val="false"/>
          <w:color w:val="000000"/>
          <w:sz w:val="28"/>
        </w:rPr>
        <w:t>
      1) жоғары тәуекел;</w:t>
      </w:r>
    </w:p>
    <w:bookmarkEnd w:id="19"/>
    <w:bookmarkStart w:name="z31" w:id="20"/>
    <w:p>
      <w:pPr>
        <w:spacing w:after="0"/>
        <w:ind w:left="0"/>
        <w:jc w:val="both"/>
      </w:pPr>
      <w:r>
        <w:rPr>
          <w:rFonts w:ascii="Times New Roman"/>
          <w:b w:val="false"/>
          <w:i w:val="false"/>
          <w:color w:val="000000"/>
          <w:sz w:val="28"/>
        </w:rPr>
        <w:t>
      2) орташа тәуекел;</w:t>
      </w:r>
    </w:p>
    <w:bookmarkEnd w:id="20"/>
    <w:bookmarkStart w:name="z32" w:id="21"/>
    <w:p>
      <w:pPr>
        <w:spacing w:after="0"/>
        <w:ind w:left="0"/>
        <w:jc w:val="both"/>
      </w:pPr>
      <w:r>
        <w:rPr>
          <w:rFonts w:ascii="Times New Roman"/>
          <w:b w:val="false"/>
          <w:i w:val="false"/>
          <w:color w:val="000000"/>
          <w:sz w:val="28"/>
        </w:rPr>
        <w:t>
      3) төмен тәуекел.</w:t>
      </w:r>
    </w:p>
    <w:bookmarkEnd w:id="21"/>
    <w:bookmarkStart w:name="z33" w:id="22"/>
    <w:p>
      <w:pPr>
        <w:spacing w:after="0"/>
        <w:ind w:left="0"/>
        <w:jc w:val="both"/>
      </w:pPr>
      <w:r>
        <w:rPr>
          <w:rFonts w:ascii="Times New Roman"/>
          <w:b w:val="false"/>
          <w:i w:val="false"/>
          <w:color w:val="000000"/>
          <w:sz w:val="28"/>
        </w:rPr>
        <w:t>
      4. Тәуекелдің жоғары және орташа дәрежелеріне жатқызылған бақылау және қадағалау субъектілеріне (объектілеріне) қатысты талаптарға сәйкестігін тексеру, бақылау және қадағалау субъектісіне (объектісіне) бара отырып профилактикалық бақылау, бақылау және қадағалау субъектісіне (объектісіне) бармай профилактикалық бақылау және қадағалау және жоспардан тыс тексеру жүргізіледі.</w:t>
      </w:r>
    </w:p>
    <w:bookmarkEnd w:id="22"/>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субъектілеріне (объектілеріне) қатысты талаптарға сәйкестігін тексеру, бақылау және қадағалау субъектісіне (объектісіне) бармай профилактикалық бақылау және қадағалау және жоспардан тыс тексеру жүргізіледі.</w:t>
      </w:r>
    </w:p>
    <w:bookmarkStart w:name="z34" w:id="23"/>
    <w:p>
      <w:pPr>
        <w:spacing w:after="0"/>
        <w:ind w:left="0"/>
        <w:jc w:val="left"/>
      </w:pPr>
      <w:r>
        <w:rPr>
          <w:rFonts w:ascii="Times New Roman"/>
          <w:b/>
          <w:i w:val="false"/>
          <w:color w:val="000000"/>
        </w:rPr>
        <w:t xml:space="preserve"> 2-тарау. Бақылау және қадағалау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23"/>
    <w:bookmarkStart w:name="z35" w:id="24"/>
    <w:p>
      <w:pPr>
        <w:spacing w:after="0"/>
        <w:ind w:left="0"/>
        <w:jc w:val="both"/>
      </w:pPr>
      <w:r>
        <w:rPr>
          <w:rFonts w:ascii="Times New Roman"/>
          <w:b w:val="false"/>
          <w:i w:val="false"/>
          <w:color w:val="000000"/>
          <w:sz w:val="28"/>
        </w:rPr>
        <w:t>
      5. Бақылау және қадағалау субъектілерінің (объектілерінің) талаптарға сәйкестігін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4"/>
    <w:bookmarkStart w:name="z36" w:id="25"/>
    <w:p>
      <w:pPr>
        <w:spacing w:after="0"/>
        <w:ind w:left="0"/>
        <w:jc w:val="left"/>
      </w:pPr>
      <w:r>
        <w:rPr>
          <w:rFonts w:ascii="Times New Roman"/>
          <w:b/>
          <w:i w:val="false"/>
          <w:color w:val="000000"/>
        </w:rPr>
        <w:t xml:space="preserve"> 1-параграф. Объективті өлшемшарттар</w:t>
      </w:r>
    </w:p>
    <w:bookmarkEnd w:id="25"/>
    <w:bookmarkStart w:name="z37" w:id="26"/>
    <w:p>
      <w:pPr>
        <w:spacing w:after="0"/>
        <w:ind w:left="0"/>
        <w:jc w:val="both"/>
      </w:pPr>
      <w:r>
        <w:rPr>
          <w:rFonts w:ascii="Times New Roman"/>
          <w:b w:val="false"/>
          <w:i w:val="false"/>
          <w:color w:val="000000"/>
          <w:sz w:val="28"/>
        </w:rPr>
        <w:t>
      6. Бақылау және қадағалау субъектілеріне (объектілеріне) қойылатын ветеринария саласындағы объективті өлшемшарттарды айқындау адамның өмірі немесе денсаулығы, қоршаған орта, жеке және заңды тұлғалардың, мемлекеттің заңды мүдделері үшін қолайсыз оқиғаның туындау мүмкіндігі бойынша тәуекелді айқындау арқылы жүзеге асырылады.</w:t>
      </w:r>
    </w:p>
    <w:bookmarkEnd w:id="26"/>
    <w:bookmarkStart w:name="z38" w:id="27"/>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және қадағалау субъектілеріне (объектілеріне) мыналар жатады:</w:t>
      </w:r>
    </w:p>
    <w:bookmarkEnd w:id="27"/>
    <w:bookmarkStart w:name="z39" w:id="28"/>
    <w:p>
      <w:pPr>
        <w:spacing w:after="0"/>
        <w:ind w:left="0"/>
        <w:jc w:val="both"/>
      </w:pPr>
      <w:r>
        <w:rPr>
          <w:rFonts w:ascii="Times New Roman"/>
          <w:b w:val="false"/>
          <w:i w:val="false"/>
          <w:color w:val="000000"/>
          <w:sz w:val="28"/>
        </w:rPr>
        <w:t>
      1) ірі қара малды өсіру (1000 шартты бастан бастап және одан жоғары) жөніндегі қызметті жүзеге асыратын субектілер;</w:t>
      </w:r>
    </w:p>
    <w:bookmarkEnd w:id="28"/>
    <w:bookmarkStart w:name="z40" w:id="29"/>
    <w:p>
      <w:pPr>
        <w:spacing w:after="0"/>
        <w:ind w:left="0"/>
        <w:jc w:val="both"/>
      </w:pPr>
      <w:r>
        <w:rPr>
          <w:rFonts w:ascii="Times New Roman"/>
          <w:b w:val="false"/>
          <w:i w:val="false"/>
          <w:color w:val="000000"/>
          <w:sz w:val="28"/>
        </w:rPr>
        <w:t>
      2) ұсақ малды өсіру (1000 шартты бастан бастап және одан жоғары) жөніндегі қызметті жүзеге асыратын субектілер;</w:t>
      </w:r>
    </w:p>
    <w:bookmarkEnd w:id="29"/>
    <w:bookmarkStart w:name="z41" w:id="30"/>
    <w:p>
      <w:pPr>
        <w:spacing w:after="0"/>
        <w:ind w:left="0"/>
        <w:jc w:val="both"/>
      </w:pPr>
      <w:r>
        <w:rPr>
          <w:rFonts w:ascii="Times New Roman"/>
          <w:b w:val="false"/>
          <w:i w:val="false"/>
          <w:color w:val="000000"/>
          <w:sz w:val="28"/>
        </w:rPr>
        <w:t>
      3) құстарды өсіру (1000 шартты бастан бастап және одан жоғары) жөніндегі қызметті жүзеге асыратын субектілер;</w:t>
      </w:r>
    </w:p>
    <w:bookmarkEnd w:id="30"/>
    <w:bookmarkStart w:name="z42" w:id="31"/>
    <w:p>
      <w:pPr>
        <w:spacing w:after="0"/>
        <w:ind w:left="0"/>
        <w:jc w:val="both"/>
      </w:pPr>
      <w:r>
        <w:rPr>
          <w:rFonts w:ascii="Times New Roman"/>
          <w:b w:val="false"/>
          <w:i w:val="false"/>
          <w:color w:val="000000"/>
          <w:sz w:val="28"/>
        </w:rPr>
        <w:t>
      4) шошқаларды өсіру (1000 шартты бастан бастап және одан жоғары) жөніндегі қызметті жүзеге асыратын субектілер;</w:t>
      </w:r>
    </w:p>
    <w:bookmarkEnd w:id="31"/>
    <w:bookmarkStart w:name="z43" w:id="32"/>
    <w:p>
      <w:pPr>
        <w:spacing w:after="0"/>
        <w:ind w:left="0"/>
        <w:jc w:val="both"/>
      </w:pPr>
      <w:r>
        <w:rPr>
          <w:rFonts w:ascii="Times New Roman"/>
          <w:b w:val="false"/>
          <w:i w:val="false"/>
          <w:color w:val="000000"/>
          <w:sz w:val="28"/>
        </w:rPr>
        <w:t>
      5) ауыл шаруашылығы жануарларын (1000 шартты бастан аз) өсіру жөніндегі қызметті жүзеге асыратын субектілер;</w:t>
      </w:r>
    </w:p>
    <w:bookmarkEnd w:id="32"/>
    <w:bookmarkStart w:name="z44" w:id="33"/>
    <w:p>
      <w:pPr>
        <w:spacing w:after="0"/>
        <w:ind w:left="0"/>
        <w:jc w:val="both"/>
      </w:pPr>
      <w:r>
        <w:rPr>
          <w:rFonts w:ascii="Times New Roman"/>
          <w:b w:val="false"/>
          <w:i w:val="false"/>
          <w:color w:val="000000"/>
          <w:sz w:val="28"/>
        </w:rPr>
        <w:t>
      6) балық және балық өнімдерін дайындау мен өңдеуді жүзеге асыратын субектілер;</w:t>
      </w:r>
    </w:p>
    <w:bookmarkEnd w:id="33"/>
    <w:bookmarkStart w:name="z45" w:id="34"/>
    <w:p>
      <w:pPr>
        <w:spacing w:after="0"/>
        <w:ind w:left="0"/>
        <w:jc w:val="both"/>
      </w:pPr>
      <w:r>
        <w:rPr>
          <w:rFonts w:ascii="Times New Roman"/>
          <w:b w:val="false"/>
          <w:i w:val="false"/>
          <w:color w:val="000000"/>
          <w:sz w:val="28"/>
        </w:rPr>
        <w:t>
      7) жануарлардан алынатын өнім мен шикізатқа ветеринариялық-санитариялық сараптама жүргізу жөніндегі қызметті жүзеге асыратын ветеринариялық-санитариялық сараптама зертханалары;</w:t>
      </w:r>
    </w:p>
    <w:bookmarkEnd w:id="34"/>
    <w:bookmarkStart w:name="z46" w:id="35"/>
    <w:p>
      <w:pPr>
        <w:spacing w:after="0"/>
        <w:ind w:left="0"/>
        <w:jc w:val="both"/>
      </w:pPr>
      <w:r>
        <w:rPr>
          <w:rFonts w:ascii="Times New Roman"/>
          <w:b w:val="false"/>
          <w:i w:val="false"/>
          <w:color w:val="000000"/>
          <w:sz w:val="28"/>
        </w:rPr>
        <w:t>
      8) етті, жануарлардан алынатын өнім мен шикізатты өңдеуді жүзеге асыратын субектілер;</w:t>
      </w:r>
    </w:p>
    <w:bookmarkEnd w:id="35"/>
    <w:bookmarkStart w:name="z47" w:id="36"/>
    <w:p>
      <w:pPr>
        <w:spacing w:after="0"/>
        <w:ind w:left="0"/>
        <w:jc w:val="both"/>
      </w:pPr>
      <w:r>
        <w:rPr>
          <w:rFonts w:ascii="Times New Roman"/>
          <w:b w:val="false"/>
          <w:i w:val="false"/>
          <w:color w:val="000000"/>
          <w:sz w:val="28"/>
        </w:rPr>
        <w:t>
      9) жануарларды союды жүзеге асыратын субектілер;</w:t>
      </w:r>
    </w:p>
    <w:bookmarkEnd w:id="36"/>
    <w:bookmarkStart w:name="z48" w:id="37"/>
    <w:p>
      <w:pPr>
        <w:spacing w:after="0"/>
        <w:ind w:left="0"/>
        <w:jc w:val="both"/>
      </w:pPr>
      <w:r>
        <w:rPr>
          <w:rFonts w:ascii="Times New Roman"/>
          <w:b w:val="false"/>
          <w:i w:val="false"/>
          <w:color w:val="000000"/>
          <w:sz w:val="28"/>
        </w:rPr>
        <w:t>
      10) сүтті өңдеуді жүзеге асыратын субектілер;</w:t>
      </w:r>
    </w:p>
    <w:bookmarkEnd w:id="37"/>
    <w:bookmarkStart w:name="z49" w:id="38"/>
    <w:p>
      <w:pPr>
        <w:spacing w:after="0"/>
        <w:ind w:left="0"/>
        <w:jc w:val="both"/>
      </w:pPr>
      <w:r>
        <w:rPr>
          <w:rFonts w:ascii="Times New Roman"/>
          <w:b w:val="false"/>
          <w:i w:val="false"/>
          <w:color w:val="000000"/>
          <w:sz w:val="28"/>
        </w:rPr>
        <w:t>
      11) ветеринариялық мақсаттағы препараттарды өндіру жөніндегі қызметті жүзеге асыратын субектілер.</w:t>
      </w:r>
    </w:p>
    <w:bookmarkEnd w:id="38"/>
    <w:bookmarkStart w:name="z50" w:id="39"/>
    <w:p>
      <w:pPr>
        <w:spacing w:after="0"/>
        <w:ind w:left="0"/>
        <w:jc w:val="both"/>
      </w:pPr>
      <w:r>
        <w:rPr>
          <w:rFonts w:ascii="Times New Roman"/>
          <w:b w:val="false"/>
          <w:i w:val="false"/>
          <w:color w:val="000000"/>
          <w:sz w:val="28"/>
        </w:rPr>
        <w:t>
      8. Объективті өлшемшарттар бойынша тәуекел дәрежесі орташа бақылау және қадағалау субъектілеріне (объектілеріне) мыналар жатады:</w:t>
      </w:r>
    </w:p>
    <w:bookmarkEnd w:id="39"/>
    <w:bookmarkStart w:name="z51" w:id="40"/>
    <w:p>
      <w:pPr>
        <w:spacing w:after="0"/>
        <w:ind w:left="0"/>
        <w:jc w:val="both"/>
      </w:pPr>
      <w:r>
        <w:rPr>
          <w:rFonts w:ascii="Times New Roman"/>
          <w:b w:val="false"/>
          <w:i w:val="false"/>
          <w:color w:val="000000"/>
          <w:sz w:val="28"/>
        </w:rPr>
        <w:t>
      1) азықты және азықтық қоспаларды өндіру жөніндегі қызметті жүзеге асыратын субектілер;</w:t>
      </w:r>
    </w:p>
    <w:bookmarkEnd w:id="40"/>
    <w:bookmarkStart w:name="z52" w:id="41"/>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құрған мемлекеттік ветеринариялық ұйымдар;</w:t>
      </w:r>
    </w:p>
    <w:bookmarkEnd w:id="41"/>
    <w:bookmarkStart w:name="z53" w:id="42"/>
    <w:p>
      <w:pPr>
        <w:spacing w:after="0"/>
        <w:ind w:left="0"/>
        <w:jc w:val="both"/>
      </w:pPr>
      <w:r>
        <w:rPr>
          <w:rFonts w:ascii="Times New Roman"/>
          <w:b w:val="false"/>
          <w:i w:val="false"/>
          <w:color w:val="000000"/>
          <w:sz w:val="28"/>
        </w:rPr>
        <w:t>
      3) бал және балара шаруашылығы өнімдерін өндіру жөніндегі қызметті жүзеге асыратын субъектілер.</w:t>
      </w:r>
    </w:p>
    <w:bookmarkEnd w:id="42"/>
    <w:bookmarkStart w:name="z54" w:id="43"/>
    <w:p>
      <w:pPr>
        <w:spacing w:after="0"/>
        <w:ind w:left="0"/>
        <w:jc w:val="both"/>
      </w:pPr>
      <w:r>
        <w:rPr>
          <w:rFonts w:ascii="Times New Roman"/>
          <w:b w:val="false"/>
          <w:i w:val="false"/>
          <w:color w:val="000000"/>
          <w:sz w:val="28"/>
        </w:rPr>
        <w:t>
      9. Объективті өлшемшарттар бойынша тәуекел дәрежесі төмен бақылау және қадағалау субъектілеріне (объектілеріне) мыналар жатады:</w:t>
      </w:r>
    </w:p>
    <w:bookmarkEnd w:id="43"/>
    <w:bookmarkStart w:name="z55" w:id="44"/>
    <w:p>
      <w:pPr>
        <w:spacing w:after="0"/>
        <w:ind w:left="0"/>
        <w:jc w:val="both"/>
      </w:pPr>
      <w:r>
        <w:rPr>
          <w:rFonts w:ascii="Times New Roman"/>
          <w:b w:val="false"/>
          <w:i w:val="false"/>
          <w:color w:val="000000"/>
          <w:sz w:val="28"/>
        </w:rPr>
        <w:t>
      1) ветеринариялық емдеу-профилактикалық қызметті жүзеге асыратын субъектілер;</w:t>
      </w:r>
    </w:p>
    <w:bookmarkEnd w:id="44"/>
    <w:bookmarkStart w:name="z56" w:id="45"/>
    <w:p>
      <w:pPr>
        <w:spacing w:after="0"/>
        <w:ind w:left="0"/>
        <w:jc w:val="both"/>
      </w:pPr>
      <w:r>
        <w:rPr>
          <w:rFonts w:ascii="Times New Roman"/>
          <w:b w:val="false"/>
          <w:i w:val="false"/>
          <w:color w:val="000000"/>
          <w:sz w:val="28"/>
        </w:rPr>
        <w:t>
      2) жануарлардан алынатын өнім мен шикізатты сақтауды жүзеге асыратын субъектілер;</w:t>
      </w:r>
    </w:p>
    <w:bookmarkEnd w:id="45"/>
    <w:bookmarkStart w:name="z57" w:id="46"/>
    <w:p>
      <w:pPr>
        <w:spacing w:after="0"/>
        <w:ind w:left="0"/>
        <w:jc w:val="both"/>
      </w:pPr>
      <w:r>
        <w:rPr>
          <w:rFonts w:ascii="Times New Roman"/>
          <w:b w:val="false"/>
          <w:i w:val="false"/>
          <w:color w:val="000000"/>
          <w:sz w:val="28"/>
        </w:rPr>
        <w:t>
      3) ғылыми мақсаттарда жануарларды күтіп-бағу мен өсіру жөніндегі қызметті жүзеге асыратын субъектілер;</w:t>
      </w:r>
    </w:p>
    <w:bookmarkEnd w:id="46"/>
    <w:bookmarkStart w:name="z58" w:id="47"/>
    <w:p>
      <w:pPr>
        <w:spacing w:after="0"/>
        <w:ind w:left="0"/>
        <w:jc w:val="both"/>
      </w:pPr>
      <w:r>
        <w:rPr>
          <w:rFonts w:ascii="Times New Roman"/>
          <w:b w:val="false"/>
          <w:i w:val="false"/>
          <w:color w:val="000000"/>
          <w:sz w:val="28"/>
        </w:rPr>
        <w:t xml:space="preserve">
      4) азықты және азықтық қоспаларды сақтау мен өткізу жөніндегі қызметті жүзеге асыратын субъектілер; </w:t>
      </w:r>
    </w:p>
    <w:bookmarkEnd w:id="47"/>
    <w:bookmarkStart w:name="z59" w:id="48"/>
    <w:p>
      <w:pPr>
        <w:spacing w:after="0"/>
        <w:ind w:left="0"/>
        <w:jc w:val="both"/>
      </w:pPr>
      <w:r>
        <w:rPr>
          <w:rFonts w:ascii="Times New Roman"/>
          <w:b w:val="false"/>
          <w:i w:val="false"/>
          <w:color w:val="000000"/>
          <w:sz w:val="28"/>
        </w:rPr>
        <w:t>
      5) зоопарктер, цирктер, зоодүкендер;</w:t>
      </w:r>
    </w:p>
    <w:bookmarkEnd w:id="48"/>
    <w:bookmarkStart w:name="z60" w:id="49"/>
    <w:p>
      <w:pPr>
        <w:spacing w:after="0"/>
        <w:ind w:left="0"/>
        <w:jc w:val="both"/>
      </w:pPr>
      <w:r>
        <w:rPr>
          <w:rFonts w:ascii="Times New Roman"/>
          <w:b w:val="false"/>
          <w:i w:val="false"/>
          <w:color w:val="000000"/>
          <w:sz w:val="28"/>
        </w:rPr>
        <w:t>
      6) дезинфекция, дезинсекция, дератизация және дегельминтизация жүргізу жөніндегі қызметті жүзеге асыратын субъектілер;</w:t>
      </w:r>
    </w:p>
    <w:bookmarkEnd w:id="49"/>
    <w:bookmarkStart w:name="z61" w:id="50"/>
    <w:p>
      <w:pPr>
        <w:spacing w:after="0"/>
        <w:ind w:left="0"/>
        <w:jc w:val="both"/>
      </w:pPr>
      <w:r>
        <w:rPr>
          <w:rFonts w:ascii="Times New Roman"/>
          <w:b w:val="false"/>
          <w:i w:val="false"/>
          <w:color w:val="000000"/>
          <w:sz w:val="28"/>
        </w:rPr>
        <w:t>
      7)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w:t>
      </w:r>
    </w:p>
    <w:bookmarkEnd w:id="50"/>
    <w:bookmarkStart w:name="z62" w:id="51"/>
    <w:p>
      <w:pPr>
        <w:spacing w:after="0"/>
        <w:ind w:left="0"/>
        <w:jc w:val="both"/>
      </w:pPr>
      <w:r>
        <w:rPr>
          <w:rFonts w:ascii="Times New Roman"/>
          <w:b w:val="false"/>
          <w:i w:val="false"/>
          <w:color w:val="000000"/>
          <w:sz w:val="28"/>
        </w:rPr>
        <w:t>
      8) жануарларға арналған парфюмерия немесе косметика құралы ретінде пайдаланылатын ветеринариялық препараттарды өндіруді жүзеге асыратын субъектілер;</w:t>
      </w:r>
    </w:p>
    <w:bookmarkEnd w:id="51"/>
    <w:bookmarkStart w:name="z63" w:id="52"/>
    <w:p>
      <w:pPr>
        <w:spacing w:after="0"/>
        <w:ind w:left="0"/>
        <w:jc w:val="both"/>
      </w:pPr>
      <w:r>
        <w:rPr>
          <w:rFonts w:ascii="Times New Roman"/>
          <w:b w:val="false"/>
          <w:i w:val="false"/>
          <w:color w:val="000000"/>
          <w:sz w:val="28"/>
        </w:rPr>
        <w:t>
      9)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w:t>
      </w:r>
    </w:p>
    <w:bookmarkEnd w:id="52"/>
    <w:bookmarkStart w:name="z64" w:id="53"/>
    <w:p>
      <w:pPr>
        <w:spacing w:after="0"/>
        <w:ind w:left="0"/>
        <w:jc w:val="left"/>
      </w:pPr>
      <w:r>
        <w:rPr>
          <w:rFonts w:ascii="Times New Roman"/>
          <w:b/>
          <w:i w:val="false"/>
          <w:color w:val="000000"/>
        </w:rPr>
        <w:t xml:space="preserve"> 2-параграф. Субъективті өлшемшарттар</w:t>
      </w:r>
    </w:p>
    <w:bookmarkEnd w:id="53"/>
    <w:bookmarkStart w:name="z65" w:id="54"/>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54"/>
    <w:bookmarkStart w:name="z66" w:id="55"/>
    <w:p>
      <w:pPr>
        <w:spacing w:after="0"/>
        <w:ind w:left="0"/>
        <w:jc w:val="both"/>
      </w:pPr>
      <w:r>
        <w:rPr>
          <w:rFonts w:ascii="Times New Roman"/>
          <w:b w:val="false"/>
          <w:i w:val="false"/>
          <w:color w:val="000000"/>
          <w:sz w:val="28"/>
        </w:rPr>
        <w:t>
      1) дерекқорларды қалыптастыру және ақпарат жинау;</w:t>
      </w:r>
    </w:p>
    <w:bookmarkEnd w:id="55"/>
    <w:bookmarkStart w:name="z67" w:id="56"/>
    <w:p>
      <w:pPr>
        <w:spacing w:after="0"/>
        <w:ind w:left="0"/>
        <w:jc w:val="both"/>
      </w:pPr>
      <w:r>
        <w:rPr>
          <w:rFonts w:ascii="Times New Roman"/>
          <w:b w:val="false"/>
          <w:i w:val="false"/>
          <w:color w:val="000000"/>
          <w:sz w:val="28"/>
        </w:rPr>
        <w:t>
      2) ақпаратты талдау және тәуекелдерді бағалау.</w:t>
      </w:r>
    </w:p>
    <w:bookmarkEnd w:id="56"/>
    <w:bookmarkStart w:name="z68" w:id="57"/>
    <w:p>
      <w:pPr>
        <w:spacing w:after="0"/>
        <w:ind w:left="0"/>
        <w:jc w:val="both"/>
      </w:pPr>
      <w:r>
        <w:rPr>
          <w:rFonts w:ascii="Times New Roman"/>
          <w:b w:val="false"/>
          <w:i w:val="false"/>
          <w:color w:val="000000"/>
          <w:sz w:val="28"/>
        </w:rPr>
        <w:t>
      11. Дерекқорларды қалыптастыру және ақпарат жинау Қазақстан Республикасының ветеринария саласындағы заңнамасын бұзатын бақылау және қадағалау субъектілерін (объектілерін) анықтау үшін қажет.</w:t>
      </w:r>
    </w:p>
    <w:bookmarkEnd w:id="57"/>
    <w:bookmarkStart w:name="z69" w:id="58"/>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және қадағалау субъектісіне (объектісіне) бара отырып профилактикалық бақылау жүргізу үшін мынадай ақпарат көздері пайдаланылады:</w:t>
      </w:r>
    </w:p>
    <w:bookmarkEnd w:id="58"/>
    <w:bookmarkStart w:name="z70" w:id="59"/>
    <w:p>
      <w:pPr>
        <w:spacing w:after="0"/>
        <w:ind w:left="0"/>
        <w:jc w:val="both"/>
      </w:pPr>
      <w:r>
        <w:rPr>
          <w:rFonts w:ascii="Times New Roman"/>
          <w:b w:val="false"/>
          <w:i w:val="false"/>
          <w:color w:val="000000"/>
          <w:sz w:val="28"/>
        </w:rPr>
        <w:t>
      1) бақылау және қадағалау субъектісі ұсынатын есептілік және мәліметтер мониторингі нәтижелері;</w:t>
      </w:r>
    </w:p>
    <w:bookmarkEnd w:id="59"/>
    <w:bookmarkStart w:name="z71" w:id="60"/>
    <w:p>
      <w:pPr>
        <w:spacing w:after="0"/>
        <w:ind w:left="0"/>
        <w:jc w:val="both"/>
      </w:pPr>
      <w:r>
        <w:rPr>
          <w:rFonts w:ascii="Times New Roman"/>
          <w:b w:val="false"/>
          <w:i w:val="false"/>
          <w:color w:val="000000"/>
          <w:sz w:val="28"/>
        </w:rPr>
        <w:t>
      2) алдыңғы тексерулер және бақылау субъектілеріне (объектілеріне) бара отырып жүргізілген профилактикалық бақылау нәтижелері;</w:t>
      </w:r>
    </w:p>
    <w:bookmarkEnd w:id="60"/>
    <w:bookmarkStart w:name="z72" w:id="61"/>
    <w:p>
      <w:pPr>
        <w:spacing w:after="0"/>
        <w:ind w:left="0"/>
        <w:jc w:val="both"/>
      </w:pPr>
      <w:r>
        <w:rPr>
          <w:rFonts w:ascii="Times New Roman"/>
          <w:b w:val="false"/>
          <w:i w:val="false"/>
          <w:color w:val="000000"/>
          <w:sz w:val="28"/>
        </w:rPr>
        <w:t>
      3)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bookmarkEnd w:id="61"/>
    <w:bookmarkStart w:name="z73" w:id="62"/>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62"/>
    <w:bookmarkStart w:name="z74" w:id="63"/>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bookmarkEnd w:id="63"/>
    <w:bookmarkStart w:name="z75" w:id="64"/>
    <w:p>
      <w:pPr>
        <w:spacing w:after="0"/>
        <w:ind w:left="0"/>
        <w:jc w:val="both"/>
      </w:pPr>
      <w:r>
        <w:rPr>
          <w:rFonts w:ascii="Times New Roman"/>
          <w:b w:val="false"/>
          <w:i w:val="false"/>
          <w:color w:val="000000"/>
          <w:sz w:val="28"/>
        </w:rPr>
        <w:t>
      6) мемлекеттік органдардың ресми интернет-ресурстарының, бұқаралық ақпарат құралдарының талдауы;</w:t>
      </w:r>
    </w:p>
    <w:bookmarkEnd w:id="64"/>
    <w:bookmarkStart w:name="z76" w:id="65"/>
    <w:p>
      <w:pPr>
        <w:spacing w:after="0"/>
        <w:ind w:left="0"/>
        <w:jc w:val="both"/>
      </w:pPr>
      <w:r>
        <w:rPr>
          <w:rFonts w:ascii="Times New Roman"/>
          <w:b w:val="false"/>
          <w:i w:val="false"/>
          <w:color w:val="000000"/>
          <w:sz w:val="28"/>
        </w:rPr>
        <w:t>
      7) мемлекеттік органдар мен ұйымдар ұсынатын мәліметтерді талдау нәтижелері.</w:t>
      </w:r>
    </w:p>
    <w:bookmarkEnd w:id="65"/>
    <w:bookmarkStart w:name="z77" w:id="66"/>
    <w:p>
      <w:pPr>
        <w:spacing w:after="0"/>
        <w:ind w:left="0"/>
        <w:jc w:val="both"/>
      </w:pPr>
      <w:r>
        <w:rPr>
          <w:rFonts w:ascii="Times New Roman"/>
          <w:b w:val="false"/>
          <w:i w:val="false"/>
          <w:color w:val="000000"/>
          <w:sz w:val="28"/>
        </w:rPr>
        <w:t xml:space="preserve">
      Субъективті өлшемшарттар бойынша тәуекел дәрежесін бағалау үшін берілген лицензиялар бойынша біліктілік талаптарына және жіберілген хабарламала бойынша талаптарға сәйкестігін тексеру жүргізу үшін мынадай ақпарат көздері пайдаланылады: </w:t>
      </w:r>
    </w:p>
    <w:bookmarkEnd w:id="66"/>
    <w:bookmarkStart w:name="z78" w:id="67"/>
    <w:p>
      <w:pPr>
        <w:spacing w:after="0"/>
        <w:ind w:left="0"/>
        <w:jc w:val="both"/>
      </w:pPr>
      <w:r>
        <w:rPr>
          <w:rFonts w:ascii="Times New Roman"/>
          <w:b w:val="false"/>
          <w:i w:val="false"/>
          <w:color w:val="000000"/>
          <w:sz w:val="28"/>
        </w:rPr>
        <w:t>
      1) бақылау және қадағалау субъектілеріне қатысты алдыңғы тексерулердің нәтижелері;</w:t>
      </w:r>
    </w:p>
    <w:bookmarkEnd w:id="67"/>
    <w:bookmarkStart w:name="z79" w:id="68"/>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Ірі қара малды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Ұсақ малды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Құстарды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Шошқаларды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Ауыл шаруашылығы жануарларын (1000 шартты бастан аз) өсіру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Балық және балық өнімдерін дайындау мен өңдеуді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6- 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Жануарлардан алынатын өнім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ветеринария саласындағы субъективті өлшемшарттар осы Өлшемшарттарға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Етті, жануарлардан алынатын өнім мен шикізатты өңдеуді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Жануарларды союды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Азықты және азықтық қоспаларды өндіру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10-қосымшада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Жергілікті атқарушы органдар құрған мемлекеттік ветеринариялық ұйымдарға қатысты ветеринария саласындағы субъективті өлшемшарттар осы Өлшемшарттарға </w:t>
      </w:r>
      <w:r>
        <w:rPr>
          <w:rFonts w:ascii="Times New Roman"/>
          <w:b w:val="false"/>
          <w:i w:val="false"/>
          <w:color w:val="000000"/>
          <w:sz w:val="28"/>
        </w:rPr>
        <w:t>11-қосымшада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Сүтті өңдеуді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Ветеринариялық мақсаттағы препараттарды өндіру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Бал және балара шаруашылығы өнімдерін өндіру жөніндегі қызметті жүзеге асыратын субъектілерге қатысты ветеринария саласындағы субъективті өлшемшарттар пайдалынылады осы Өлшемшарттарға </w:t>
      </w:r>
      <w:r>
        <w:rPr>
          <w:rFonts w:ascii="Times New Roman"/>
          <w:b w:val="false"/>
          <w:i w:val="false"/>
          <w:color w:val="000000"/>
          <w:sz w:val="28"/>
        </w:rPr>
        <w:t>14-қосымшада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Ветеринариялық емдеу-профилактикалық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Жануарлардан алынатын өнім мен шикізатты сақтауды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16-қосымшада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Жануарларды ғылыми мақсаттарда күтіп-бағу мен өсіру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17-қосымшада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Азықты және азықтық қоспаларды сақтау мен өткізу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18-қосымшада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Зообақтарға, зоодүкендерге және цирктерге қатысты ветеринария саласындағы субъективті өлшемшарттар осы Өлшемшарттарға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Дезинфекция, дезинсекция, дератизация, дегельминтизация жүргізу жөніндегі қызметті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20-қосымшада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Жануарларға арналған парфюмерия немесе косметика құралдары ретінде пайдаланылатын ветеринариялық препараттарды өндіруді жүзеге асыратын субъектілерге қатысты ветеринария саласындағы субъективті өлшемшарттар осы Өлшемшарттарға </w:t>
      </w:r>
      <w:r>
        <w:rPr>
          <w:rFonts w:ascii="Times New Roman"/>
          <w:b w:val="false"/>
          <w:i w:val="false"/>
          <w:color w:val="000000"/>
          <w:sz w:val="28"/>
        </w:rPr>
        <w:t>22-қосымшада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ветеринария саласындағы субъективті өлшемшарттар осы Өлшемшарттарға </w:t>
      </w:r>
      <w:r>
        <w:rPr>
          <w:rFonts w:ascii="Times New Roman"/>
          <w:b w:val="false"/>
          <w:i w:val="false"/>
          <w:color w:val="000000"/>
          <w:sz w:val="28"/>
        </w:rPr>
        <w:t>23-қосымшада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Ветеринариялық емдеу-профилактикалық қызметті жүзеге асыратын субъектілерге қатысты жіберілген хабарламалар бойынша талаптарға сәйкестікке тексеру жүргізу үшін ветеринария саласындағы субъективті өлшемшарттар осы Өлшемшарттарға </w:t>
      </w:r>
      <w:r>
        <w:rPr>
          <w:rFonts w:ascii="Times New Roman"/>
          <w:b w:val="false"/>
          <w:i w:val="false"/>
          <w:color w:val="000000"/>
          <w:sz w:val="28"/>
        </w:rPr>
        <w:t>24-қосымшада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Дезинфекция, дезинсекция, дератизация, дегельминтизация жүргізу жөніндегі қызметті жүзеге асыратын субъектілерге қатысты жіберілген хабарламалар бойынша талаптарға сәйкестікке тексеру жүргізу үшін ветеринария саласындағы субъективті өлшемшарттар осы Өлшемшарттарға </w:t>
      </w:r>
      <w:r>
        <w:rPr>
          <w:rFonts w:ascii="Times New Roman"/>
          <w:b w:val="false"/>
          <w:i w:val="false"/>
          <w:color w:val="000000"/>
          <w:sz w:val="28"/>
        </w:rPr>
        <w:t>25-қосымшада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қызметін жүзеге асыратын субъектілерге қатысты жіберілген хабарламалар бойынша талаптарға сәйкестікке тексеру жүргізу үшін ветеринария саласындағы субъективті өлшемшарттар осы Өлшемшарттарға </w:t>
      </w:r>
      <w:r>
        <w:rPr>
          <w:rFonts w:ascii="Times New Roman"/>
          <w:b w:val="false"/>
          <w:i w:val="false"/>
          <w:color w:val="000000"/>
          <w:sz w:val="28"/>
        </w:rPr>
        <w:t>26-қосымшада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Жануарларға арналған парфюмерия немесе косметика құралдары ретінде пайдаланылатын ветеринариялық препараттарды шығару қызметін жүзеге асыратын субъектілерге қатысты жіберілген хабарламалар бойынша талаптарға сәйкестікке тексеру жүргізу үшін ветеринария саласындағы субъективті өлшемшарттар осы Өлшемшарттарға </w:t>
      </w:r>
      <w:r>
        <w:rPr>
          <w:rFonts w:ascii="Times New Roman"/>
          <w:b w:val="false"/>
          <w:i w:val="false"/>
          <w:color w:val="000000"/>
          <w:sz w:val="28"/>
        </w:rPr>
        <w:t>27-қосымшада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жіберілген хабарламалар бойынша талаптарға сәйкестікке тексеру жүргізу үшін ветеринария саласындағы субъективті өлшемшарттар осы Өлшемшарттарға </w:t>
      </w:r>
      <w:r>
        <w:rPr>
          <w:rFonts w:ascii="Times New Roman"/>
          <w:b w:val="false"/>
          <w:i w:val="false"/>
          <w:color w:val="000000"/>
          <w:sz w:val="28"/>
        </w:rPr>
        <w:t>28-қосымшада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Жануарлардан алынатын өнім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біліктілік талаптарына сәйкестігіне тексеру жүргізу үшін ветеринария саласындағы субъективті өлшемшарттар осы Өлшемшарттарға </w:t>
      </w:r>
      <w:r>
        <w:rPr>
          <w:rFonts w:ascii="Times New Roman"/>
          <w:b w:val="false"/>
          <w:i w:val="false"/>
          <w:color w:val="000000"/>
          <w:sz w:val="28"/>
        </w:rPr>
        <w:t>29-қосымшада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Ветеринариялық мақсаттағы препараттарды өндіру жөніндегі қызметті жүзеге асыратын субъектілерге қатысты біліктілік талаптарына сәйкестігіне тексеру жүргізу үшін ветеринария саласындағы субъективті өлшемшарттар осы Өлшемшарттарға </w:t>
      </w:r>
      <w:r>
        <w:rPr>
          <w:rFonts w:ascii="Times New Roman"/>
          <w:b w:val="false"/>
          <w:i w:val="false"/>
          <w:color w:val="000000"/>
          <w:sz w:val="28"/>
        </w:rPr>
        <w:t>30-қосымшада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Өлшемшарттардың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негізінде субъективті өлшемшарттар бұзушылықтың үш дәрежесіне бөлінеді: өрескел, елеулі, елеусіз.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Start w:name="z83" w:id="69"/>
    <w:p>
      <w:pPr>
        <w:spacing w:after="0"/>
        <w:ind w:left="0"/>
        <w:jc w:val="both"/>
      </w:pPr>
      <w:r>
        <w:rPr>
          <w:rFonts w:ascii="Times New Roman"/>
          <w:b w:val="false"/>
          <w:i w:val="false"/>
          <w:color w:val="000000"/>
          <w:sz w:val="28"/>
        </w:rPr>
        <w:t>
      Тәуекел көрсеткіштері бойынша бақылау және қадағалау субъектісі (объектісі) мыналарға:</w:t>
      </w:r>
    </w:p>
    <w:bookmarkEnd w:id="69"/>
    <w:bookmarkStart w:name="z84" w:id="7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70"/>
    <w:bookmarkStart w:name="z85" w:id="71"/>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71"/>
    <w:bookmarkStart w:name="z86" w:id="72"/>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72"/>
    <w:bookmarkStart w:name="z87" w:id="73"/>
    <w:p>
      <w:pPr>
        <w:spacing w:after="0"/>
        <w:ind w:left="0"/>
        <w:jc w:val="left"/>
      </w:pPr>
      <w:r>
        <w:rPr>
          <w:rFonts w:ascii="Times New Roman"/>
          <w:b/>
          <w:i w:val="false"/>
          <w:color w:val="000000"/>
        </w:rPr>
        <w:t xml:space="preserve"> 3-параграф. Тәуекелдерді басқару</w:t>
      </w:r>
    </w:p>
    <w:bookmarkEnd w:id="73"/>
    <w:p>
      <w:pPr>
        <w:spacing w:after="0"/>
        <w:ind w:left="0"/>
        <w:jc w:val="left"/>
      </w:pPr>
    </w:p>
    <w:p>
      <w:pPr>
        <w:spacing w:after="0"/>
        <w:ind w:left="0"/>
        <w:jc w:val="both"/>
      </w:pPr>
      <w:r>
        <w:rPr>
          <w:rFonts w:ascii="Times New Roman"/>
          <w:b w:val="false"/>
          <w:i w:val="false"/>
          <w:color w:val="000000"/>
          <w:sz w:val="28"/>
        </w:rPr>
        <w:t xml:space="preserve">
      15. Бақылау мен қадағалаудың адал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бақылау және қадағалау субъектісіне (объектісіне) бара отырып профилактикалық бақылау жүргізуден және (немесе) субъективті өлшемшарттарды қолдану арқылы осы өлшемшарттардың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айқындалатын кезеңге талаптарға сәйкестігін тексеруден босатылады.</w:t>
      </w:r>
    </w:p>
    <w:bookmarkStart w:name="z89" w:id="74"/>
    <w:p>
      <w:pPr>
        <w:spacing w:after="0"/>
        <w:ind w:left="0"/>
        <w:jc w:val="both"/>
      </w:pPr>
      <w:r>
        <w:rPr>
          <w:rFonts w:ascii="Times New Roman"/>
          <w:b w:val="false"/>
          <w:i w:val="false"/>
          <w:color w:val="000000"/>
          <w:sz w:val="28"/>
        </w:rPr>
        <w:t>
      16. Бақылау және қадағалау субъектілері (объектілері) ақпараттық жүйені қолдана отырып бақылау және қадағалау субъектілерінің ветеринария саласындағы жоғары тәуекел дәрежесінен орташа тәуекел дәрежесіне немесе орташа тәуекел дәрежесінен төмен тәуекел дәрежесіне, егер Қазақстан Республикасының заңдарында және осы Өлшемшарттарда бақылау және қадағалау субъектісіне (объектісіне) бара отырып профилактикалық бақылаудан немесе талаптарға сәйкестігіне тексеру жүргізуден босату айқындалған жағдайда ауыстырылады.</w:t>
      </w:r>
    </w:p>
    <w:bookmarkEnd w:id="74"/>
    <w:bookmarkStart w:name="z90" w:id="75"/>
    <w:p>
      <w:pPr>
        <w:spacing w:after="0"/>
        <w:ind w:left="0"/>
        <w:jc w:val="both"/>
      </w:pPr>
      <w:r>
        <w:rPr>
          <w:rFonts w:ascii="Times New Roman"/>
          <w:b w:val="false"/>
          <w:i w:val="false"/>
          <w:color w:val="000000"/>
          <w:sz w:val="28"/>
        </w:rPr>
        <w:t>
      17.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7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және қадағалау субъектісіне (объектісіне) бара отырып профилактикалық бақылау және (немесе) талаптарға сәйкестігін тексеру жүзеге асырылатын бақылау және қадағалау субъектілері (объектілері) санының ең төменгі жол берілетін шегі ветеринария саласындағы осындай бақылау субъектілерінің жалпы санының бес пайызынан аспауы тиіс.</w:t>
      </w:r>
    </w:p>
    <w:bookmarkStart w:name="z91" w:id="76"/>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76"/>
    <w:bookmarkStart w:name="z92" w:id="77"/>
    <w:p>
      <w:pPr>
        <w:spacing w:after="0"/>
        <w:ind w:left="0"/>
        <w:jc w:val="both"/>
      </w:pPr>
      <w:r>
        <w:rPr>
          <w:rFonts w:ascii="Times New Roman"/>
          <w:b w:val="false"/>
          <w:i w:val="false"/>
          <w:color w:val="000000"/>
          <w:sz w:val="28"/>
        </w:rPr>
        <w:t>
      18. Бір өрескел бұзушылық анықталған кезде бақылау және қадағалау субъектісіне тәуекел дәрежесінің 100 көрсеткіші теңестіріледі және оған қатысты талаптарға сәйкестігіне тексеру немесе бақылау және қадағалау субъектісіне (объектісіне) бара отырып профилактикалық бақылау жүргізіледі.</w:t>
      </w:r>
    </w:p>
    <w:bookmarkEnd w:id="77"/>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 көрсеткішін анықтау кезінде 0,3 коэффиценті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елеулі және болмашы бұзушылықтар көрсеткіштерін қосу арқылы мынадай формула бойынша анықталады: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белгілі бір тәуекел дәрежесіне жатқызуға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Талдау және бағалау кезінде бақылау мен қадағалаудың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кодексі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Бара отырып жүргізілген алдыңғы профилактикалық бақылаудың және (немесе) талаптарға сәйкестігіне тексеру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графиктер мен тізімдерді қалыптастыру кезінде енгізуге жол берілмейді.</w:t>
      </w:r>
    </w:p>
    <w:bookmarkStart w:name="z94" w:id="78"/>
    <w:p>
      <w:pPr>
        <w:spacing w:after="0"/>
        <w:ind w:left="0"/>
        <w:jc w:val="both"/>
      </w:pPr>
      <w:r>
        <w:rPr>
          <w:rFonts w:ascii="Times New Roman"/>
          <w:b w:val="false"/>
          <w:i w:val="false"/>
          <w:color w:val="000000"/>
          <w:sz w:val="28"/>
        </w:rPr>
        <w:t>
      20. Тәуекелдің жоғары дәрежесіне жатқызылған бақылау және қадағалау субъектілеріне (объектілеріне) қатысты талаптарға сәйкестігіне тексеру жүргізудің еселігі жылына бір реттен жиі емес.</w:t>
      </w:r>
    </w:p>
    <w:bookmarkEnd w:id="78"/>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субъектілеріне (объектілеріне) қатысты талаптарға сәйкестігіне тексеру жүргізудің еселігі екі жылда бір реттен жиі емес.</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субъектілеріне (объектілеріне) қатысты талаптарға сәйкестігіне тексерулер жүргізудің еселігі үш жылда бір реттен жиі емес.</w:t>
      </w:r>
    </w:p>
    <w:bookmarkStart w:name="z95" w:id="79"/>
    <w:p>
      <w:pPr>
        <w:spacing w:after="0"/>
        <w:ind w:left="0"/>
        <w:jc w:val="both"/>
      </w:pPr>
      <w:r>
        <w:rPr>
          <w:rFonts w:ascii="Times New Roman"/>
          <w:b w:val="false"/>
          <w:i w:val="false"/>
          <w:color w:val="000000"/>
          <w:sz w:val="28"/>
        </w:rPr>
        <w:t xml:space="preserve">
      21. Бақылау және қадағалау субъектісіне (объектісіне) бара отырып профилактикалық бақылау жүргізудің еселігі жүргізілетін субъективті өлшемшарттар бойынша алынған мәліметтерді талдау және бағалау нәтижелері бойынша, бірақ жылына екі реттен жиі емес.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Бақылау және қадағалау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және қадағалау субъектісіне (объектісіне) бара отырып профилактикалық бақылау жүргізудің жартыжылдық тізімдері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Талаптарға сәйкестігін тексеру реттеуші мемлекеттік орган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бекітетін талаптарға сәйкестігін тексеру графигі негізінде жүргізіледі.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99" w:id="80"/>
    <w:p>
      <w:pPr>
        <w:spacing w:after="0"/>
        <w:ind w:left="0"/>
        <w:jc w:val="left"/>
      </w:pPr>
      <w:r>
        <w:rPr>
          <w:rFonts w:ascii="Times New Roman"/>
          <w:b/>
          <w:i w:val="false"/>
          <w:color w:val="000000"/>
        </w:rPr>
        <w:t xml:space="preserve"> Ірі қара малды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құралымдарының, шаруа, фермер қожалықтарының ветеринариялық дәрігерлерінің ауыл шаруашылығы жануарларын бірдейлендіруді жүргізу туралы ведомосты күнтізбелік он күн ішінде ветеринариялық ұйымға ұсынбауы (ветеринариялық дәрігердің бар болуы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құралымдарының, шаруа, фермер қожалықтарының ветеринариялық дәрігерлері ұсынған ауыл шаруашылығы жануарларын бірдейлендіруді жүргізу туралы ведомосында ұсынған сәйкес емес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болмауы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жануарларға арналған қораға дезинфекция жүргізгендігі және жануарларға сұрыптама жүргізілгеннен кейін, жаңа жануарларды қояр алдында әр жолы жүргізгендігі жөніндегі актілердің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xml:space="preserve">
 5) (Д аймағы) – көңді сақтауға арналған оқшауланған орын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жануарларының уақтылы вакциналануын және диагностикадан өтуін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 және бір жастық топтан екінші топқа әрбір технологиялық ауыстыру кезінде мал басын диспансерлеу жүйесін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қырылуы, жануарлардың ауруы, сондай-ақ ветеринариялық (ветеринариялық-санитариялық) талаптарды, қағидаларды сақтамау салдарынан жануарлардың ауруы, улануы туралы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одаққа мүше елдер аумағында тіркелмеген ветеринариялық препараттарды және азықтық қоспаларды бақылау және қадағалау субъектісінің қолданғандығы анықталған фактілер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ауыл шаруашылығы жануарларының қырылу фактілері, жануарлардың жұқпалы, паразиттік және энзоотиялық ауруларының таралуына әкеп соққан жануарлардың ауруы, сондай-ақ ветеринариялық (ветеринариялық-санитариялық) қағидаларды сақтамау салдарынан жануарлардың ауруы, улануы туралы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Қазақстан Республикасының аумағында және Еуразиялық экономикалық одаққа мүше мемлекеттерде тіркелмеген ветеринариялық препараттар мен азықтық қоспаларды қолданудың белгіленген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01" w:id="81"/>
    <w:p>
      <w:pPr>
        <w:spacing w:after="0"/>
        <w:ind w:left="0"/>
        <w:jc w:val="left"/>
      </w:pPr>
      <w:r>
        <w:rPr>
          <w:rFonts w:ascii="Times New Roman"/>
          <w:b/>
          <w:i w:val="false"/>
          <w:color w:val="000000"/>
        </w:rPr>
        <w:t xml:space="preserve"> Ұсақ малды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құралымдарының, шаруа, фермер қожалықтарының ветеринариялық дәрігерлерінің ауыл шаруашылығы жануарларын бірдейлендіруді жүргізу туралы ведомосты күнтізбелік он күн ішінде ветеринариялық ұйымға ұсынбауы (ветеринариялық дәрігердің бар болуы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құралымдарының, шаруа, фермер қожалықтарының ветеринариялық дәрігерлері ұсынған ауыл шаруашылығы жануарларын бірдейлендіруді жүргізу туралы ведомосында ұсынған сәйкес емес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болмауы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жануарларға арналған қораға дезинфекция жүргізгендігі және жануарларға сұрыптама жүргізілгеннен кейін, жаңа жануарларды қояр алдында әр жолы жүргізгендігі жөніндегі актілердің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xml:space="preserve">
 5) (Д аймағы) – көңді сақтауға арналған оқшауланған орын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жануарларының уақтылы вакциналануын және диагностикадан өтуін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0,5 %-ы есебімен өндіріс объектісінде ауру жануарларды уақытша күтіп-бағуға арналған бөлек секцияның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Жарып-сою бөлмесінде жануарлар өлекселерін, түсіктерді және шуды жинауға арналған су өтпейтін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қырылуы, жануарлардың ауруы, сондай-ақ ветеринариялық (ветеринариялық-санитариялық) талаптарды, қағидаларды сақтамау салдарынан жануарлардың ауруы, улануы туралы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одаққа мүше елдер аумағында тіркелмеген ветеринариялық препараттарды және азықтық қоспаларды бақылау және қадағалау субъектісінің қолданғандығы анықталған фактілер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ауыл шаруашылығы жануарларының қырылу фактілері, жануарлардың жұқпалы, паразиттік және энзоотиялық ауруларының таралуына әкеп соққан жануарлардың ауруы, сондай-ақ ветеринариялық (ветеринариялық-санитариялық) қағидаларды сақтамау салдарынан жануарлардың ауруы, улануы туралы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Қазақстан Республикасының аумағында және Еуразиялық экономикалық одаққа мүше мемлекеттерде тіркелмеген ветеринариялық препараттар мен азықтық қоспаларды қолданудың белгіленген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03" w:id="82"/>
    <w:p>
      <w:pPr>
        <w:spacing w:after="0"/>
        <w:ind w:left="0"/>
        <w:jc w:val="left"/>
      </w:pPr>
      <w:r>
        <w:rPr>
          <w:rFonts w:ascii="Times New Roman"/>
          <w:b/>
          <w:i w:val="false"/>
          <w:color w:val="000000"/>
        </w:rPr>
        <w:t xml:space="preserve"> Құстарды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болмауы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объектісі аумағын мынадай аймақтарға бөлудің болуы: </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5) (Д аймағы) – көңді сақтауға арналған оқшауланған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жұмыртқаның әр партиясына арналған, құстардың жұқпалы аурулары бойынша шаруашылықтың саламаттылығын растайтын ветеринариялық сертификаттың немесе анықтаманың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 сою пунктін және дезинфекциялық блокты әкімшілік-шаруашылық аймақта ("В аймағы") орналастыру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 өсіру кезінде оның ересек құспен (құстардың барлық түрлерінің) қатынас жасауын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пароформалинмен дезинфекциялауға арналған камерада есептік ауа температурасы Цельсий бойынша плюс 30 градусты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қоралардың ішіндегі аралық қабырғалар мен қоршаулардың жоғарғы бөлігінде жайластыруға арналған және серуендету орындарындағы торлардың мынадай көлемдерден аспайтын ұяшықтары болуы тиіс:</w:t>
            </w:r>
          </w:p>
          <w:p>
            <w:pPr>
              <w:spacing w:after="20"/>
              <w:ind w:left="20"/>
              <w:jc w:val="both"/>
            </w:pPr>
            <w:r>
              <w:rPr>
                <w:rFonts w:ascii="Times New Roman"/>
                <w:b w:val="false"/>
                <w:i w:val="false"/>
                <w:color w:val="000000"/>
                <w:sz w:val="20"/>
              </w:rPr>
              <w:t xml:space="preserve">
күнтізбелік 60-70 күнге дейінгі жастағы тауық балапандары және күнтізбелік 120 күнге дейінгі жастағы күркетауық балапандары үшін – 30 х 30 миллиметр (бұдан әрі – мм); </w:t>
            </w:r>
          </w:p>
          <w:p>
            <w:pPr>
              <w:spacing w:after="20"/>
              <w:ind w:left="20"/>
              <w:jc w:val="both"/>
            </w:pPr>
            <w:r>
              <w:rPr>
                <w:rFonts w:ascii="Times New Roman"/>
                <w:b w:val="false"/>
                <w:i w:val="false"/>
                <w:color w:val="000000"/>
                <w:sz w:val="20"/>
              </w:rPr>
              <w:t>
ересек тауықтар мен күркетауықтар үшін, сондай-ақ күнтізбелік 60-70 күннен асқан тауық балапандары және күнтізбелік 120 күннен асқан күркетауық балапандары үшін – 50 х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 (азықтарға арналған, төсемдер, жұмыртқа қоймасы), жұмыртқаларды сұрыптайтын және өңдейтін цехтарды (ыдыстарды дезинфекциялау пунктімен бірге) өндірістік аймақ қоршауының сызығы бойынша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 жануарлардың ауруы, сондай-ақ ветеринариялық (ветеринариялық-санитариялық) талаптарды, қағидаларды сақтамау салдарынан жануарлардың уланып ауруы туралы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одаққа мүше елдер аумағында тіркелмеген ветеринариялық препараттарды және азықтық қоспаларды бақылау және қадағалау субъектісінің қолданғандығы анықталған фактілер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ауыл шаруашылығы жануарларының қырылу фактілері, жануарлардың жұқпалы, паразиттік және энзоотиялық ауруларының таралуына әкеп соққан жануарлардың ауруы, сондай-ақ ветеринариялық (ветеринариялық-санитариялық) қағидаларды сақтамау салдарынан жануарлардың ауруы, улануы туралы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Қазақстан Республикасының аумағында және Еуразиялық экономикалық одаққа мүше мемлекеттерде тіркелмеген ветеринариялық препараттар мен азықтық қоспаларды қолданудың белгіленген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05" w:id="83"/>
    <w:p>
      <w:pPr>
        <w:spacing w:after="0"/>
        <w:ind w:left="0"/>
        <w:jc w:val="left"/>
      </w:pPr>
      <w:r>
        <w:rPr>
          <w:rFonts w:ascii="Times New Roman"/>
          <w:b/>
          <w:i w:val="false"/>
          <w:color w:val="000000"/>
        </w:rPr>
        <w:t xml:space="preserve"> Шошқаларды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құралымдарының, шаруа, фермер қожалықтарының ветеринариялық дәрігерлерінің ауыл шаруашылығы жануарларын бірдейлендіруді жүргізу туралы ведомосты күнтізбелік он күн ішінде ветеринариялық ұйымға ұсынбауы (ветеринариялық дәрігердің бар болуы ескеріледі)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құралымдарының, шаруа, фермер қожалықтарының ветеринариялық дәрігерлері ұсынған ауыл шаруашылығы жануарларын бірдейлендіруді жүргізу туралы ведомосында сәйкес емес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болмауы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жануарларға арналған қораға дезинфекция жүргізгендігі және жануарларға сұрыптама жүргізілгеннен кейін, жаңа жануарларды қояр алдында әр жолы жүргізгендігі жөніндегі актілердің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xml:space="preserve">
 5) (Д аймағы) – көңді сақтауға арналған оқшауланған орын 5) (Д аймағы) - көңді сақтауға арналған оқшауланған орын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бордақыланатын шошқаларға азық ретінде пайдаланар алдында зарарсыздандыру үшін арнайы қазандардың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қалыптастырылған әрбір торайлар тобының құрамын кейінгі өндіріс сатылары – шошқа басын толықтыратын төлді бағып өсіруде, өсіруде және бордақылауда жеке өндірістік бірлік ретінде сақтап қалу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цехында аналық шошқа торайлаған кезде шуын немесе өлі туған төлді жинау үшін ылғал өткізбейтін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қырылуы, жануарлардың ауруы, сондай-ақ ветеринариялық (ветеринариялық-санитариялық) талаптарды, қағидаларды сақтамау салдарынан жануарлардың ауруы, улануы туралы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одаққа мүше елдер аумағында тіркелмеген ветеринариялық препараттарды және азықтық қоспаларды бақылау және қадағалау субъектісінің қолданғандығы анықталған фактілер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ауыл шаруашылығы жануарларының қырылу фактілері, жануарлардың жұқпалы, паразиттік және энзоотиялық ауруларының таралуына әкеп соққан жануарлардың ауруы, сондай-ақ ветеринариялық (ветеринариялық-санитариялық) қағидаларды сақтамау салдарынан жануарлардың ауруы, улануы туралы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Қазақстан Республикасының аумағында және Еуразиялық экономикалық одаққа мүше мемлекеттерде тіркелмеген ветеринариялық препараттар мен азықтық қоспаларды қолданудың белгіленген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107" w:id="84"/>
    <w:p>
      <w:pPr>
        <w:spacing w:after="0"/>
        <w:ind w:left="0"/>
        <w:jc w:val="left"/>
      </w:pPr>
      <w:r>
        <w:rPr>
          <w:rFonts w:ascii="Times New Roman"/>
          <w:b/>
          <w:i w:val="false"/>
          <w:color w:val="000000"/>
        </w:rPr>
        <w:t xml:space="preserve"> Ауыл шаруашылығы жануарларын өсіру (1000 шартты бастан аз) жөніндегі қызметті жүзеге асыратын субъектілерге қатысты ветеринария саласындағы субъективті өлшемшарттар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құралымдарының, шаруа, фермер қожалықтарының ветеринариялық дәрігерлерінің ауыл шаруашылығы жануарларын бірдейлендіруді жүргізу туралы ведомосты күнтізбелік он күн ішінде ветеринариялық ұйымға ұсынбауы (ветеринариялық дәрігердің бар болуы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құралымдарының, шаруа, фермер қожалықтарының ветеринариялық дәрігерлері ұсынған ауыл шаруашылығы жануарларын бірдейлендіруді жүргізу туралы ведомосында ұсынған сәйкес емес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болмауы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бiрдейлендiрудi қамтамасыз ету және оларға ветеринариялық паспорттарды ресімдеу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мен өткізілгені, өлу, бір уақытта бірнеше жануардың ауырғандығы туралы уақтылы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өткізуге арналған ауыл шаруашылығы жануарларын тек етті өңдеуші кәсіпорындарында, сою пункттерінде немесе алаңдарында сою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қырылуы, жануарлардың ауруы, сондай-ақ ветеринариялық (ветеринариялық-санитариялық) талаптарды, қағидаларды сақтамау салдарынан жануарлардың ауруы, улануы туралы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одаққа мүше елдер аумағында тіркелмеген ветеринариялық препараттарды және азықтық қоспаларды бақылау және қадағалау субъектісінің қолданғандығы анықталған фактілер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ауыл шаруашылығы жануарларының қырылу фактілері, жануарлардың жұқпалы, паразиттік және энзоотиялық ауруларының таралуына әкеп соққан жануарлардың ауруы, сондай-ақ ветеринариялық (ветеринариялық-санитариялық) қағидаларды сақтамау салдарынан жануарлардың ауруы, улануы туралы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Қазақстан Республикасының аумағында және Еуразиялық экономикалық одаққа мүше мемлекеттерде тіркелмеген ветеринариялық препараттар мен азықтық қоспаларды қолданудың белгіленген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109" w:id="85"/>
    <w:p>
      <w:pPr>
        <w:spacing w:after="0"/>
        <w:ind w:left="0"/>
        <w:jc w:val="left"/>
      </w:pPr>
      <w:r>
        <w:rPr>
          <w:rFonts w:ascii="Times New Roman"/>
          <w:b/>
          <w:i w:val="false"/>
          <w:color w:val="000000"/>
        </w:rPr>
        <w:t xml:space="preserve"> Балық және балық өнімдерін дайындау мен өңдеуді жүзеге асыратын субектілерге қатысты ветеринария саласындағы субъективті өлшемшарттар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болмауы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ағындылығын қамтамасыз ету және шикізат пен қалдықтар ағындарының дайын өнім ағындарымен жанасу мүмкіндігін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өңдеуді жүзеге асыратын объектінің есептік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кәсіпшілік ауданына тиесілілігі туралы ақпараты бар таңбамен жарақтау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кәсіпорындарына түскен балық және балық өнімдеріне ветеринариялық сертификаттардың және/немесе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паразитологиялық, химиялық, уытты элементтерге, пестицидтерге және радионуклидтерге сараптама жасау актісінің (сынақ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санитариялық өңдеу және дезинфекция, дезинсекция, дератизация жүргізу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 өнімді, буып-түю және қосалқы материалдарды бөлек сақтауға арналған тоңазытқыш жабдықтары бар, оңай жуылатын және дезинфекцияланатын материалдардан жасалған, еденнен биіктігі кемінде 15 сантиметр (бұдан әрі – см) болатын сөрелермен, стеллаждармен, тауар астына қойылатын ыдыстармен және контейнерлермен, тоңазытқыш камералар – конденсатты жинау және ағызу жүйелерімен жабдықталған сақтауға арналған қоймалық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үй-жайларының ішкі жақтарының жуу және дезинфекциялау құралдарына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сақтауға арналған тоңазытқыш қондырғыларда, үй-жайлар мен жабдықтарда температура көрсеткіштерін жазып алатын термометрлердің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Штабельдердің қабырғалардан және тоңазыту аспаптарынан кемінде 30 см қашықтықта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түрі үшін арнайы бөлінген орындардағы тиісті бөлімдерде сақталатын, таңбасы бар бөлуге арналған тақтайшалар мен пышақтардың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жуылатын москитті торлары бар ашылатын терезелердің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және кәдеге жаратуға арналған арнайы жабдықталған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өнімдерінде зиянды және рұқсат етілмеген заттардың, сондай-ақ ветеринариялық (ветеринариялық-санитариялық) талаптарды, қағидаларды сақтамау салдарынан адамдар мен жануарлардың ауыруы, улануы туралы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және адамдардың улануына алып келетін бұзылған балық және балық өнімдерін өткізгендігі туралы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өнімдерінде зиянды және рұқсат етілмеген заттардың болуы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өңдеу және дайындау кезінде,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балық пен балық өнімдеріндегі зиянды және тыйым салынған заттардың фактілері, сондай-ақ ветеринариялық (ветеринариялық-санитариялық) талаптарды, қағидаларды сақтамау салдарынан адамдар мен жануарлардың ауыруы, улануы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балық және балық өнімдерінде зиянды және тыйым салынған заттардың болу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дайындау және өңдеу кезінде, сондай-ақ оларды тасымалдау (орнын ауыстыру) кезінде зоогигиеналық және ветеринариялық (ветеринариялық-санитариялық) қағидалардың талаптарын сақтамау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111" w:id="86"/>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ветеринария саласындағы субъективті өлшемшарттар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объектінің қуатына байланысты мынадай үй-жайлар жинағымен жарақтау жөніндегі талаптарды сақтау:</w:t>
            </w:r>
          </w:p>
          <w:p>
            <w:pPr>
              <w:spacing w:after="20"/>
              <w:ind w:left="20"/>
              <w:jc w:val="both"/>
            </w:pPr>
            <w:r>
              <w:rPr>
                <w:rFonts w:ascii="Times New Roman"/>
                <w:b w:val="false"/>
                <w:i w:val="false"/>
                <w:color w:val="000000"/>
                <w:sz w:val="20"/>
              </w:rPr>
              <w:t>
1) ет және ет өнімдерін, жұмыртқа мен жұмыртқа өнімдерін сараптауға арналған (бөлек жұмыс үстелдерімен);</w:t>
            </w:r>
          </w:p>
          <w:p>
            <w:pPr>
              <w:spacing w:after="20"/>
              <w:ind w:left="20"/>
              <w:jc w:val="both"/>
            </w:pPr>
            <w:r>
              <w:rPr>
                <w:rFonts w:ascii="Times New Roman"/>
                <w:b w:val="false"/>
                <w:i w:val="false"/>
                <w:color w:val="000000"/>
                <w:sz w:val="20"/>
              </w:rPr>
              <w:t>
2) балық және балық өнімдерін сараптауға арналған;</w:t>
            </w:r>
          </w:p>
          <w:p>
            <w:pPr>
              <w:spacing w:after="20"/>
              <w:ind w:left="20"/>
              <w:jc w:val="both"/>
            </w:pPr>
            <w:r>
              <w:rPr>
                <w:rFonts w:ascii="Times New Roman"/>
                <w:b w:val="false"/>
                <w:i w:val="false"/>
                <w:color w:val="000000"/>
                <w:sz w:val="20"/>
              </w:rPr>
              <w:t>
3) сүт және сүт өнімдерін, балды, өсімдік шикізатын сараптауға арналған (бөлек жұмыс үстелдерімен);</w:t>
            </w:r>
          </w:p>
          <w:p>
            <w:pPr>
              <w:spacing w:after="20"/>
              <w:ind w:left="20"/>
              <w:jc w:val="both"/>
            </w:pPr>
            <w:r>
              <w:rPr>
                <w:rFonts w:ascii="Times New Roman"/>
                <w:b w:val="false"/>
                <w:i w:val="false"/>
                <w:color w:val="000000"/>
                <w:sz w:val="20"/>
              </w:rPr>
              <w:t>
4) мүкәммалды жууға арналған;</w:t>
            </w:r>
          </w:p>
          <w:p>
            <w:pPr>
              <w:spacing w:after="20"/>
              <w:ind w:left="20"/>
              <w:jc w:val="both"/>
            </w:pPr>
            <w:r>
              <w:rPr>
                <w:rFonts w:ascii="Times New Roman"/>
                <w:b w:val="false"/>
                <w:i w:val="false"/>
                <w:color w:val="000000"/>
                <w:sz w:val="20"/>
              </w:rPr>
              <w:t>
5) конфискатты сақтау үшін тоңазытқыш жабдықтарымен, ет және ет өнімдерін залалсыздандыруға арналған;</w:t>
            </w:r>
          </w:p>
          <w:p>
            <w:pPr>
              <w:spacing w:after="20"/>
              <w:ind w:left="20"/>
              <w:jc w:val="both"/>
            </w:pPr>
            <w:r>
              <w:rPr>
                <w:rFonts w:ascii="Times New Roman"/>
                <w:b w:val="false"/>
                <w:i w:val="false"/>
                <w:color w:val="000000"/>
                <w:sz w:val="20"/>
              </w:rPr>
              <w:t>
6) дезинфекциялау және жуу құралдарын, мүкәммалды сақтауға арналған;</w:t>
            </w:r>
          </w:p>
          <w:p>
            <w:pPr>
              <w:spacing w:after="20"/>
              <w:ind w:left="20"/>
              <w:jc w:val="both"/>
            </w:pPr>
            <w:r>
              <w:rPr>
                <w:rFonts w:ascii="Times New Roman"/>
                <w:b w:val="false"/>
                <w:i w:val="false"/>
                <w:color w:val="000000"/>
                <w:sz w:val="20"/>
              </w:rPr>
              <w:t>
7) персоналға арналған санитариялық және тұрмыстық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алудың (келіп түсетін өнімді, сараптама нәтижелерін, конфискаттарды, реактивтерді есепке алу)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ет өнімдерін және өнімдерді уақытша сақтау үшін оқшауланған тоңазытқыш камерасының, сондай-ақ ет, ет өнімдерін және конфискаттарды залалсыздандыруға арналған автоклавтың болуы (автоклав болмаған жағдайда, зарарсыздандыруды қазандықта жүргізуге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ұшаларын, ет өнімдерін, балықты, құс етін сараптауға арналған жұмыс үстелдері мәрмәр түйіршіктерімен, кафельмен немесе мырышталған темірмен қапталуға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ішкі органдарды, басты ілуге арналған арнайы бөлек айлабұйымдармен (қондырғылармен) (ілгіш, ілгек) немесе ет және ет өнімдеріне сараптама жүргізу үшін үстелдермен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зерттеу жүргізілетін үстелдер мырышталған темірмен немесе тағамдық пластиктермен қапталады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жүргізуге арналған зертхананың қажетті арнайы зертханалық жабдық түрлерімен, аспаптармен, құралдармен, химиялық реактивтермен, жуу және дезинфекциялау құралдарымен, ветеринариялық таңбалармен және мөртаңбалармен, арнайы киіммен, зертханалық ыдыспен, зертханалық жиһазбен, мүкәммалмен және басқа да көмекші материалдармен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химиялық реактивтердің жарамдылық мерзімі мен шығарылған күні көрсетілген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жануарлардан алынатын өнiм мен шикiзатты зерттеудің қауіпсіздігі бойынша ветеринариялық-санитариялық сараптама беру кезінде ветеринариялық (ветеринариялық-санитариялық) талаптарды және қағидадарды сақтамау салдарынан адамдардың ауруына, жануарлардың инфекциялық және паразиттік ауруларының таралуына алып келетін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улануына алып келетін химиялық реактивтерді, дезинфекциялық құралдарды қауіпсіз сақтау талаптарын бұзу туралы анықталған фактілер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 кезінде ветеринариялық (ветеринариялық-санитариялық) талаптарды сақтамау туралы расталған ақпараттардың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жануарлардан алынатын өнім мен шикізатты зерттеу қауіпсіздігі бойынша ветеринариялық-санитариялық сараптаманы беру кезінде ветеринариялық (ветеринариялық-санитариялық) талаптарды, қағидаларды сақтамау салдарынан адамдардың ауруына, жануарлардың жұқпалы және паразиттік ауруларының таралуына алып келетін бұзушылықтары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химиялық реактивтерді, дезинфекциялық құралдарды қауіпсіз сақтау талаптарын бұзу салдарынан адамдар мен жануарлардың улануына алып келетін анықталған фактілер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 кезінде зоогигиеналық және ветеринариялық (ветеринариялық-санитариялық) талаптардың сақталмағандығы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bookmarkStart w:name="z113" w:id="87"/>
    <w:p>
      <w:pPr>
        <w:spacing w:after="0"/>
        <w:ind w:left="0"/>
        <w:jc w:val="left"/>
      </w:pPr>
      <w:r>
        <w:rPr>
          <w:rFonts w:ascii="Times New Roman"/>
          <w:b/>
          <w:i w:val="false"/>
          <w:color w:val="000000"/>
        </w:rPr>
        <w:t xml:space="preserve"> Етті, жануарлардан алынатын өнім мен шикізатты өңдеуді жүзеге асыратын субъектілерге қатысты ветеринария саласындағы субъективті өлшемшарттар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ілеспе құжаттардың (ветеринариялық сертификат, ветеринариялық анықтама) болмауы туралы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технологиялық жабдықтарды орналастырған кезде айқаспалы контаминацияны болдырмау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объектісінде ветеринариялық-санитариялық мақсаттағы мынадай жабдықтардың болуы:</w:t>
            </w:r>
          </w:p>
          <w:p>
            <w:pPr>
              <w:spacing w:after="20"/>
              <w:ind w:left="20"/>
              <w:jc w:val="both"/>
            </w:pPr>
            <w:r>
              <w:rPr>
                <w:rFonts w:ascii="Times New Roman"/>
                <w:b w:val="false"/>
                <w:i w:val="false"/>
                <w:color w:val="000000"/>
                <w:sz w:val="20"/>
              </w:rPr>
              <w:t>
1) өңдеу үшін етті және ет өнімдерін, жануарлардан алынатын шикізатты жеткізетін автокөлікті жууға және дезинфекциялауға арналған стационарлық дезинфекциялық жуу пункті немесе алаңы немесе дезинфекциялаушы тосқауыл;</w:t>
            </w:r>
          </w:p>
          <w:p>
            <w:pPr>
              <w:spacing w:after="20"/>
              <w:ind w:left="20"/>
              <w:jc w:val="both"/>
            </w:pPr>
            <w:r>
              <w:rPr>
                <w:rFonts w:ascii="Times New Roman"/>
                <w:b w:val="false"/>
                <w:i w:val="false"/>
                <w:color w:val="000000"/>
                <w:sz w:val="20"/>
              </w:rPr>
              <w:t>
2) жануарларды, жануарлардан алынатын өнім мен шикізатты бақылауға және қадағалауға және ветеринариялық-санитариялық сараптауға арналған жабдығы бар, ветеринария саласындағы мамандарға арналған үй-жайлар;</w:t>
            </w:r>
          </w:p>
          <w:p>
            <w:pPr>
              <w:spacing w:after="20"/>
              <w:ind w:left="20"/>
              <w:jc w:val="both"/>
            </w:pPr>
            <w:r>
              <w:rPr>
                <w:rFonts w:ascii="Times New Roman"/>
                <w:b w:val="false"/>
                <w:i w:val="false"/>
                <w:color w:val="000000"/>
                <w:sz w:val="20"/>
              </w:rPr>
              <w:t>
3) етті және сойылған өнімдерді олар өңделгенге дейін уақытша сақтауға арналған оқшауланған тоңазытқыш камерасы;</w:t>
            </w:r>
          </w:p>
          <w:p>
            <w:pPr>
              <w:spacing w:after="20"/>
              <w:ind w:left="20"/>
              <w:jc w:val="both"/>
            </w:pPr>
            <w:r>
              <w:rPr>
                <w:rFonts w:ascii="Times New Roman"/>
                <w:b w:val="false"/>
                <w:i w:val="false"/>
                <w:color w:val="000000"/>
                <w:sz w:val="20"/>
              </w:rPr>
              <w:t>
4) сарқынды суды залалсыздандыруға арналған құрылысжайлар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технологиялық процеске қойылатын талаптарды сақтау:</w:t>
            </w:r>
          </w:p>
          <w:p>
            <w:pPr>
              <w:spacing w:after="20"/>
              <w:ind w:left="20"/>
              <w:jc w:val="both"/>
            </w:pPr>
            <w:r>
              <w:rPr>
                <w:rFonts w:ascii="Times New Roman"/>
                <w:b w:val="false"/>
                <w:i w:val="false"/>
                <w:color w:val="000000"/>
                <w:sz w:val="20"/>
              </w:rPr>
              <w:t>
1) шикі және дайын өнімдер ағынының қиылысуы мен жанасуын болдырмау;</w:t>
            </w:r>
          </w:p>
          <w:p>
            <w:pPr>
              <w:spacing w:after="20"/>
              <w:ind w:left="20"/>
              <w:jc w:val="both"/>
            </w:pPr>
            <w:r>
              <w:rPr>
                <w:rFonts w:ascii="Times New Roman"/>
                <w:b w:val="false"/>
                <w:i w:val="false"/>
                <w:color w:val="000000"/>
                <w:sz w:val="20"/>
              </w:rPr>
              <w:t>
2) өңдеуге келіп түсетін шикізат пен қосалқы материалдардың ветеринария және денсаулық сақтау саласындағы талаптарға сәйкестігін бақылау;</w:t>
            </w:r>
          </w:p>
          <w:p>
            <w:pPr>
              <w:spacing w:after="20"/>
              <w:ind w:left="20"/>
              <w:jc w:val="both"/>
            </w:pPr>
            <w:r>
              <w:rPr>
                <w:rFonts w:ascii="Times New Roman"/>
                <w:b w:val="false"/>
                <w:i w:val="false"/>
                <w:color w:val="000000"/>
                <w:sz w:val="20"/>
              </w:rPr>
              <w:t>
3) ілініп тұрған ет ұшаларының еденге, қабырғаға және технологиялық жабдықтарға тиюін болдырмау;</w:t>
            </w:r>
          </w:p>
          <w:p>
            <w:pPr>
              <w:spacing w:after="20"/>
              <w:ind w:left="20"/>
              <w:jc w:val="both"/>
            </w:pPr>
            <w:r>
              <w:rPr>
                <w:rFonts w:ascii="Times New Roman"/>
                <w:b w:val="false"/>
                <w:i w:val="false"/>
                <w:color w:val="000000"/>
                <w:sz w:val="20"/>
              </w:rPr>
              <w:t>
4) қан ағызу, ұшаларды тазарту және жуу учаскелерінде сұйықтықты арнайы еңіс астаушалар арқылы траптарға ағызу;</w:t>
            </w:r>
          </w:p>
          <w:p>
            <w:pPr>
              <w:spacing w:after="20"/>
              <w:ind w:left="20"/>
              <w:jc w:val="both"/>
            </w:pPr>
            <w:r>
              <w:rPr>
                <w:rFonts w:ascii="Times New Roman"/>
                <w:b w:val="false"/>
                <w:i w:val="false"/>
                <w:color w:val="000000"/>
                <w:sz w:val="20"/>
              </w:rPr>
              <w:t>
5) тамақ шикізатының (тоңмай шикізаты, ішек-қарын, тағамдық қан, субөнімдер) берілуін бір-бірінен бөлу, оларды санитариялық өңдеу үшін қолжетімді ету;</w:t>
            </w:r>
          </w:p>
          <w:p>
            <w:pPr>
              <w:spacing w:after="20"/>
              <w:ind w:left="20"/>
              <w:jc w:val="both"/>
            </w:pPr>
            <w:r>
              <w:rPr>
                <w:rFonts w:ascii="Times New Roman"/>
                <w:b w:val="false"/>
                <w:i w:val="false"/>
                <w:color w:val="000000"/>
                <w:sz w:val="20"/>
              </w:rPr>
              <w:t>
6) тағамдық емес қалдықтарды ерекше түске боялған және мақсаты туралы жазбасы (таңбасы) бар арнайы ыдысқа жинау;</w:t>
            </w:r>
          </w:p>
          <w:p>
            <w:pPr>
              <w:spacing w:after="20"/>
              <w:ind w:left="20"/>
              <w:jc w:val="both"/>
            </w:pPr>
            <w:r>
              <w:rPr>
                <w:rFonts w:ascii="Times New Roman"/>
                <w:b w:val="false"/>
                <w:i w:val="false"/>
                <w:color w:val="000000"/>
                <w:sz w:val="20"/>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p>
          <w:p>
            <w:pPr>
              <w:spacing w:after="20"/>
              <w:ind w:left="20"/>
              <w:jc w:val="both"/>
            </w:pPr>
            <w:r>
              <w:rPr>
                <w:rFonts w:ascii="Times New Roman"/>
                <w:b w:val="false"/>
                <w:i w:val="false"/>
                <w:color w:val="000000"/>
                <w:sz w:val="20"/>
              </w:rPr>
              <w:t>
8) сойылатын жануарлардың аса қауіпті ауруларына күдік туындаған немесе олар анықталған жағдайда ветеринария саласындағы мамандардың "Тоқта" деген түймешенің көмегімен конвейерді жұмыс орнында шұғыл тоқтату (технологиялық процесс толық автоматтандырылған жағдайда)</w:t>
            </w:r>
          </w:p>
          <w:p>
            <w:pPr>
              <w:spacing w:after="20"/>
              <w:ind w:left="20"/>
              <w:jc w:val="both"/>
            </w:pPr>
            <w:r>
              <w:rPr>
                <w:rFonts w:ascii="Times New Roman"/>
                <w:b w:val="false"/>
                <w:i w:val="false"/>
                <w:color w:val="000000"/>
                <w:sz w:val="20"/>
              </w:rPr>
              <w:t>
9) ұшалар, субөнімдер және басқа да сойылған өнімдер санитариялық өңделгеннен, ветеринариялық-санитариялық сараптама жасалғаннан және таңбаланғаннан кейін ғана оларды тоңазытқышқа жіберу;</w:t>
            </w:r>
          </w:p>
          <w:p>
            <w:pPr>
              <w:spacing w:after="20"/>
              <w:ind w:left="20"/>
              <w:jc w:val="both"/>
            </w:pPr>
            <w:r>
              <w:rPr>
                <w:rFonts w:ascii="Times New Roman"/>
                <w:b w:val="false"/>
                <w:i w:val="false"/>
                <w:color w:val="000000"/>
                <w:sz w:val="20"/>
              </w:rPr>
              <w:t>
10) жұмыс орындарына суық және ыстық су жүргізу, ал ішекті сұрыптау (үру) үшін сығылған ауа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өнімді сақтауға арналған штабельдерді қабырғалар мен тоңазыту аспаптарынан кемінде 30 сантиметр қашықтықта орналастыру және штабельдердің арасында өтетін жолдардың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етті, жануарлардан алынатын өнім мен шикізатты өңдеу кезінде жануарлардың инфекциялық және паразиттік ауруларының таралуына, сондай-ақ ветеринариялық (ветеринариялық-санитариялық) талаптарды, қағидаларды сақтамау салдарынан адамдар мен жануарлардың ауруына немесе улануына алып келген ветеринариялық (ветеринариялық-санитариялық) талаптарды және қағидаларды бұзудың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адамдар мен жануарлардың улануына алып келетін химиялық реактивтерді, дезинфекциялық құралдарды қауіпсіз сақтау талаптарын бұзу фактілері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жануарлардан алынатын өнім мен шикізатты өңдеу кезінде ветеринариялық (ветеринариялық-санитариялық) талаптарды және қағидаларды сақтамау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(ветеринариялық-санитариялық) талаптарды, қағидаларды сақтамау салдарынан адамдардың ауруына, жануарлардың инфекциялық және паразиттік ауруының таралуына алып келетін, жануарлар мен құстардың жұқпалы аурулары бойынша саламатсыз аумақтар мен шаруашылық жүргізуші субьектілерден әкелінген жануарларды және құстарды союға қабылдау бойынша талаптардың сақталмауы туралы расталған фактілердің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(ветеринариялық-санитариялық) талаптарды, етті, жануарлардан алынатын өнімдер мен шикізатты өңдеу кезінде ветеринариялық-санитариялық сараптама беру қағидаларын сақтамаудың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рәсімінен өтпеген және ветеринариялық ілеспе құжатсыз жануарларды сою фактілері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жануарлардың жұқпалы және паразиттік ауруларының таралуына, сондай-ақ ветеринариялық (ветеринариялық-санитариялық) талаптарды, қағидаларды сақтамау салдарынан адамдар мен жануарлардың ауруына немесе улануына әкеп соққан етті, жануарлардан алынатын өнім мен шикізатты өңдеу кезіндегі ветеринариялық (ветеринариялық-санитариялық) талаптарды, қағидаларды бұзу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ветеринариялық (ветеринариялық-санитариялық) талаптарды, қағидаларды сақтамау салдарынан адамдардың ауруына, жануарлардың инфекциялық және паразиттік ауруының таралуына алып келетін, жануарлар мен құстардың жұқпалы аурулары бойынша саламатсыз аумақтар мен шаруашылық жүргізуші субьектілерден әкелінген жануарларды және құстарды союға қабылдау бойынша талаптардың сақталмауы туралы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(ветеринариялық-санитариялық) талаптарды, етті, жануарлардан алынатын өнім мен шикізатты өңдеу кезінде ветеринариялық-санитариялық сараптама беру қағидаларын сақтамаудың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адамдар мен жануарлардың улануына алып келетін химиялық реактивтерді, дезинфекциялау құралдарын қауіпсіз сақтау талаптарын бұзу фактілері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bookmarkStart w:name="z115" w:id="88"/>
    <w:p>
      <w:pPr>
        <w:spacing w:after="0"/>
        <w:ind w:left="0"/>
        <w:jc w:val="left"/>
      </w:pPr>
      <w:r>
        <w:rPr>
          <w:rFonts w:ascii="Times New Roman"/>
          <w:b/>
          <w:i w:val="false"/>
          <w:color w:val="000000"/>
        </w:rPr>
        <w:t xml:space="preserve"> Жануарларды союды жүзеге асыратын субъектілерге қатысты ветеринария саласындағы субъективті өлшемшарттар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өнiм мен шикiзатты ветеринариялық-санитариялық сараптау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болмауы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мен ветеринариялық есепке алуды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жұқпалы аурулары бойынша саламатты, міндетті бірдейлендіру рәсімінен өткен және ветеринариялық құжаттары (ветеринариялық сертификат, ветеринариялық анықтама) бар, аумақтар мен шаруашылық жүргізуші субъектілерден союға әкелінген жануарлар мен құстарды союға қабылдау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 мен қаңғыбас жануарлардың өндіріс объектілерінің аумағына бақылаусыз кіруін болдырмайтын тұтас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аумағында мыналардың:</w:t>
            </w:r>
          </w:p>
          <w:p>
            <w:pPr>
              <w:spacing w:after="20"/>
              <w:ind w:left="20"/>
              <w:jc w:val="both"/>
            </w:pPr>
            <w:r>
              <w:rPr>
                <w:rFonts w:ascii="Times New Roman"/>
                <w:b w:val="false"/>
                <w:i w:val="false"/>
                <w:color w:val="000000"/>
                <w:sz w:val="20"/>
              </w:rPr>
              <w:t>
1) шикізатты, дайын өнім мен қалдықтарды тасу жолдарының;</w:t>
            </w:r>
          </w:p>
          <w:p>
            <w:pPr>
              <w:spacing w:after="20"/>
              <w:ind w:left="20"/>
              <w:jc w:val="both"/>
            </w:pPr>
            <w:r>
              <w:rPr>
                <w:rFonts w:ascii="Times New Roman"/>
                <w:b w:val="false"/>
                <w:i w:val="false"/>
                <w:color w:val="000000"/>
                <w:sz w:val="20"/>
              </w:rPr>
              <w:t>
2) ветеринариялық қарап-тексеруден кейін сою алдындағы ұстауға жіберілетін сау жануарларды тасу жолдарының санитариялық блокқа жіберілген ауру немесе ауру бойынша күдікті жануарлардың орын ауыстыруы;</w:t>
            </w:r>
          </w:p>
          <w:p>
            <w:pPr>
              <w:spacing w:after="20"/>
              <w:ind w:left="20"/>
              <w:jc w:val="both"/>
            </w:pPr>
            <w:r>
              <w:rPr>
                <w:rFonts w:ascii="Times New Roman"/>
                <w:b w:val="false"/>
                <w:i w:val="false"/>
                <w:color w:val="000000"/>
                <w:sz w:val="20"/>
              </w:rPr>
              <w:t>
3) дайын азық-түлік өнімдерін жануарлармен, көңмен, өндіріс қалдықтарымен қиылыспай тасымалдану мүмкіндігін қамтамасыз ететін құрылысжайлар мен құрылғыларды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көліктің жүрісі бөлігін залалсыздандыруға арналған дезинфекциялаушы тосқауылдың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объектілері (сою алаңдарынан басқа) мыналармен тиісінше жарақталуы:</w:t>
            </w:r>
          </w:p>
          <w:p>
            <w:pPr>
              <w:spacing w:after="20"/>
              <w:ind w:left="20"/>
              <w:jc w:val="both"/>
            </w:pPr>
            <w:r>
              <w:rPr>
                <w:rFonts w:ascii="Times New Roman"/>
                <w:b w:val="false"/>
                <w:i w:val="false"/>
                <w:color w:val="000000"/>
                <w:sz w:val="20"/>
              </w:rPr>
              <w:t>
1) ветеринария саласындағы мамандар үшін жануарларды, жануарлардан алынатын өнім мен шикізатты бақылауға және ветеринариялық-санитариялық сараптауға арналған жабдықтары бар үй-жайлармен;</w:t>
            </w:r>
          </w:p>
          <w:p>
            <w:pPr>
              <w:spacing w:after="20"/>
              <w:ind w:left="20"/>
              <w:jc w:val="both"/>
            </w:pPr>
            <w:r>
              <w:rPr>
                <w:rFonts w:ascii="Times New Roman"/>
                <w:b w:val="false"/>
                <w:i w:val="false"/>
                <w:color w:val="000000"/>
                <w:sz w:val="20"/>
              </w:rPr>
              <w:t>
2) жануарларды орналастыруға арналған орынмен, жануарларды ветеринариялық қарап-тексеруге арналған өткелектермен;</w:t>
            </w:r>
          </w:p>
          <w:p>
            <w:pPr>
              <w:spacing w:after="20"/>
              <w:ind w:left="20"/>
              <w:jc w:val="both"/>
            </w:pPr>
            <w:r>
              <w:rPr>
                <w:rFonts w:ascii="Times New Roman"/>
                <w:b w:val="false"/>
                <w:i w:val="false"/>
                <w:color w:val="000000"/>
                <w:sz w:val="20"/>
              </w:rPr>
              <w:t>
3)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p>
          <w:p>
            <w:pPr>
              <w:spacing w:after="20"/>
              <w:ind w:left="20"/>
              <w:jc w:val="both"/>
            </w:pPr>
            <w:r>
              <w:rPr>
                <w:rFonts w:ascii="Times New Roman"/>
                <w:b w:val="false"/>
                <w:i w:val="false"/>
                <w:color w:val="000000"/>
                <w:sz w:val="20"/>
              </w:rPr>
              <w:t>
4)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p>
          <w:p>
            <w:pPr>
              <w:spacing w:after="20"/>
              <w:ind w:left="20"/>
              <w:jc w:val="both"/>
            </w:pPr>
            <w:r>
              <w:rPr>
                <w:rFonts w:ascii="Times New Roman"/>
                <w:b w:val="false"/>
                <w:i w:val="false"/>
                <w:color w:val="000000"/>
                <w:sz w:val="20"/>
              </w:rPr>
              <w:t>
5) ет пен сойылған өнімдер өңделгенге дейін оларды уақытша сақтауға арналған оқшауланған тоңазытқыш камерамен;</w:t>
            </w:r>
          </w:p>
          <w:p>
            <w:pPr>
              <w:spacing w:after="20"/>
              <w:ind w:left="20"/>
              <w:jc w:val="both"/>
            </w:pPr>
            <w:r>
              <w:rPr>
                <w:rFonts w:ascii="Times New Roman"/>
                <w:b w:val="false"/>
                <w:i w:val="false"/>
                <w:color w:val="000000"/>
                <w:sz w:val="20"/>
              </w:rPr>
              <w:t>
6) сарқынды суды жинауға арналған бетондалған шұңқырмен (септикпен) және залалсыздандыруға арналған құрылысжайлармен;</w:t>
            </w:r>
          </w:p>
          <w:p>
            <w:pPr>
              <w:spacing w:after="20"/>
              <w:ind w:left="20"/>
              <w:jc w:val="both"/>
            </w:pPr>
            <w:r>
              <w:rPr>
                <w:rFonts w:ascii="Times New Roman"/>
                <w:b w:val="false"/>
                <w:i w:val="false"/>
                <w:color w:val="000000"/>
                <w:sz w:val="20"/>
              </w:rPr>
              <w:t>
7) жануарларды союдың алдында ұстауға арналған ғимараттармен (қалқалармен) (сойылатын жануарларды қабылдау, орналастыру, ветеринариялық қарап-тексеру, сұрыптау және тынықтыру үшін жануарларды сою объектісінің аумағында оңашаланған үй-жаймен (алаңмен));</w:t>
            </w:r>
          </w:p>
          <w:p>
            <w:pPr>
              <w:spacing w:after="20"/>
              <w:ind w:left="20"/>
              <w:jc w:val="both"/>
            </w:pPr>
            <w:r>
              <w:rPr>
                <w:rFonts w:ascii="Times New Roman"/>
                <w:b w:val="false"/>
                <w:i w:val="false"/>
                <w:color w:val="000000"/>
                <w:sz w:val="20"/>
              </w:rPr>
              <w:t>
8) тұрмыстық үй-жайлармен және киімді санитариялық өңдеуге арналған дезинфекциялау камерасымен;</w:t>
            </w:r>
          </w:p>
          <w:p>
            <w:pPr>
              <w:spacing w:after="20"/>
              <w:ind w:left="20"/>
              <w:jc w:val="both"/>
            </w:pPr>
            <w:r>
              <w:rPr>
                <w:rFonts w:ascii="Times New Roman"/>
                <w:b w:val="false"/>
                <w:i w:val="false"/>
                <w:color w:val="000000"/>
                <w:sz w:val="20"/>
              </w:rPr>
              <w:t xml:space="preserve">
 9) жануарлардың, жануарлардан алынатын өнім мен шикізаттың ветеринариялық нормативтерге сәйкестігін айқындау жөніндегі өндірістік бақылау бөлімшелерімен немесе ветеринариялық-санитариялық сараптау зертханасымен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 мен оқшаулағыштан қи, төсем мен азық қалдықтарын жинау және жиып қою үшін санитариялық блоктың аумағында орналасқан, жануарларды сою объектісінің өндірістік қуаты ескеріле отырып, кемінде алты тәулікке есептелген бетондалған учаскенің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Қан-жынды жинау үшін бетондалған алаңқайға орналастырылатын, қақпағы тығыз жабылатын арнайы сыйымдылықтардың (контейнердің)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ластануын болдырмау үшін технологиялық операциялардың кеңістікте және уақыт жағынан бөлінуі:</w:t>
            </w:r>
          </w:p>
          <w:p>
            <w:pPr>
              <w:spacing w:after="20"/>
              <w:ind w:left="20"/>
              <w:jc w:val="both"/>
            </w:pPr>
            <w:r>
              <w:rPr>
                <w:rFonts w:ascii="Times New Roman"/>
                <w:b w:val="false"/>
                <w:i w:val="false"/>
                <w:color w:val="000000"/>
                <w:sz w:val="20"/>
              </w:rPr>
              <w:t>
1) естен тандыру және қанын ағызу;</w:t>
            </w:r>
          </w:p>
          <w:p>
            <w:pPr>
              <w:spacing w:after="20"/>
              <w:ind w:left="20"/>
              <w:jc w:val="both"/>
            </w:pPr>
            <w:r>
              <w:rPr>
                <w:rFonts w:ascii="Times New Roman"/>
                <w:b w:val="false"/>
                <w:i w:val="false"/>
                <w:color w:val="000000"/>
                <w:sz w:val="20"/>
              </w:rPr>
              <w:t>
2) шошқаға қатысты: қайнаған сумен күйдіру, қылшықтан тазарту, қыру және үйіту;</w:t>
            </w:r>
          </w:p>
          <w:p>
            <w:pPr>
              <w:spacing w:after="20"/>
              <w:ind w:left="20"/>
              <w:jc w:val="both"/>
            </w:pPr>
            <w:r>
              <w:rPr>
                <w:rFonts w:ascii="Times New Roman"/>
                <w:b w:val="false"/>
                <w:i w:val="false"/>
                <w:color w:val="000000"/>
                <w:sz w:val="20"/>
              </w:rPr>
              <w:t>
3) ішегін ақтару (сойылған жануардың ұшасын мүшелеген кезде іш және көкірек қуыстарынан ішкі органдарды шығару) және кейіннен мүшелеу;</w:t>
            </w:r>
          </w:p>
          <w:p>
            <w:pPr>
              <w:spacing w:after="20"/>
              <w:ind w:left="20"/>
              <w:jc w:val="both"/>
            </w:pPr>
            <w:r>
              <w:rPr>
                <w:rFonts w:ascii="Times New Roman"/>
                <w:b w:val="false"/>
                <w:i w:val="false"/>
                <w:color w:val="000000"/>
                <w:sz w:val="20"/>
              </w:rPr>
              <w:t>
4) тазартылған қарын мен ішектерді өңдеу;</w:t>
            </w:r>
          </w:p>
          <w:p>
            <w:pPr>
              <w:spacing w:after="20"/>
              <w:ind w:left="20"/>
              <w:jc w:val="both"/>
            </w:pPr>
            <w:r>
              <w:rPr>
                <w:rFonts w:ascii="Times New Roman"/>
                <w:b w:val="false"/>
                <w:i w:val="false"/>
                <w:color w:val="000000"/>
                <w:sz w:val="20"/>
              </w:rPr>
              <w:t>
5) союдың басқа жанама өнімдерін өңдеу және жуу, атап айтқанда, сою желісінде жүргізілмеген болса, бастың терісін сыпыру;</w:t>
            </w:r>
          </w:p>
          <w:p>
            <w:pPr>
              <w:spacing w:after="20"/>
              <w:ind w:left="20"/>
              <w:jc w:val="both"/>
            </w:pPr>
            <w:r>
              <w:rPr>
                <w:rFonts w:ascii="Times New Roman"/>
                <w:b w:val="false"/>
                <w:i w:val="false"/>
                <w:color w:val="000000"/>
                <w:sz w:val="20"/>
              </w:rPr>
              <w:t>
6) союдың жанама өнімдерін буып-түю;</w:t>
            </w:r>
          </w:p>
          <w:p>
            <w:pPr>
              <w:spacing w:after="20"/>
              <w:ind w:left="20"/>
              <w:jc w:val="both"/>
            </w:pPr>
            <w:r>
              <w:rPr>
                <w:rFonts w:ascii="Times New Roman"/>
                <w:b w:val="false"/>
                <w:i w:val="false"/>
                <w:color w:val="000000"/>
                <w:sz w:val="20"/>
              </w:rPr>
              <w:t>
7) етті тиеп-жөнелту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өндірістік үй-жайларға кіреберісте толық гигиеналық өңдеу модульдерінің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объектісінде ұсақ мүкәммалға (пышақ, мусаттар) арналған стерилизаторлардың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мүкәммалды, айналым ыдыстары мен көлік құралдарын жуу және дезинфекциялау үшін жуу машиналарының немесе дезинфекциялаушы ерітінді, суық және ыстық су жүргізілген жуатын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жүргізілетін жерлерде ветеринариялық конфискаттарды жинауға арналған, бөгде адамдардың рұқсатсыз қол жеткізуіне жол берілмейтін, басқа жабдықтан түсі өзгеше және мақсаты туралы жазуы бар контейнерлердің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объектісі (сою алаңдары) мыналармен тиісінше жарақталуы:</w:t>
            </w:r>
          </w:p>
          <w:p>
            <w:pPr>
              <w:spacing w:after="20"/>
              <w:ind w:left="20"/>
              <w:jc w:val="both"/>
            </w:pPr>
            <w:r>
              <w:rPr>
                <w:rFonts w:ascii="Times New Roman"/>
                <w:b w:val="false"/>
                <w:i w:val="false"/>
                <w:color w:val="000000"/>
                <w:sz w:val="20"/>
              </w:rPr>
              <w:t>
1) жануарларды сою алдында ұстауды және қарап-тексеруді жүргізу мақсатында жануарларды орналастыруға арналған қаша (алаң), сондай-ақ жануарларды сою объектісінің өндірістік қуатын ескере отырып, экскременттерге арналған арнайы жабдықталған орын;</w:t>
            </w:r>
          </w:p>
          <w:p>
            <w:pPr>
              <w:spacing w:after="20"/>
              <w:ind w:left="20"/>
              <w:jc w:val="both"/>
            </w:pPr>
            <w:r>
              <w:rPr>
                <w:rFonts w:ascii="Times New Roman"/>
                <w:b w:val="false"/>
                <w:i w:val="false"/>
                <w:color w:val="000000"/>
                <w:sz w:val="20"/>
              </w:rPr>
              <w:t>
2) жануарларды сою объектісінің өндірістік қуатын ескере отырып:</w:t>
            </w:r>
          </w:p>
          <w:p>
            <w:pPr>
              <w:spacing w:after="20"/>
              <w:ind w:left="20"/>
              <w:jc w:val="both"/>
            </w:pPr>
            <w:r>
              <w:rPr>
                <w:rFonts w:ascii="Times New Roman"/>
                <w:b w:val="false"/>
                <w:i w:val="false"/>
                <w:color w:val="000000"/>
                <w:sz w:val="20"/>
              </w:rPr>
              <w:t>
оңай тазаланатын және дезинфекцияланатын, су ағызуды жеңілдететіндей түрде бейімделген, жабынның астынан су бұратын суағарлармен және арықтармен әрі сарқынды суды жинау және залалсыздандыру үшін бетондалған шұңқырмен (септикпен) жарақталған су өткізбейтін еден жабынымен;</w:t>
            </w:r>
          </w:p>
          <w:p>
            <w:pPr>
              <w:spacing w:after="20"/>
              <w:ind w:left="20"/>
              <w:jc w:val="both"/>
            </w:pPr>
            <w:r>
              <w:rPr>
                <w:rFonts w:ascii="Times New Roman"/>
                <w:b w:val="false"/>
                <w:i w:val="false"/>
                <w:color w:val="000000"/>
                <w:sz w:val="20"/>
              </w:rPr>
              <w:t>
тегіс, оңай жуылатын материалдармен қапталған немесе 3 метр (бұдан әрі – м) биіктікке дейін боялған, бұрыштары мен шығып тұрған жерлері дөңгелектелген қабырғамен;</w:t>
            </w:r>
          </w:p>
          <w:p>
            <w:pPr>
              <w:spacing w:after="20"/>
              <w:ind w:left="20"/>
              <w:jc w:val="both"/>
            </w:pPr>
            <w:r>
              <w:rPr>
                <w:rFonts w:ascii="Times New Roman"/>
                <w:b w:val="false"/>
                <w:i w:val="false"/>
                <w:color w:val="000000"/>
                <w:sz w:val="20"/>
              </w:rPr>
              <w:t>
желдетумен және жылытумен;</w:t>
            </w:r>
          </w:p>
          <w:p>
            <w:pPr>
              <w:spacing w:after="20"/>
              <w:ind w:left="20"/>
              <w:jc w:val="both"/>
            </w:pPr>
            <w:r>
              <w:rPr>
                <w:rFonts w:ascii="Times New Roman"/>
                <w:b w:val="false"/>
                <w:i w:val="false"/>
                <w:color w:val="000000"/>
                <w:sz w:val="20"/>
              </w:rPr>
              <w:t>
түсті бұрмаламайтын табиғи немесе жасанды жарықтандырумен;</w:t>
            </w:r>
          </w:p>
          <w:p>
            <w:pPr>
              <w:spacing w:after="20"/>
              <w:ind w:left="20"/>
              <w:jc w:val="both"/>
            </w:pPr>
            <w:r>
              <w:rPr>
                <w:rFonts w:ascii="Times New Roman"/>
                <w:b w:val="false"/>
                <w:i w:val="false"/>
                <w:color w:val="000000"/>
                <w:sz w:val="20"/>
              </w:rPr>
              <w:t>
қанын ағызуды, терісін сыпыруды, ішкі органдарды шығаруды және ұшалар мен ішкі органдарды сойылғаннан кейін қарап-тексеру жүргізуді қамтамасыз ету мақсатында ұшаны іліп қоюға арналған, ұшалардың еденге, қабырғаға, технологиялық жабдыққа тиюін болғызбайтын айлабұйыммен;</w:t>
            </w:r>
          </w:p>
          <w:p>
            <w:pPr>
              <w:spacing w:after="20"/>
              <w:ind w:left="20"/>
              <w:jc w:val="both"/>
            </w:pPr>
            <w:r>
              <w:rPr>
                <w:rFonts w:ascii="Times New Roman"/>
                <w:b w:val="false"/>
                <w:i w:val="false"/>
                <w:color w:val="000000"/>
                <w:sz w:val="20"/>
              </w:rPr>
              <w:t>
пышақтарды (кемінде екі), ілгектерді, құралдарды (фонендоскоп, термометр, плесиметр, бюкс) залалсыздандыруға арналған стерилизаторы, қолды өңдеуге арналған дезинфекциялағыш құралдары бар кеспектері, арнайы киімі бар ветеринар дәрігерге арналған орынмен;</w:t>
            </w:r>
          </w:p>
          <w:p>
            <w:pPr>
              <w:spacing w:after="20"/>
              <w:ind w:left="20"/>
              <w:jc w:val="both"/>
            </w:pPr>
            <w:r>
              <w:rPr>
                <w:rFonts w:ascii="Times New Roman"/>
                <w:b w:val="false"/>
                <w:i w:val="false"/>
                <w:color w:val="000000"/>
                <w:sz w:val="20"/>
              </w:rPr>
              <w:t>
сарқынды суды жинау мен залалсыздандыруға арналған жабық шұңқырмен (септикпен);</w:t>
            </w:r>
          </w:p>
          <w:p>
            <w:pPr>
              <w:spacing w:after="20"/>
              <w:ind w:left="20"/>
              <w:jc w:val="both"/>
            </w:pPr>
            <w:r>
              <w:rPr>
                <w:rFonts w:ascii="Times New Roman"/>
                <w:b w:val="false"/>
                <w:i w:val="false"/>
                <w:color w:val="000000"/>
                <w:sz w:val="20"/>
              </w:rPr>
              <w:t>
асқазан мен ішектерді босатуға және тазартуға бейімделген орынмен;</w:t>
            </w:r>
          </w:p>
          <w:p>
            <w:pPr>
              <w:spacing w:after="20"/>
              <w:ind w:left="20"/>
              <w:jc w:val="both"/>
            </w:pPr>
            <w:r>
              <w:rPr>
                <w:rFonts w:ascii="Times New Roman"/>
                <w:b w:val="false"/>
                <w:i w:val="false"/>
                <w:color w:val="000000"/>
                <w:sz w:val="20"/>
              </w:rPr>
              <w:t>
ілмекті жолдардың астынан ұшалардың қанын ағызу учаскелерінде қан жинауға арналған тұғырлықтармен;</w:t>
            </w:r>
          </w:p>
          <w:p>
            <w:pPr>
              <w:spacing w:after="20"/>
              <w:ind w:left="20"/>
              <w:jc w:val="both"/>
            </w:pPr>
            <w:r>
              <w:rPr>
                <w:rFonts w:ascii="Times New Roman"/>
                <w:b w:val="false"/>
                <w:i w:val="false"/>
                <w:color w:val="000000"/>
                <w:sz w:val="20"/>
              </w:rPr>
              <w:t>
персоналға арналған қолжуғышпен, бір реттік қол орамалмен (қол жууға арналған дезерітінділермен);</w:t>
            </w:r>
          </w:p>
          <w:p>
            <w:pPr>
              <w:spacing w:after="20"/>
              <w:ind w:left="20"/>
              <w:jc w:val="both"/>
            </w:pPr>
            <w:r>
              <w:rPr>
                <w:rFonts w:ascii="Times New Roman"/>
                <w:b w:val="false"/>
                <w:i w:val="false"/>
                <w:color w:val="000000"/>
                <w:sz w:val="20"/>
              </w:rPr>
              <w:t xml:space="preserve">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жасақталу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еңістенген тұғырлықтар немесе қанды ағызуға арналған астаушаның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бауыздау мен терісін сыпыру аймақтарын мүшелеу және ішкі органдарды өңдеу аймағынан бөліп тұратын биіктігі кемінде 2 м қалқаның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ұшаларын қайнаған сумен күйдіру, қылшығын алу, тазарту және үйіту үшін сойылған жерден кемінде 5 м ашық кеңістікпен бөлінген немесе биіктігі кемінде 3 м қалқамен қоршалған арнайы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жануарларды сою кезінде жануарлардың инфекциялық және паразиттік ауруларының таралуына, сондай-ақ ветеринариялық (ветеринариялық-санитариялық) талаптар мен қағидаларды сақтамау салдарынан адамдар мен жануарлардың ауруына немесе улануына алып келетін бұзушылықтың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рәсімінен өтпеген және ветеринариялық ілеспе құжаттарысыз жануарларды сою фактілері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улануына алып келетін химиялық реактивтерді, дезинфекциялық құралдарды қауіпсіз сақтау талаптарын бұзу фактілері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кезінде зоогигиеналық және ветеринариялық (ветеринариялық-санитариялық) талаптарды және қағидаларды сақтамау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(ветеринариялық-санитариялық) талаптарды, қағидаларды сақтамау салдарынан адамдардың ауруына, жануарлардың инфекциялық және паразиттік ауруының таралуына алып келетін, жануарлар мен құстардың жұқпалы аурулары бойынша саламатсыз аумақтар мен шаруашылық жүргізуші субьектілерден әкелінген жануарларды және құстарды союға қабылдау бойынша талаптардың сақталмауы туралы расталған фактілердің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(ветеринариялық-санитариялық) талаптарды, етті, жануарлардан алынатын өнімдер мен шикізатты өңдеу кезінде ветеринариялық-санитариялық сараптама беру қағидаларын сақтамаудың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 жануарларды сою кезінде жануарлардың инфекциялық және паразиттік ауруларының таралуына, сондай-ақ ветеринариялық (ветеринариялық-санитариялық) талаптар мен қағидаларды сақтамау салдарынан адамдар мен жануарлардың ауруына немесе улануына алып келетін бұзушылықтың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ветеринариялық (ветеринариялық-санитариялық) талаптарды, қағидаларды сақтамау салдарынан адамдардың ауруына, жануарлардың инфекциялық және паразиттік ауруының таралуына алып келетін, жануарлар мен құстардың жұқпалы аурулары бойынша саламатсыз аумақтар мен шаруашылық жүргізуші субьектілерден әкелінген жануарларды және құстарды союға қабылдау бойынша талаптардың сақталмауы туралы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(ветеринариялық-санитариялық) талаптарды, етті, жануарлардан алынатын өнімдер мен шикізатты өңдеу кезінде ветеринариялық-санитариялық сараптама беру қағидаларын сақтамаудың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адамдар мен жануарлардың улануына алып келетін химиялық реактивтерді, дезинфекциялық құралдарды қауіпсіз сақтау талаптарын бұзу фактілері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bl>
    <w:bookmarkStart w:name="z117" w:id="89"/>
    <w:p>
      <w:pPr>
        <w:spacing w:after="0"/>
        <w:ind w:left="0"/>
        <w:jc w:val="left"/>
      </w:pPr>
      <w:r>
        <w:rPr>
          <w:rFonts w:ascii="Times New Roman"/>
          <w:b/>
          <w:i w:val="false"/>
          <w:color w:val="000000"/>
        </w:rPr>
        <w:t xml:space="preserve"> Азықты және азықтық қоспаларды өндіру жөніндегі қызметті жүзеге асыратын субъектілерге қатысты ветеринария саласындағы субъективті өлшемшарттар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биопрепараттарды өндiру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болмауы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және азықтық қоспаларды өндіру жөніндегі қызметті жүзеге асыратын объектінің есептік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өңдеуге арналған оқшауланған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мүкәммал мен жабдықты сақтауға жол бермеу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үй-жайларда өңдеуші өндірістер қалдықтарын сақтау үшін жабық резервуарлардың немесе қоршалған ашық жинағыштардың (алаңдардың)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өндіретін ұйымдарда сусымалы шикізатты (бидай, кебек, ұнтақ) сақтау үшін сүрлемдік (бункерлік) немесе едендік үлгідегі қоймалардың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және азықтық қоспаларды өндіру (дайындау) үшін жануарлардың инфекциялық, паразиттік және энзоотиялық ауруларының таралуына, сондай-ақ ветеринариялық (ветеринариялық-санитариялық) талаптарды, қағидаларды сақтамау салдарынан жануарлардың ауыруына, улануына алып келетін жануарлар мен құстардың аса қауіпті аурулары бойынша саламатсыз пункттерден (аумақтардан) алынған шикізатты пайдалану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субъектілеріне (объектілеріне) бармай жүргізілген профилактикалық бақылау шеңберінде берілген ұсынымдарды орындау жөнінде ақпараттарды ұсынбау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азық және азық қоспаларының шыққан жері мен қауіпсіздігін растайтын тиісті құжаттардың болмауы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тіндерден (қолдана отырып) азық және азық қоспаларын өндіру (дайындау)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 қоспаларын өндіру кезінде, сондай-ақ оларды тасмалдау кезінде зоогигиеналық және ветеринариялық (ветеринариялық-санитариялық) талаптарды сақтамау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азықты және азықтық қоспаларды өндіру (дайындау) үшін жануарлардың инфекциялық, паразиттік және энзоотиялық ауруларының таралуына, сондай-ақ ветеринариялық (ветеринариялық-санитариялық) талаптарды, қағидаларды сақтамау салдарынан жануарлардың ауыруына, улануына алып келетін жануарлар мен құстардың аса қауіпті аурулары бойынша саламатсыз пункттерден (аумақтардан) алынған шикізатты пайдалану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өндірілетін азық және азық қоспаларының шыққан жері мен қауіпсіздігін растайтын тиісті құжаттардың болмауы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тіндерден (қолдана отырып) азық және азық қоспаларын өндіру (дайындау)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 қоспаларын өндіру кезінде, сондай-ақ оларды тасмалдау кезінде зоогигиеналық және ветеринариялық (ветеринариялық-санитариялық) талаптарды сақтамау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bl>
    <w:bookmarkStart w:name="z119" w:id="90"/>
    <w:p>
      <w:pPr>
        <w:spacing w:after="0"/>
        <w:ind w:left="0"/>
        <w:jc w:val="left"/>
      </w:pPr>
      <w:r>
        <w:rPr>
          <w:rFonts w:ascii="Times New Roman"/>
          <w:b/>
          <w:i w:val="false"/>
          <w:color w:val="000000"/>
        </w:rPr>
        <w:t xml:space="preserve"> Жергілікті атқарушы органдар құрған мемлекеттік ветеринариялық ұйымдарға қатысты ветеринария саласындағы субъективті өлшемшарттар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алынған биопрепараттардың бар-жоғы және оларды жұмсау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дерекқорындағы мәліметтерге сәйкес жануарлардың жеке нөмірлерін көрсете отырып, вакциналау, аллергиялық зерттеулер, өңдеу жүргізілген жануарлар актілерінің, тізімдемелерінің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ұйымдарға қойылатын талаптарды сақтау:</w:t>
            </w:r>
          </w:p>
          <w:p>
            <w:pPr>
              <w:spacing w:after="20"/>
              <w:ind w:left="20"/>
              <w:jc w:val="both"/>
            </w:pPr>
            <w:r>
              <w:rPr>
                <w:rFonts w:ascii="Times New Roman"/>
                <w:b w:val="false"/>
                <w:i w:val="false"/>
                <w:color w:val="000000"/>
                <w:sz w:val="20"/>
              </w:rPr>
              <w:t>
1) ауыл шаруашылығы жануарларын бірдейлендіруді жүргізу орнын және уақытын айқындайды;</w:t>
            </w:r>
          </w:p>
          <w:p>
            <w:pPr>
              <w:spacing w:after="20"/>
              <w:ind w:left="20"/>
              <w:jc w:val="both"/>
            </w:pPr>
            <w:r>
              <w:rPr>
                <w:rFonts w:ascii="Times New Roman"/>
                <w:b w:val="false"/>
                <w:i w:val="false"/>
                <w:color w:val="000000"/>
                <w:sz w:val="20"/>
              </w:rPr>
              <w:t>
2) ауыл шаруашылығы жануарларын бірдейлендіруді жүргізеді;</w:t>
            </w:r>
          </w:p>
          <w:p>
            <w:pPr>
              <w:spacing w:after="20"/>
              <w:ind w:left="20"/>
              <w:jc w:val="both"/>
            </w:pPr>
            <w:r>
              <w:rPr>
                <w:rFonts w:ascii="Times New Roman"/>
                <w:b w:val="false"/>
                <w:i w:val="false"/>
                <w:color w:val="000000"/>
                <w:sz w:val="20"/>
              </w:rPr>
              <w:t>
3) жануарға жеке нөмір береді;</w:t>
            </w:r>
          </w:p>
          <w:p>
            <w:pPr>
              <w:spacing w:after="20"/>
              <w:ind w:left="20"/>
              <w:jc w:val="both"/>
            </w:pPr>
            <w:r>
              <w:rPr>
                <w:rFonts w:ascii="Times New Roman"/>
                <w:b w:val="false"/>
                <w:i w:val="false"/>
                <w:color w:val="000000"/>
                <w:sz w:val="20"/>
              </w:rPr>
              <w:t>
4) дерекқордың жүргізілуін жүзеге асырады (дерекқорға деректер енгізу);</w:t>
            </w:r>
          </w:p>
          <w:p>
            <w:pPr>
              <w:spacing w:after="20"/>
              <w:ind w:left="20"/>
              <w:jc w:val="both"/>
            </w:pPr>
            <w:r>
              <w:rPr>
                <w:rFonts w:ascii="Times New Roman"/>
                <w:b w:val="false"/>
                <w:i w:val="false"/>
                <w:color w:val="000000"/>
                <w:sz w:val="20"/>
              </w:rPr>
              <w:t>
5) жануар иесіне ветеринариялық паспорт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сынамалар алу және оларды ветеринариялық зертханаға жеткізу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жыл бойы сақталуы тиіс берілген ветеринариялық анықтамаларды, көшірмелер мен түбіртектерді есепке алудың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аз қажетті санының болуы:</w:t>
            </w:r>
          </w:p>
          <w:p>
            <w:pPr>
              <w:spacing w:after="20"/>
              <w:ind w:left="20"/>
              <w:jc w:val="both"/>
            </w:pPr>
            <w:r>
              <w:rPr>
                <w:rFonts w:ascii="Times New Roman"/>
                <w:b w:val="false"/>
                <w:i w:val="false"/>
                <w:color w:val="000000"/>
                <w:sz w:val="20"/>
              </w:rPr>
              <w:t>
1) ветеринариялық іс-шаралар жүргізуге арналған жануарларды қозғалтпай ұстау құрылғысы;</w:t>
            </w:r>
          </w:p>
          <w:p>
            <w:pPr>
              <w:spacing w:after="20"/>
              <w:ind w:left="20"/>
              <w:jc w:val="both"/>
            </w:pPr>
            <w:r>
              <w:rPr>
                <w:rFonts w:ascii="Times New Roman"/>
                <w:b w:val="false"/>
                <w:i w:val="false"/>
                <w:color w:val="000000"/>
                <w:sz w:val="20"/>
              </w:rPr>
              <w:t>
2) инесіз инъектор;</w:t>
            </w:r>
          </w:p>
          <w:p>
            <w:pPr>
              <w:spacing w:after="20"/>
              <w:ind w:left="20"/>
              <w:jc w:val="both"/>
            </w:pPr>
            <w:r>
              <w:rPr>
                <w:rFonts w:ascii="Times New Roman"/>
                <w:b w:val="false"/>
                <w:i w:val="false"/>
                <w:color w:val="000000"/>
                <w:sz w:val="20"/>
              </w:rPr>
              <w:t>
3) термочемодандар;</w:t>
            </w:r>
          </w:p>
          <w:p>
            <w:pPr>
              <w:spacing w:after="20"/>
              <w:ind w:left="20"/>
              <w:jc w:val="both"/>
            </w:pPr>
            <w:r>
              <w:rPr>
                <w:rFonts w:ascii="Times New Roman"/>
                <w:b w:val="false"/>
                <w:i w:val="false"/>
                <w:color w:val="000000"/>
                <w:sz w:val="20"/>
              </w:rPr>
              <w:t>
4) жаппай екпе жасауға арналған аппарат (металдан жасалған);</w:t>
            </w:r>
          </w:p>
          <w:p>
            <w:pPr>
              <w:spacing w:after="20"/>
              <w:ind w:left="20"/>
              <w:jc w:val="both"/>
            </w:pPr>
            <w:r>
              <w:rPr>
                <w:rFonts w:ascii="Times New Roman"/>
                <w:b w:val="false"/>
                <w:i w:val="false"/>
                <w:color w:val="000000"/>
                <w:sz w:val="20"/>
              </w:rPr>
              <w:t>
5) кутиметр;</w:t>
            </w:r>
          </w:p>
          <w:p>
            <w:pPr>
              <w:spacing w:after="20"/>
              <w:ind w:left="20"/>
              <w:jc w:val="both"/>
            </w:pPr>
            <w:r>
              <w:rPr>
                <w:rFonts w:ascii="Times New Roman"/>
                <w:b w:val="false"/>
                <w:i w:val="false"/>
                <w:color w:val="000000"/>
                <w:sz w:val="20"/>
              </w:rPr>
              <w:t>
6) ұнтақ беру құрылғысы (дәрі-дәрмек үшін);</w:t>
            </w:r>
          </w:p>
          <w:p>
            <w:pPr>
              <w:spacing w:after="20"/>
              <w:ind w:left="20"/>
              <w:jc w:val="both"/>
            </w:pPr>
            <w:r>
              <w:rPr>
                <w:rFonts w:ascii="Times New Roman"/>
                <w:b w:val="false"/>
                <w:i w:val="false"/>
                <w:color w:val="000000"/>
                <w:sz w:val="20"/>
              </w:rPr>
              <w:t>
7) бұқаға арналған мұрын сақинасы;</w:t>
            </w:r>
          </w:p>
          <w:p>
            <w:pPr>
              <w:spacing w:after="20"/>
              <w:ind w:left="20"/>
              <w:jc w:val="both"/>
            </w:pPr>
            <w:r>
              <w:rPr>
                <w:rFonts w:ascii="Times New Roman"/>
                <w:b w:val="false"/>
                <w:i w:val="false"/>
                <w:color w:val="000000"/>
                <w:sz w:val="20"/>
              </w:rPr>
              <w:t>
8) қайшылар;</w:t>
            </w:r>
          </w:p>
          <w:p>
            <w:pPr>
              <w:spacing w:after="20"/>
              <w:ind w:left="20"/>
              <w:jc w:val="both"/>
            </w:pPr>
            <w:r>
              <w:rPr>
                <w:rFonts w:ascii="Times New Roman"/>
                <w:b w:val="false"/>
                <w:i w:val="false"/>
                <w:color w:val="000000"/>
                <w:sz w:val="20"/>
              </w:rPr>
              <w:t>
9) мақта (стерильді емес);</w:t>
            </w:r>
          </w:p>
          <w:p>
            <w:pPr>
              <w:spacing w:after="20"/>
              <w:ind w:left="20"/>
              <w:jc w:val="both"/>
            </w:pPr>
            <w:r>
              <w:rPr>
                <w:rFonts w:ascii="Times New Roman"/>
                <w:b w:val="false"/>
                <w:i w:val="false"/>
                <w:color w:val="000000"/>
                <w:sz w:val="20"/>
              </w:rPr>
              <w:t>
10) ветеринариялық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тоңазытқыш агенті бар термосыйымдылықтың (өлшемдері 100x100x200 сантиметрден (бұдан әрі – см) аспайтын), сондай-ақ металл шкафтың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қозғалысын есепке алудың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температурасы мен ылғалдылығына тұрақты бақылау жүргізу, сондай-ақ үй-жайларды жинау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 сақтау:</w:t>
            </w:r>
          </w:p>
          <w:p>
            <w:pPr>
              <w:spacing w:after="20"/>
              <w:ind w:left="20"/>
              <w:jc w:val="both"/>
            </w:pPr>
            <w:r>
              <w:rPr>
                <w:rFonts w:ascii="Times New Roman"/>
                <w:b w:val="false"/>
                <w:i w:val="false"/>
                <w:color w:val="000000"/>
                <w:sz w:val="20"/>
              </w:rPr>
              <w:t>
1) суық және ыстық таңбалауды жүргізуге арналған аппарат;</w:t>
            </w:r>
          </w:p>
          <w:p>
            <w:pPr>
              <w:spacing w:after="20"/>
              <w:ind w:left="20"/>
              <w:jc w:val="both"/>
            </w:pPr>
            <w:r>
              <w:rPr>
                <w:rFonts w:ascii="Times New Roman"/>
                <w:b w:val="false"/>
                <w:i w:val="false"/>
                <w:color w:val="000000"/>
                <w:sz w:val="20"/>
              </w:rPr>
              <w:t>
2) сырға салуды жүргізуге арналған аппарат;</w:t>
            </w:r>
          </w:p>
          <w:p>
            <w:pPr>
              <w:spacing w:after="20"/>
              <w:ind w:left="20"/>
              <w:jc w:val="both"/>
            </w:pPr>
            <w:r>
              <w:rPr>
                <w:rFonts w:ascii="Times New Roman"/>
                <w:b w:val="false"/>
                <w:i w:val="false"/>
                <w:color w:val="000000"/>
                <w:sz w:val="20"/>
              </w:rPr>
              <w:t>
3) өзі желімденетін штрих-кодтарды басып шығаруға арналған принтер;</w:t>
            </w:r>
          </w:p>
          <w:p>
            <w:pPr>
              <w:spacing w:after="20"/>
              <w:ind w:left="20"/>
              <w:jc w:val="both"/>
            </w:pPr>
            <w:r>
              <w:rPr>
                <w:rFonts w:ascii="Times New Roman"/>
                <w:b w:val="false"/>
                <w:i w:val="false"/>
                <w:color w:val="000000"/>
                <w:sz w:val="20"/>
              </w:rPr>
              <w:t>
4) жануарлардың жеке нөмірлерін санауға арналған сканер;</w:t>
            </w:r>
          </w:p>
          <w:p>
            <w:pPr>
              <w:spacing w:after="20"/>
              <w:ind w:left="20"/>
              <w:jc w:val="both"/>
            </w:pPr>
            <w:r>
              <w:rPr>
                <w:rFonts w:ascii="Times New Roman"/>
                <w:b w:val="false"/>
                <w:i w:val="false"/>
                <w:color w:val="000000"/>
                <w:sz w:val="20"/>
              </w:rPr>
              <w:t>
5) аспаптарға, құралдарға және атрибуттарға арналған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қондырғылары бар автомашиналардың (сыйымдылығы 500-600 литр)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жарасынан өлген жануарлардың өлекселері көмілетін мал қорымдарын қоспағанда, мал қорымдарын (биотермиялық шұңқырларды) ветеринариялық (ветеринариялық-санитариялық) талаптарға сәйкес ұстау жөніндегі талаптарды сақтау: </w:t>
            </w:r>
          </w:p>
          <w:p>
            <w:pPr>
              <w:spacing w:after="20"/>
              <w:ind w:left="20"/>
              <w:jc w:val="both"/>
            </w:pPr>
            <w:r>
              <w:rPr>
                <w:rFonts w:ascii="Times New Roman"/>
                <w:b w:val="false"/>
                <w:i w:val="false"/>
                <w:color w:val="000000"/>
                <w:sz w:val="20"/>
              </w:rPr>
              <w:t>
1) биіктігі 2,5 метр (бұдан әрі – м), ұзындығы 6 м, ені 3 м болатын қалқа;</w:t>
            </w:r>
          </w:p>
          <w:p>
            <w:pPr>
              <w:spacing w:after="20"/>
              <w:ind w:left="20"/>
              <w:jc w:val="both"/>
            </w:pPr>
            <w:r>
              <w:rPr>
                <w:rFonts w:ascii="Times New Roman"/>
                <w:b w:val="false"/>
                <w:i w:val="false"/>
                <w:color w:val="000000"/>
                <w:sz w:val="20"/>
              </w:rPr>
              <w:t>
2) жануарлардың өлекселерін союға, дезинфекциялаушы құралдарды, мүкәммалды, арнайы киімді және құрал-саймандарды сақтауға арналған үй-жайлар;</w:t>
            </w:r>
          </w:p>
          <w:p>
            <w:pPr>
              <w:spacing w:after="20"/>
              <w:ind w:left="20"/>
              <w:jc w:val="both"/>
            </w:pPr>
            <w:r>
              <w:rPr>
                <w:rFonts w:ascii="Times New Roman"/>
                <w:b w:val="false"/>
                <w:i w:val="false"/>
                <w:color w:val="000000"/>
                <w:sz w:val="20"/>
              </w:rPr>
              <w:t>
3) шұңқырдан шығарылған диаметрі 25 см және биіктігі 3 м сорғыш мұржа;</w:t>
            </w:r>
          </w:p>
          <w:p>
            <w:pPr>
              <w:spacing w:after="20"/>
              <w:ind w:left="20"/>
              <w:jc w:val="both"/>
            </w:pPr>
            <w:r>
              <w:rPr>
                <w:rFonts w:ascii="Times New Roman"/>
                <w:b w:val="false"/>
                <w:i w:val="false"/>
                <w:color w:val="000000"/>
                <w:sz w:val="20"/>
              </w:rPr>
              <w:t>
4) биіктігі кемінде 2 м кіру қақпасы бар дуал;</w:t>
            </w:r>
          </w:p>
          <w:p>
            <w:pPr>
              <w:spacing w:after="20"/>
              <w:ind w:left="20"/>
              <w:jc w:val="both"/>
            </w:pPr>
            <w:r>
              <w:rPr>
                <w:rFonts w:ascii="Times New Roman"/>
                <w:b w:val="false"/>
                <w:i w:val="false"/>
                <w:color w:val="000000"/>
                <w:sz w:val="20"/>
              </w:rPr>
              <w:t>
5) дуалдың ішкі жағынан бүкіл периметрі бойынша тереңдігі 0,8 – 1,4 м және ені 1,5 м траншея;</w:t>
            </w:r>
          </w:p>
          <w:p>
            <w:pPr>
              <w:spacing w:after="20"/>
              <w:ind w:left="20"/>
              <w:jc w:val="both"/>
            </w:pPr>
            <w:r>
              <w:rPr>
                <w:rFonts w:ascii="Times New Roman"/>
                <w:b w:val="false"/>
                <w:i w:val="false"/>
                <w:color w:val="000000"/>
                <w:sz w:val="20"/>
              </w:rPr>
              <w:t>
6) шұңқырдың екі қабатты жабыны;</w:t>
            </w:r>
          </w:p>
          <w:p>
            <w:pPr>
              <w:spacing w:after="20"/>
              <w:ind w:left="20"/>
              <w:jc w:val="both"/>
            </w:pPr>
            <w:r>
              <w:rPr>
                <w:rFonts w:ascii="Times New Roman"/>
                <w:b w:val="false"/>
                <w:i w:val="false"/>
                <w:color w:val="000000"/>
                <w:sz w:val="20"/>
              </w:rPr>
              <w:t>
7) көпір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талаптарға сәйкес сібір жарасынан өлген жануарлардың өлекселері көмілетін мал қорымдарын ұстау жөніндегі талаптарды сақтау:</w:t>
            </w:r>
          </w:p>
          <w:p>
            <w:pPr>
              <w:spacing w:after="20"/>
              <w:ind w:left="20"/>
              <w:jc w:val="both"/>
            </w:pPr>
            <w:r>
              <w:rPr>
                <w:rFonts w:ascii="Times New Roman"/>
                <w:b w:val="false"/>
                <w:i w:val="false"/>
                <w:color w:val="000000"/>
                <w:sz w:val="20"/>
              </w:rPr>
              <w:t>
1) сібір жарасының топырақты ошақтарының координаттары мен шекараларын белгілей отырып, сібір жарасының тіркелген эпизоотиялық ошақтары туралы ақпараттың болуы;</w:t>
            </w:r>
          </w:p>
          <w:p>
            <w:pPr>
              <w:spacing w:after="20"/>
              <w:ind w:left="20"/>
              <w:jc w:val="both"/>
            </w:pPr>
            <w:r>
              <w:rPr>
                <w:rFonts w:ascii="Times New Roman"/>
                <w:b w:val="false"/>
                <w:i w:val="false"/>
                <w:color w:val="000000"/>
                <w:sz w:val="20"/>
              </w:rPr>
              <w:t>
2) адамдар мен жануарлардың өтіп кетуіне жол бермейтін топырақтағы ошақтарды бүкіл периметрі бойынша биіктігі кемінде 1,5 метр дуалмен (метал немесе бетон) қоршау. Топырақты ошақта "Сібір жарасы" деген жазуы бар (аурудың пайда болған күнімен)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жүргізілуі:</w:t>
            </w:r>
          </w:p>
          <w:p>
            <w:pPr>
              <w:spacing w:after="20"/>
              <w:ind w:left="20"/>
              <w:jc w:val="both"/>
            </w:pPr>
            <w:r>
              <w:rPr>
                <w:rFonts w:ascii="Times New Roman"/>
                <w:b w:val="false"/>
                <w:i w:val="false"/>
                <w:color w:val="000000"/>
                <w:sz w:val="20"/>
              </w:rPr>
              <w:t>
1) ветеринариялық-профилактикалық іс-шараларды жазуға арналған журнал (ветесепке алу, № 1-вет нысан);</w:t>
            </w:r>
          </w:p>
          <w:p>
            <w:pPr>
              <w:spacing w:after="20"/>
              <w:ind w:left="20"/>
              <w:jc w:val="both"/>
            </w:pPr>
            <w:r>
              <w:rPr>
                <w:rFonts w:ascii="Times New Roman"/>
                <w:b w:val="false"/>
                <w:i w:val="false"/>
                <w:color w:val="000000"/>
                <w:sz w:val="20"/>
              </w:rPr>
              <w:t>
2) жануарлардың ауруларын тіркеуге арналған журнал (ветесепке алу, № 2-вет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 мен құралдардың ең төменгі қажетті санымен қамтамасыз етілу (жануарларды қолдан ұрықтандыру жөніндегі қызметтерді көрсету кезінде) жөніндегі талапты сақтау:</w:t>
            </w:r>
          </w:p>
          <w:p>
            <w:pPr>
              <w:spacing w:after="20"/>
              <w:ind w:left="20"/>
              <w:jc w:val="both"/>
            </w:pPr>
            <w:r>
              <w:rPr>
                <w:rFonts w:ascii="Times New Roman"/>
                <w:b w:val="false"/>
                <w:i w:val="false"/>
                <w:color w:val="000000"/>
                <w:sz w:val="20"/>
              </w:rPr>
              <w:t>
1) ұрықтандырушы техниктің чемоданы (жинақталған);</w:t>
            </w:r>
          </w:p>
          <w:p>
            <w:pPr>
              <w:spacing w:after="20"/>
              <w:ind w:left="20"/>
              <w:jc w:val="both"/>
            </w:pPr>
            <w:r>
              <w:rPr>
                <w:rFonts w:ascii="Times New Roman"/>
                <w:b w:val="false"/>
                <w:i w:val="false"/>
                <w:color w:val="000000"/>
                <w:sz w:val="20"/>
              </w:rPr>
              <w:t>
2) микроскоп;</w:t>
            </w:r>
          </w:p>
          <w:p>
            <w:pPr>
              <w:spacing w:after="20"/>
              <w:ind w:left="20"/>
              <w:jc w:val="both"/>
            </w:pPr>
            <w:r>
              <w:rPr>
                <w:rFonts w:ascii="Times New Roman"/>
                <w:b w:val="false"/>
                <w:i w:val="false"/>
                <w:color w:val="000000"/>
                <w:sz w:val="20"/>
              </w:rPr>
              <w:t>
3) Дьюар ыдысы, 35 литр;</w:t>
            </w:r>
          </w:p>
          <w:p>
            <w:pPr>
              <w:spacing w:after="20"/>
              <w:ind w:left="20"/>
              <w:jc w:val="both"/>
            </w:pPr>
            <w:r>
              <w:rPr>
                <w:rFonts w:ascii="Times New Roman"/>
                <w:b w:val="false"/>
                <w:i w:val="false"/>
                <w:color w:val="000000"/>
                <w:sz w:val="20"/>
              </w:rPr>
              <w:t>
4) Дьюар ыдысы, 6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берілген ветеринариялық анықтамалар туралы мәліметтерді енгізу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жануарлардың инфекциялық және паразитарлық ауруларының дамуына және таралуына, сондай-ақ жануарлардың қырылуына, адамдардың және жануарлардың ауруға шалдығуына немесе жұқтыруына алып ететін жануарлардың аса қауіпті, жұқпалы емес және энзоотиялық ауруларына қарсы ветеринариялық-санитариялық іс-шаралардың жүргізбеу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ветеринария саласындағы талаптарды сақтамау фактілері бойынша бір немесе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аясында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құрылысын жергілікті атқарушы органдар ұйымдастырған мал қорымдарын (биотермиялық шұңқырларды) күтіп-ұстауды бұзу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анықтамаларды беруді ресімдеу талаптарының бұзуы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 мен адамдарды жұқтыруға, топырақтың, судың және өсімдік жамылғысының ластануына әкеп соққан ветеринариялық препараттарды пайдалану және сақтау шарттарын сақтамауының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құрылысын жергілікті атқарушы органдар ұйымдастырған сою алаңдарын (ауыл шаруашалығы жануарларын сою алаңы) күтіп-ұстауды бұзу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ветеринариялық (ветеринариялық-санитариялық) профилактикалық іс-шаралардың уақытында жүргізілмеуі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жануарлардың инфекциялық және паразитарлық ауруларының дамуына және таралуына, сондай-ақ жануарлардың қырылуына, адамдардың және жануарлардың ауруға шалдығуына немесе жұқтыруына алып ететін жануарлардың аса қауіпті, жұқпалы емес және энзоотиялық ауруларына қарсы ветеринариялық-санитариялық іс-шараларды жүргізбеу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құрылысын жергілікті атқарушы органдар ұйымдастырған мал қорымдарын (биотермиялық шұңқырларды) күтіп-ұстауды бұзу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 мен адамдарды жұқтыруға, топырақтың, судың және өсімдік жамылғысының ластануына әкеп соққан ветеринариялық препараттарды пайдалану және сақтау шарттарын сақтамауының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анықтамаларды беруді ресімдеу талаптарын бұзуы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12-қосымша</w:t>
            </w:r>
          </w:p>
        </w:tc>
      </w:tr>
    </w:tbl>
    <w:bookmarkStart w:name="z121" w:id="91"/>
    <w:p>
      <w:pPr>
        <w:spacing w:after="0"/>
        <w:ind w:left="0"/>
        <w:jc w:val="left"/>
      </w:pPr>
      <w:r>
        <w:rPr>
          <w:rFonts w:ascii="Times New Roman"/>
          <w:b/>
          <w:i w:val="false"/>
          <w:color w:val="000000"/>
        </w:rPr>
        <w:t xml:space="preserve"> Сүтті өңдеуді жүзеге асыратын субъектілерге қатысты ветеринария саласындағы субъективті өлшемшарттар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әне сүт өнімдерінің ветеринариялық-санитариялық сараптамасы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болмауы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құжатында сүт автоцистерналарын сүттен әрбір босатылғаннан кейін жуылғаны және дезинфекцияланғаны, кейіннен оларға пломба салынғаны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өңдеуді жүзеге асыратын объектінің есептік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Шлангілер мен түтікшелерді өңдеуге арналған жуу және дезинфекциялау ерітінділерін сақтау үшін таңбаланған арнайы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зертханасында сүт және сүт өнiмдерiн ветеринариялық-санитариялық сараптауды есепке алу журналының болуы (ветесеп, № 5-вет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салдарынан адамдардың ауруына, жануарлардың инфекциялық ауруларының, паразиттік және (немесе) зооноздық инфекциялардың таралуына алып келетін, жануарлардың жұқпалы аурулары бойынша саламатсыз аумақтар мен шаруашылық жүргізуші субьектілерден өңдеуге келіп түскен сүтті қабылдау талаптарын сақтамау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аясында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сондай-ақ тасымалдау кезінде зоогигиеналық және ветеринариялық (ветеринариялық-санитариялық) талаптарды және қағидаларды сақтамау туралы бұқаралық ақпарат құралдарында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ветеринариялық (ветеринариялық-санитариялық) талаптарды, қағидаларды сақтамау салдарынан адамдардың ауруына, жануарлардың жұқпалы ауруларының, паразиттік және (немесе) зооноздық инфекциялардың таралуына алып келетін жануарлардың жұқпалы аурулары бойынша қолайсыз аумақтардан және шаруашылық жүргізуші субъектілерден өңдеуге келіп түсетін сүтті қабылдау талаптарын сақтамау фактілері туралы аұпараттың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адамдар мен жануарлардың жануарлар мен адамға ортақ аурулармен ауырғаны, сондай-ақ улануы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13-қосымша</w:t>
            </w:r>
          </w:p>
        </w:tc>
      </w:tr>
    </w:tbl>
    <w:bookmarkStart w:name="z123" w:id="92"/>
    <w:p>
      <w:pPr>
        <w:spacing w:after="0"/>
        <w:ind w:left="0"/>
        <w:jc w:val="left"/>
      </w:pPr>
      <w:r>
        <w:rPr>
          <w:rFonts w:ascii="Times New Roman"/>
          <w:b/>
          <w:i w:val="false"/>
          <w:color w:val="000000"/>
        </w:rPr>
        <w:t xml:space="preserve"> Ветеринариялық мақсаттағы препараттарды өндіру жөніндегі қызметті жүзеге асыратын субъектілерге қатысты ветеринария саласындағы субъективті өлшемшарттар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биопрепараттарды өндiру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 қою аймағында:</w:t>
            </w:r>
          </w:p>
          <w:p>
            <w:pPr>
              <w:spacing w:after="20"/>
              <w:ind w:left="20"/>
              <w:jc w:val="both"/>
            </w:pPr>
            <w:r>
              <w:rPr>
                <w:rFonts w:ascii="Times New Roman"/>
                <w:b w:val="false"/>
                <w:i w:val="false"/>
                <w:color w:val="000000"/>
                <w:sz w:val="20"/>
              </w:rPr>
              <w:t>
1) әртүрлі санаттағы материалдар мен өнімді (бастапқы шикізат және буып-түю материалдары; аралық, өлшеп оралмаған және дайын өнім; карантиндегі өнім; шығаруға рұқсат берілген, кейінге қалдырылған, кері қайтарылған немесе қайтарылып алынған өнім) тиісінше сақтауды қамтамасыз ету үшін жеткілікті сыйымдылықты көздейді;</w:t>
            </w:r>
          </w:p>
          <w:p>
            <w:pPr>
              <w:spacing w:after="20"/>
              <w:ind w:left="20"/>
              <w:jc w:val="both"/>
            </w:pPr>
            <w:r>
              <w:rPr>
                <w:rFonts w:ascii="Times New Roman"/>
                <w:b w:val="false"/>
                <w:i w:val="false"/>
                <w:color w:val="000000"/>
                <w:sz w:val="20"/>
              </w:rPr>
              <w:t>
2) жинап қою аймағын ұйымдастыру кезінде тиісінше сақтау жағдайларын көздеу қажет. Жинап қою аймақтары таза және құрғақ болуы керек, онда қажетті температуралық режим қамтамасыз етілуі тиіс. Қажет болған жағдайда, арнайы сақтау жағдайларын (температура, ауа ылғалдылығы) және оларды бақылауды қамтамасыз ету керек;</w:t>
            </w:r>
          </w:p>
          <w:p>
            <w:pPr>
              <w:spacing w:after="20"/>
              <w:ind w:left="20"/>
              <w:jc w:val="both"/>
            </w:pPr>
            <w:r>
              <w:rPr>
                <w:rFonts w:ascii="Times New Roman"/>
                <w:b w:val="false"/>
                <w:i w:val="false"/>
                <w:color w:val="000000"/>
                <w:sz w:val="20"/>
              </w:rPr>
              <w:t>
3) материалдар мен өнімді қабылдау және беру аймақтарында олардың қолайсыз ауа райы жағдайларынан қорғалуы қамтамасыз етілуі тиіс;</w:t>
            </w:r>
          </w:p>
          <w:p>
            <w:pPr>
              <w:spacing w:after="20"/>
              <w:ind w:left="20"/>
              <w:jc w:val="both"/>
            </w:pPr>
            <w:r>
              <w:rPr>
                <w:rFonts w:ascii="Times New Roman"/>
                <w:b w:val="false"/>
                <w:i w:val="false"/>
                <w:color w:val="000000"/>
                <w:sz w:val="20"/>
              </w:rPr>
              <w:t>
4) егер, карантин режимі өнімді бөлек аймақтарда сақтаумен қамтамасыз етілетін болса, онда ол аймақтар нақты белгіленуі тиіс;</w:t>
            </w:r>
          </w:p>
          <w:p>
            <w:pPr>
              <w:spacing w:after="20"/>
              <w:ind w:left="20"/>
              <w:jc w:val="both"/>
            </w:pPr>
            <w:r>
              <w:rPr>
                <w:rFonts w:ascii="Times New Roman"/>
                <w:b w:val="false"/>
                <w:i w:val="false"/>
                <w:color w:val="000000"/>
                <w:sz w:val="20"/>
              </w:rPr>
              <w:t>
5) бастапқы материалдар сынамаларын іріктеуді бөлек аймақта орындайды. Сынамаларды қойма аймағында іріктеу кезінде тікелей немесе айқаспалы ластанудың алдын алатын шаралар қабылдануы тиіс;</w:t>
            </w:r>
          </w:p>
          <w:p>
            <w:pPr>
              <w:spacing w:after="20"/>
              <w:ind w:left="20"/>
              <w:jc w:val="both"/>
            </w:pPr>
            <w:r>
              <w:rPr>
                <w:rFonts w:ascii="Times New Roman"/>
                <w:b w:val="false"/>
                <w:i w:val="false"/>
                <w:color w:val="000000"/>
                <w:sz w:val="20"/>
              </w:rPr>
              <w:t>
6) жарамсыз деп танылған, қайтарылып алынған немесе кері қайтарылған материалдарды сақтау үшін оқшауланған аймақтар көзделеді;</w:t>
            </w:r>
          </w:p>
          <w:p>
            <w:pPr>
              <w:spacing w:after="20"/>
              <w:ind w:left="20"/>
              <w:jc w:val="both"/>
            </w:pPr>
            <w:r>
              <w:rPr>
                <w:rFonts w:ascii="Times New Roman"/>
                <w:b w:val="false"/>
                <w:i w:val="false"/>
                <w:color w:val="000000"/>
                <w:sz w:val="20"/>
              </w:rPr>
              <w:t>
7) қатты әсер ететін заттар мен препараттар қауіпсіз және күзетілетін үй-жайларда сақталуы тиіс;</w:t>
            </w:r>
          </w:p>
          <w:p>
            <w:pPr>
              <w:spacing w:after="20"/>
              <w:ind w:left="20"/>
              <w:jc w:val="both"/>
            </w:pPr>
            <w:r>
              <w:rPr>
                <w:rFonts w:ascii="Times New Roman"/>
                <w:b w:val="false"/>
                <w:i w:val="false"/>
                <w:color w:val="000000"/>
                <w:sz w:val="20"/>
              </w:rPr>
              <w:t>
8) ветеринариялық препараттың сәйкестігін растауда олардың шешуші рөліне байланысты таңбаланған буып-түю материалдарының сенімді және қауіпсіз сақталуы қамтамасыз етілуі тиіс;</w:t>
            </w:r>
          </w:p>
          <w:p>
            <w:pPr>
              <w:spacing w:after="20"/>
              <w:ind w:left="20"/>
              <w:jc w:val="both"/>
            </w:pPr>
            <w:r>
              <w:rPr>
                <w:rFonts w:ascii="Times New Roman"/>
                <w:b w:val="false"/>
                <w:i w:val="false"/>
                <w:color w:val="000000"/>
                <w:sz w:val="20"/>
              </w:rPr>
              <w:t>
9) жартылай фабрикаттарды, жекелеген ингредиенттерді анық көрінетін таңбасы – өнімнің атауы, жасалған күні, қоймаға келіп түскен күні бар, жауапты адамның қолы қойылған арнайы контейнерлерде сақтау керек. Дайын өнім контейнерлерде немесе стеллаждарда тиісті таңбасы бар тауарлық орамада сақталуы тиіс;</w:t>
            </w:r>
          </w:p>
          <w:p>
            <w:pPr>
              <w:spacing w:after="20"/>
              <w:ind w:left="20"/>
              <w:jc w:val="both"/>
            </w:pPr>
            <w:r>
              <w:rPr>
                <w:rFonts w:ascii="Times New Roman"/>
                <w:b w:val="false"/>
                <w:i w:val="false"/>
                <w:color w:val="000000"/>
                <w:sz w:val="20"/>
              </w:rPr>
              <w:t>
10) қоймалық үй-жайларда үй-жайдағы температура мен ылғалдылыққа тұрақты түрде бақылау, ветеринариялық препараттардың қозғалысын есепке алу, сондай-ақ үй-жайларды жинау мен өңдеу жүргізіліп отыруы тиіс;</w:t>
            </w:r>
          </w:p>
          <w:p>
            <w:pPr>
              <w:spacing w:after="20"/>
              <w:ind w:left="20"/>
              <w:jc w:val="both"/>
            </w:pPr>
            <w:r>
              <w:rPr>
                <w:rFonts w:ascii="Times New Roman"/>
                <w:b w:val="false"/>
                <w:i w:val="false"/>
                <w:color w:val="000000"/>
                <w:sz w:val="20"/>
              </w:rPr>
              <w:t xml:space="preserve">
 11) ветеринариялық препараттарды сақтау және тасымалдау ветеринариялық препараттарды қолдану (пайдалану) жөніндегі нұсқаулықта көрсетілген талаптарға сәйкес жүргізіледі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тосқауылсыз өндіруші аумағына көліктің кіруіне/шығуына жол бермеу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ғимараттарда техникалық мақсаттағы уды (пестицидтер мен гербицидтерді) өндіруге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жабдықтар мен үй-жайлар тек өз мақсатында пайдаланылады, және онда басқа өнімді дайындауға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өтіп кеткен немесе пайдалануға жарамсыз таңбаланған немесе бастапқы буып-түю материалдарын жою туралы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дайын өнімнің нормативтік-техникалық құжаттама талаптарына сәйкес келетіні туралы зерттеу нәтижелері алынғаннан кейін дайын өнімді қоймаға сақтауға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оларды сақтау мерзімі өтіп кеткеннен кейін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бөлігінде ветеринариялық есептілікті жүргізу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жануарлардың жаппай улануына немесе ауру жұқтыруына алып келетін жарамсыз ветеринариялық препараттарды жою, зарарсыздандыру және (немесе) өткізу тәртібін бұзудың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жануарлардың жаппай улануына немесе ауру жұқтыруына алып келетін өндірісте бұзушылықтың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адамдардың және жануарлардың улануына немесе ауру жұқтыруына алып келетін, өндіруші ұсынатын ветеринариялық препараттарды қауіпсіз қолдану, сақтау талаптарын бұзудың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аясында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препараттарды дайындау, қолдануға тағайындау қағидаларын бұзу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сәйкестікті бағалау саласындағы белгілі бір жұмысты орындауға құзыреттілігін куәландыратын, аккредитеу жөніндегі орган беретін өндірістік бақылау бөлімшесінің акредиттеу аттестатының жоқтығы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адамдардың және жануарлардың жаппай улануына немесе ауру жұқтыруына алып келетін жарамсыз ветеринариялық препараттарды жою, зарарсыздандыру және (немесе) өткізу тәртібін бұзудың расталған фактілер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адамдардың және жануарлардың жаппай улануына немесе ауру жұқтыруына алып келетін өндірісте бұзушылықтың расталған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адамдардың және жануарлардың улануына немесе ауру жұқтыруына алып келетін, өндіруші ұсынатын ветеринариялық препараттарды қауіпсіз қолдану, сақтау талаптарын бұзудың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14-қосымша</w:t>
            </w:r>
          </w:p>
        </w:tc>
      </w:tr>
    </w:tbl>
    <w:bookmarkStart w:name="z125" w:id="93"/>
    <w:p>
      <w:pPr>
        <w:spacing w:after="0"/>
        <w:ind w:left="0"/>
        <w:jc w:val="left"/>
      </w:pPr>
      <w:r>
        <w:rPr>
          <w:rFonts w:ascii="Times New Roman"/>
          <w:b/>
          <w:i w:val="false"/>
          <w:color w:val="000000"/>
        </w:rPr>
        <w:t xml:space="preserve"> Бал және балара шаруашылығы өнімдерін өндіру жөніндегі қызметті жүзеге асыратын субъектілерге қатысты ветеринария саласындағы субъективті өлшемшарттар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жоқтығы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өнімдерін өндіру жөніндегі қызметті жүзеге асыратын объектінің есептік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Өңірлендіруге сәйкес ауыл шаруашылығы және үй жануарларының аса қауіпті жұқпалы ауруларынан, сондай-ақ соңғы 3 айда шаруашылық аумағында америкалық шірімеден, еуропалық шірімеден, нозематоздан таза шаруашылықтардан (омарталардан) және әкімшілік аумақтан табиғи бал және балара шаруашылығы өнімдерін айналымға жіберу туралы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және балара шаруашылығы өнімдерін физикалық-химиялық қасиеттері бойынша сараптау актісінің (сынақ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 құрғақ, күн сәулесімен жарықтандырылған, желден қорғалған, тас және темір жолдарға, ағаш кесу орнына, жоғары кернеулі электр беру желілеріне 500 метрден жақын емес және кондитерлік, химия өнеркәсібі кәсіпорындарынан, әуеайлақтардан, әскери полигондардан, радиолокациялық, радио және телетаратушы станциялардан және өзге де микротолқынды сәуле көздерінен 5 километр (бұдан әрі – км) қашықтықта орналастырады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әртүрлі түске (көк, ақ, сары) боялған ақаусыз ара ұяларында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омарта аумағына арналған шарбақтың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омарталарды бал жинау көздерінен бір-бірінен кемінде 1,5 км және стационарлық омарталардан 3 км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Омартаны тиісінше ветеринариялық-санитариялық жай-күйде ұстау, үстіне омарталық үйшіктер (көшпелі дүңгіршектер) орналастыру, жеке гигиена және дезинфекциялау заттарымен, құралдарымен (сутегі тотығы және басқалары) қамтамасыз ету, дезинфекциялау алаңқайларымен, жабық шұңқырмен (сарқынды суға арналған), омарташыға арналған дәретхана жайларымен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Ветеринариялық-санитариялық сараптамадан өтпеген, жануарлар мен адамға ортақ аурулардың дамуына және таралуына, сондай-ақ ветеринариялық (ветеринариялық-санитариялық) талаптарды, қағидаларды сақтамау салдарынан адамдар мен жануарлардың ауруына немесе улануына әкеп соққан бал мен ара шаруашылығы өнімдерін өткізу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жүргізілген профилактикалық бақылау аясында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бал және балара шаруашылығы өнімдерін тасымалдаудың және орнын ауыстырудың бұзу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өнімдерінің ветеринариялық-санитариялық қауіпсіздік талаптарына сәйкессіздігі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ветеринариялық-санитариялық сараптамадан өтпеген, жануарлар мен адамға ортақ аурулардың дамуына және таралуына, сондай-ақ ветеринариялық (ветеринариялық-санитариялық) талаптарды, қағидаларды сақтамау салдарынан адамдар мен жануарлардың ауруына немесе улануына әкеп соққан бал мен ара шаруашылығы өнімдерін өткізу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бал және балара шаруашылығы өнімдерінің ветеринариялық-санитариялық қауіпсіздік талаптарына сәйкес келмеу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бал және балара шаруашылығы өнімдерін тасымалдау мен орнын ауыстыру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15-қосымша</w:t>
            </w:r>
          </w:p>
        </w:tc>
      </w:tr>
    </w:tbl>
    <w:bookmarkStart w:name="z127" w:id="94"/>
    <w:p>
      <w:pPr>
        <w:spacing w:after="0"/>
        <w:ind w:left="0"/>
        <w:jc w:val="left"/>
      </w:pPr>
      <w:r>
        <w:rPr>
          <w:rFonts w:ascii="Times New Roman"/>
          <w:b/>
          <w:i w:val="false"/>
          <w:color w:val="000000"/>
        </w:rPr>
        <w:t xml:space="preserve"> Ветеринариялық емдеу-профилактикалық қызметті жүзеге асыратын субъектілерге қатысты ветеринария саласындағы субъективті өлшемшарттар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азықты және азықтық қоспаларды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азықты немесе азықтық қоспаларды қолдануға (пайдалануға)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және/немесе Еуразиялық экономикалық одаққа мүше мемлекеттерде мемлекеттік тіркеуден өтпеген ветеринариялық препараттарды, азықтық қоспаларды қолдануға (пайдалануға)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Ветеринариялық-профилактикалық іс-шараларды жазуға арналған журналдың болуы (ветесеп, № 1-вет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тіркеуге арналған журналдың болуы (ветесеп, № 2-вет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қырылуы, жануарлардың жұқпалы, паразиттік және энзоотиялық ауруларының таралуына әкеп соққан жануарлар ауруы, сондай-ақ ветеринариялық (ветеринариялық-санитариялық) талаптарды, қағидаларды сақтамау салдарынан жануарлардың ауруы, улануы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жүргізілген профилактикалық бақылау аясында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Қазақстан Республикасының аумағында және/немесе Еуразиялық экономикалық одаққа мүше мемлекеттерде тіркелмеген ветеринариялық препараттар мен азықтық қоспаларды қолданудың белгіленген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емдеу-профилактикалық қызметті жүзеге асыру кезінде зоогигиеналық және ветеринариялық (ветеринариялық-санитариялық) талаптар мен қағидалардың сақталмағаны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Қазақстан Республикасының аумағында және/немеме Еуразиялық экономикалық одаққа мүше мемлекеттерде тіркелмеген ветеринариялық препараттар мен азықтық қоспаларды қолдану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ветеринариялық емдеу-профилактикалық қызметті жүзеге асыру кезінде зоогигиеналық және ветеринариялық (ветеринариялық-санитариялық) талаптар мен қағидаларды сақтамау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16-қосымша</w:t>
            </w:r>
          </w:p>
        </w:tc>
      </w:tr>
    </w:tbl>
    <w:bookmarkStart w:name="z129" w:id="95"/>
    <w:p>
      <w:pPr>
        <w:spacing w:after="0"/>
        <w:ind w:left="0"/>
        <w:jc w:val="left"/>
      </w:pPr>
      <w:r>
        <w:rPr>
          <w:rFonts w:ascii="Times New Roman"/>
          <w:b/>
          <w:i w:val="false"/>
          <w:color w:val="000000"/>
        </w:rPr>
        <w:t xml:space="preserve"> Жануарлардан алынатын өнім мен шикізатты сақтауды жүзеге асыратын субъектілерге қатысты ветеринария саласындағы субъективті өлшемшарттар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объектісінде есептік нөмірдің жоқтығы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объектісінде есептік нөмірдің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жүріс бөлігін дезинфекциялау үшін объектінің аумағына кіреберісінде (шығаберісінде) дезинфекциялық тосқауылдың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объектісі персоналының кіру (шығу) орындарында дезинфекциялық кілемше бар санитариялық өткізгіштің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техникалық шикізаттың (тері, жүн, аң терісі, мамық, қауырсын, эндокриндік және ішек шикізаты, сүйектер, шикізаттың басқа да түрлері), азықтың және азықтық қоспаларды; жануарлардан алынатын өнім мен шикізатты сақтауға арналған қойма үй-жайларында коллекциялар және жануарлардың зоологиясы, анатомиясы, палеонтологиясы бойынша коллекциялауға арналған заттарды бірлесіп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 мен шикізатты сақтауға арналған үй-жайлар мен және жабдықтарды арнайы сақтау шарттарымен өнімдерді сақтау жағдайларын бақылауға арналған аспаптармен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түсетін жануарлардан алынатын өнім мен шикізатты олардың қауіпсіздігін, шығу тегін растайтын ветеринариялық құжаттармен бірге қабылдауға қойылатын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адамдардың, қаңғыбас жануарлардың, синантропты құстардың объектінің аумағына рұқсатсыз кіруіне тосқауыл болатын жаппай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адамдарға ортақ аурулардың дамуы мен таралуы, сондай-ақ ветеринариялық (ветеринариялық-санитариялық) талаптарды, жануарлардан алынатын өнім мен шикізатты сақтау қағидаларын сақтамау салдарынан адамдардың, жануарлардың ауруы немесе улануы туралы ақпараттың болуы, жануарлардан алынатын өнім мен шикізатты сақтау жағдайларын бақылауға арналған бақылау-өлшеу құралдарымен сақтауға арналған үй-жайлар мен жабдықтармен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жануарлардан алынатын өнім мен шикізатты сақтау шарттарын бұзу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жануарлар мен адамдарға ортақ аурулардың дамуы мен таралуы, сондай-ақ ветеринариялық (ветеринариялық-санитариялық) талаптарды, жануарлардан алынатын өнім мен шикізатты сақтау қағидаларын сақтамау салдарынан адамдардың, жануарлардың ауруы немесе улануы туралы ақпараттың болуы, жануарлардан алынатын өнім мен шикізатты сақтау жағдайларын бақылауға арналған бақылау-өлшеу құралдарымен сақтауға арналған үй-жайлар мен жабдықтармен жабдықталмауы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жануарлардан алынатын өнім мен шикізатты сақтау шарттарын сақтамау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жануарлардан алынатын өнім мен шикізатты сақтау шарттарын бұзу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17-қосымша</w:t>
            </w:r>
          </w:p>
        </w:tc>
      </w:tr>
    </w:tbl>
    <w:bookmarkStart w:name="z131" w:id="96"/>
    <w:p>
      <w:pPr>
        <w:spacing w:after="0"/>
        <w:ind w:left="0"/>
        <w:jc w:val="left"/>
      </w:pPr>
      <w:r>
        <w:rPr>
          <w:rFonts w:ascii="Times New Roman"/>
          <w:b/>
          <w:i w:val="false"/>
          <w:color w:val="000000"/>
        </w:rPr>
        <w:t xml:space="preserve"> Жануарларды ғылыми мақсаттарда күтіп-бағу мен өсіру жөніндегі қызметті жүзеге асыратын субъектілерге қатысты ветеринария саласындағы субъективті өлшемшарттар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және оларға ветеринариялық паспорттарды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мақсаттарда күтіп-бағу және өсіру үшін келіп түскен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күтіп-бағуға арналған қора-жайлар мен ашық қашалар көңнен тазартылуы қажет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мен адамдарға ортақ аурулардың дамуы мен таралуы, сондай-ақ жануарларды ғылыми мақсаттарда күтіп-бағу және өсіру жөніндегі қызметті жүзеге асыру кезінде ветеринариялық (ветеринариялық-санитариялық) талаптарды, қағидаларды сақтамау салдарынан адамдардың, жануарлардың ауруы немесе улануы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субьектісіне (обьектісіне) бармай жүргізілген профилактикалық бақылау шеңберінде берілген ұсынысты орындау бойынша ақпарат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субьектісінің жануарларды күтіп-ұстау және өсіру жағдайларын бұзушылықтар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мақсаттарда күтіп-бағу және өсіру үшін келіп түскен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жануарлар мен адамдарға ортақ аурулардың дамуы мен таралуы, сондай-ақ ветеринариялық (ветеринариялық-санитариялық) талаптарды, қағидаларды сақтамау салдарынан адамдардың, жануарлардың ауруы немесе улануы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ресми интернет-ресурстарында және бұқаралық ақпарат құралдарында жануарларды күтіп-ұстау және өсіру жағдайлары сәйкес емес фактілері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субьектісінің жануарларды күтіп-ұстау және өсіру жағдайларын бұзушылықтар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18-қосымша</w:t>
            </w:r>
          </w:p>
        </w:tc>
      </w:tr>
    </w:tbl>
    <w:bookmarkStart w:name="z133" w:id="97"/>
    <w:p>
      <w:pPr>
        <w:spacing w:after="0"/>
        <w:ind w:left="0"/>
        <w:jc w:val="left"/>
      </w:pPr>
      <w:r>
        <w:rPr>
          <w:rFonts w:ascii="Times New Roman"/>
          <w:b/>
          <w:i w:val="false"/>
          <w:color w:val="000000"/>
        </w:rPr>
        <w:t xml:space="preserve"> Азықты және азықтық қоспаларды сақтау мен өткізу жөніндегі қызметті жүзеге асыратын субъектілерге қатысты ветеринария саласындағы субъективті өлшемшарттар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және үй-жайларды таза ұстау жөніндегі талаптарды сақтау және объектіде дезинфекция, дезинсекция, дератизация жүргізу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және азықтық қоспалардың, сондай-ақ сақтауға және өткізуге келіп түсетін өнімдер мен шикізаттың қауіпсіздігін, шығу тегін растайтын ветеринариялық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ағынын қамтамасыз етуді және шикізат пен қалдықтар ағынының дайын өнім ағынымен қиылысу мүмкіндігін болдырмауды ескере отырып қойма үй-жайларының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талаптарын сақтау (белгіленген жарамдылық мерзімі ішінде):</w:t>
            </w:r>
          </w:p>
          <w:p>
            <w:pPr>
              <w:spacing w:after="20"/>
              <w:ind w:left="20"/>
              <w:jc w:val="both"/>
            </w:pPr>
            <w:r>
              <w:rPr>
                <w:rFonts w:ascii="Times New Roman"/>
                <w:b w:val="false"/>
                <w:i w:val="false"/>
                <w:color w:val="000000"/>
                <w:sz w:val="20"/>
              </w:rPr>
              <w:t>
1) буып-түйілген азықты, азықтық қоспаларды қат-қабат, тұғырықтарда және сөрелерде жинауды жүзеге асыру;</w:t>
            </w:r>
          </w:p>
          <w:p>
            <w:pPr>
              <w:spacing w:after="20"/>
              <w:ind w:left="20"/>
              <w:jc w:val="both"/>
            </w:pPr>
            <w:r>
              <w:rPr>
                <w:rFonts w:ascii="Times New Roman"/>
                <w:b w:val="false"/>
                <w:i w:val="false"/>
                <w:color w:val="000000"/>
                <w:sz w:val="20"/>
              </w:rPr>
              <w:t>
2) азықты және азықтық қоспаларды жанар-жағармай материалдары мен ерекше иісі бар тамақ өнімдерімен бірге сақтауға және тасымалдауға жол бермеу;</w:t>
            </w:r>
          </w:p>
          <w:p>
            <w:pPr>
              <w:spacing w:after="20"/>
              <w:ind w:left="20"/>
              <w:jc w:val="both"/>
            </w:pPr>
            <w:r>
              <w:rPr>
                <w:rFonts w:ascii="Times New Roman"/>
                <w:b w:val="false"/>
                <w:i w:val="false"/>
                <w:color w:val="000000"/>
                <w:sz w:val="20"/>
              </w:rPr>
              <w:t>
3) өңдеуден өткен азық пен азықтық қоспаларды және өңделмеген өнімді бірге сақтауға жол бермеу;</w:t>
            </w:r>
          </w:p>
          <w:p>
            <w:pPr>
              <w:spacing w:after="20"/>
              <w:ind w:left="20"/>
              <w:jc w:val="both"/>
            </w:pPr>
            <w:r>
              <w:rPr>
                <w:rFonts w:ascii="Times New Roman"/>
                <w:b w:val="false"/>
                <w:i w:val="false"/>
                <w:color w:val="000000"/>
                <w:sz w:val="20"/>
              </w:rPr>
              <w:t>
4) құрамында ветеринариялық препараттары бар азықты басқа азықтартардан олардың араласып кетуін болдырмас үшін бөлек сақтау;</w:t>
            </w:r>
          </w:p>
          <w:p>
            <w:pPr>
              <w:spacing w:after="20"/>
              <w:ind w:left="20"/>
              <w:jc w:val="both"/>
            </w:pPr>
            <w:r>
              <w:rPr>
                <w:rFonts w:ascii="Times New Roman"/>
                <w:b w:val="false"/>
                <w:i w:val="false"/>
                <w:color w:val="000000"/>
                <w:sz w:val="20"/>
              </w:rPr>
              <w:t>
5) химиялық тыңайтқыштарды, пестицидтерді және басқа да азықта пайдаланылмайтын заттарды өндіру процесінде қателесіп пайдалануды болдырмау және азықтың ластануына жол бермеу үшін оларды бөлек сақтау;</w:t>
            </w:r>
          </w:p>
          <w:p>
            <w:pPr>
              <w:spacing w:after="20"/>
              <w:ind w:left="20"/>
              <w:jc w:val="both"/>
            </w:pPr>
            <w:r>
              <w:rPr>
                <w:rFonts w:ascii="Times New Roman"/>
                <w:b w:val="false"/>
                <w:i w:val="false"/>
                <w:color w:val="000000"/>
                <w:sz w:val="20"/>
              </w:rPr>
              <w:t>
6) азықты және азықтық қоспаларды сақтау режимін сақтауға қажетті белгілі бір температураны ұстап тұру үшін қоймаларды жылыту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үй-жайда жарамсыз өнімді (ораманың зақымдануы, дұрыс тасымалдамау және сапасының төмендеуі, жарамдылық мерзімінің өтуі және басқа) уақытша сақтау (кәдеге жаратуға немесе жоюға дейін) үшін "сәйкес емес өнім" деп көрсетілген бөлек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адамға ортақ аурулардың таралуына, сондай-ақ ветеринариялық (ветеринариялық-санитариялық) талаптарды, қағидаларды сақтамау салдарынан адамның, жануардың ауруына немесе улануына әкеп соққан, сақтауға және өткізуге келіп түсетін азық пен азықтық қоспалардың қауіпсіздігін, шығу тегін растайтын ветеринариялық құжаттардың болмауы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жүргізілген профилактикалық бақылау және қадағалау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азық пен азықтық қоспаларды сақтау және өткізу шарттарын бұзу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жануарлар мен адамға ортақ аурулардың пайда болуына және таралуына, сондай-ақ ветеринариялық (ветеринариялық-санитариялық) талаптарды, қағидаларды сақтамау салдарынан адамдар мен жануарлардың ауруына немесе улануына әкеп соққан, жарамдылық мерзімі бұзылған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"сәйкес келмейтін өнім" көрсете отырып, жарамсыз (бүлінген буып-түю, дұрыс тасымалданбау және сапасының нашарлауы, жарамдылық мерзімінің аяқталуы және басқалары) өнімді уақытша сақтауға (кәдеге жаратуға немесе жоюға дейін) арналған қойма үй-жайында жеке орынның болмауы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19-қосымша</w:t>
            </w:r>
          </w:p>
        </w:tc>
      </w:tr>
    </w:tbl>
    <w:bookmarkStart w:name="z135" w:id="98"/>
    <w:p>
      <w:pPr>
        <w:spacing w:after="0"/>
        <w:ind w:left="0"/>
        <w:jc w:val="left"/>
      </w:pPr>
      <w:r>
        <w:rPr>
          <w:rFonts w:ascii="Times New Roman"/>
          <w:b/>
          <w:i w:val="false"/>
          <w:color w:val="000000"/>
        </w:rPr>
        <w:t xml:space="preserve"> Зообақтарға, зоодүкендерге және цирктерге қатысты ветеринария саласындағы субъективті өлшемшарттар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ветеринариялық паспорттарының болуы және объектіде күтіп-ұсталатын жануарларды (міндетті сәйкестендіруге және есепке алуға жататын жануарлар бойынша) бірдейлендіруді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кезінде эпизоотологиялық тексеру актісінің болуы (жануарларды әкелу, әкету)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кезеңінде барлық мал басына міндетті түрде дене қызуын өлшей отырып клиникалық тексеріп қарау, сондай-ақ:</w:t>
            </w:r>
          </w:p>
          <w:p>
            <w:pPr>
              <w:spacing w:after="20"/>
              <w:ind w:left="20"/>
              <w:jc w:val="both"/>
            </w:pPr>
            <w:r>
              <w:rPr>
                <w:rFonts w:ascii="Times New Roman"/>
                <w:b w:val="false"/>
                <w:i w:val="false"/>
                <w:color w:val="000000"/>
                <w:sz w:val="20"/>
              </w:rPr>
              <w:t>
-ірі жұп тұяқтыларды – бруцеллезге, туберкулезге, паратуберкулезге, энзоотиялық лейкозға, блутангқа;</w:t>
            </w:r>
          </w:p>
          <w:p>
            <w:pPr>
              <w:spacing w:after="20"/>
              <w:ind w:left="20"/>
              <w:jc w:val="both"/>
            </w:pPr>
            <w:r>
              <w:rPr>
                <w:rFonts w:ascii="Times New Roman"/>
                <w:b w:val="false"/>
                <w:i w:val="false"/>
                <w:color w:val="000000"/>
                <w:sz w:val="20"/>
              </w:rPr>
              <w:t>
- ұсақ жұп тұяқтыларды – бруцеллезге, туберкулезге, блутангқа;</w:t>
            </w:r>
          </w:p>
          <w:p>
            <w:pPr>
              <w:spacing w:after="20"/>
              <w:ind w:left="20"/>
              <w:jc w:val="both"/>
            </w:pPr>
            <w:r>
              <w:rPr>
                <w:rFonts w:ascii="Times New Roman"/>
                <w:b w:val="false"/>
                <w:i w:val="false"/>
                <w:color w:val="000000"/>
                <w:sz w:val="20"/>
              </w:rPr>
              <w:t>
-тақ тұяқтыларды – қарасанға, киеңкі ауруына, сурруға, пироплазмозға, нутталиозға, ринопневмонияға, инфекциялық метритке, инфекциялық анемияға, вирустық артеритке;</w:t>
            </w:r>
          </w:p>
          <w:p>
            <w:pPr>
              <w:spacing w:after="20"/>
              <w:ind w:left="20"/>
              <w:jc w:val="both"/>
            </w:pPr>
            <w:r>
              <w:rPr>
                <w:rFonts w:ascii="Times New Roman"/>
                <w:b w:val="false"/>
                <w:i w:val="false"/>
                <w:color w:val="000000"/>
                <w:sz w:val="20"/>
              </w:rPr>
              <w:t>
-күзендерді – алеуттік ауруға;</w:t>
            </w:r>
          </w:p>
          <w:p>
            <w:pPr>
              <w:spacing w:after="20"/>
              <w:ind w:left="20"/>
              <w:jc w:val="both"/>
            </w:pPr>
            <w:r>
              <w:rPr>
                <w:rFonts w:ascii="Times New Roman"/>
                <w:b w:val="false"/>
                <w:i w:val="false"/>
                <w:color w:val="000000"/>
                <w:sz w:val="20"/>
              </w:rPr>
              <w:t>
-құстарды – орнитозға (пситаккоз), құс тұмауына;</w:t>
            </w:r>
          </w:p>
          <w:p>
            <w:pPr>
              <w:spacing w:after="20"/>
              <w:ind w:left="20"/>
              <w:jc w:val="both"/>
            </w:pPr>
            <w:r>
              <w:rPr>
                <w:rFonts w:ascii="Times New Roman"/>
                <w:b w:val="false"/>
                <w:i w:val="false"/>
                <w:color w:val="000000"/>
                <w:sz w:val="20"/>
              </w:rPr>
              <w:t>
-приматтарды – туберкулезге диагностикалық зерттеу жүргізу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жануарларды:</w:t>
            </w:r>
          </w:p>
          <w:p>
            <w:pPr>
              <w:spacing w:after="20"/>
              <w:ind w:left="20"/>
              <w:jc w:val="both"/>
            </w:pPr>
            <w:r>
              <w:rPr>
                <w:rFonts w:ascii="Times New Roman"/>
                <w:b w:val="false"/>
                <w:i w:val="false"/>
                <w:color w:val="000000"/>
                <w:sz w:val="20"/>
              </w:rPr>
              <w:t>
-барлық етқоректілерді – құтыруға қарсы;</w:t>
            </w:r>
          </w:p>
          <w:p>
            <w:pPr>
              <w:spacing w:after="20"/>
              <w:ind w:left="20"/>
              <w:jc w:val="both"/>
            </w:pPr>
            <w:r>
              <w:rPr>
                <w:rFonts w:ascii="Times New Roman"/>
                <w:b w:val="false"/>
                <w:i w:val="false"/>
                <w:color w:val="000000"/>
                <w:sz w:val="20"/>
              </w:rPr>
              <w:t>
-иттерді, ақ түлкілерді, түлкілерді, қасқырларды, шиебөрілерді – етқоректілердің обасына, вирустық энтеритке, гепатитке, лептоспирозға қарсы;</w:t>
            </w:r>
          </w:p>
          <w:p>
            <w:pPr>
              <w:spacing w:after="20"/>
              <w:ind w:left="20"/>
              <w:jc w:val="both"/>
            </w:pPr>
            <w:r>
              <w:rPr>
                <w:rFonts w:ascii="Times New Roman"/>
                <w:b w:val="false"/>
                <w:i w:val="false"/>
                <w:color w:val="000000"/>
                <w:sz w:val="20"/>
              </w:rPr>
              <w:t>
-күзеңдерді, сасық күзеңдерді – вирустық, энтеритке, етқоректілердің обасына қарсы;</w:t>
            </w:r>
          </w:p>
          <w:p>
            <w:pPr>
              <w:spacing w:after="20"/>
              <w:ind w:left="20"/>
              <w:jc w:val="both"/>
            </w:pPr>
            <w:r>
              <w:rPr>
                <w:rFonts w:ascii="Times New Roman"/>
                <w:b w:val="false"/>
                <w:i w:val="false"/>
                <w:color w:val="000000"/>
                <w:sz w:val="20"/>
              </w:rPr>
              <w:t>
-құндыздарды – пастереллезге қарсы;</w:t>
            </w:r>
          </w:p>
          <w:p>
            <w:pPr>
              <w:spacing w:after="20"/>
              <w:ind w:left="20"/>
              <w:jc w:val="both"/>
            </w:pPr>
            <w:r>
              <w:rPr>
                <w:rFonts w:ascii="Times New Roman"/>
                <w:b w:val="false"/>
                <w:i w:val="false"/>
                <w:color w:val="000000"/>
                <w:sz w:val="20"/>
              </w:rPr>
              <w:t>
-мысықтұқымдастарды – құтыруға, панлейкопенияға, калицивирозға және вирустық ринотрахейтқа қарсы;</w:t>
            </w:r>
          </w:p>
          <w:p>
            <w:pPr>
              <w:spacing w:after="20"/>
              <w:ind w:left="20"/>
              <w:jc w:val="both"/>
            </w:pPr>
            <w:r>
              <w:rPr>
                <w:rFonts w:ascii="Times New Roman"/>
                <w:b w:val="false"/>
                <w:i w:val="false"/>
                <w:color w:val="000000"/>
                <w:sz w:val="20"/>
              </w:rPr>
              <w:t>
-кеміргіштерді (үйқоян) – миксоматозға және вирустық геморрагиялық ауруға қарсы;</w:t>
            </w:r>
          </w:p>
          <w:p>
            <w:pPr>
              <w:spacing w:after="20"/>
              <w:ind w:left="20"/>
              <w:jc w:val="both"/>
            </w:pPr>
            <w:r>
              <w:rPr>
                <w:rFonts w:ascii="Times New Roman"/>
                <w:b w:val="false"/>
                <w:i w:val="false"/>
                <w:color w:val="000000"/>
                <w:sz w:val="20"/>
              </w:rPr>
              <w:t>
-құстарды (тауық отряды) – Ньюкасл ауруына қарсы вакциналауды жүргізгені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өлімі, жануарлардың жұқпалы, паразиттік және энзоотиялық ауруларының таралуына әкелген жарнуарлардың ауруы, сондай-ақ ветеринариялық (ветеринариялық-санитариялық) талаптарды, қағидаларды сақтамау салдарынан жануарлардың ауруы, улануы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негізінде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Қазақстан Республикасының аумағында және/немесе Еуразиялық экономикалық одаққа мүше мемлекеттерде тіркелмеген ветеринариялық препараттар мен азық қоспаларын қолданудың белгіленген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баспа басылымдарында жануарлардың өлімі, жануарлардың жұқпалы, паразиттік және энзоотиялық ауруларының таралуына әкелген жарнуарлардың ауруы, сондай-ақ ветеринариялық (ветеринариялық-санитариялық) талаптарды, қағидаларды сақтамау салдарынан жануарлардың ауруы, улануы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20-қосымша</w:t>
            </w:r>
          </w:p>
        </w:tc>
      </w:tr>
    </w:tbl>
    <w:bookmarkStart w:name="z137" w:id="99"/>
    <w:p>
      <w:pPr>
        <w:spacing w:after="0"/>
        <w:ind w:left="0"/>
        <w:jc w:val="left"/>
      </w:pPr>
      <w:r>
        <w:rPr>
          <w:rFonts w:ascii="Times New Roman"/>
          <w:b/>
          <w:i w:val="false"/>
          <w:color w:val="000000"/>
        </w:rPr>
        <w:t xml:space="preserve"> Дезинфекция, дезинсекция, дератизация, дегельминтизация жүргізу жөніндегі қызметті жүзеге асыратын субъектілерге қатысты ветеринария саласындағы субъективті өлшемшарттар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сапасын анықтау бойынша ветеринариялық зертхананың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қолдануға (пайдалануға)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және/немесе Еуразиялық экономикалық одаққа мүше мемлекеттерде мемлекеттік тіркеуден өтпеген ветеринариялық препараттарды қолдануға (пайдалануға)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дегельминтизация жүргізу кезінде жануарлардың өлімі, жануарлардың жұқпалы, паразиттік және энзоотиялық ауруларының таралуына әкелген жарнуарлардың ауруы, сондай-ақ ветеринариялық (ветеринариялық-санитариялық) талаптарды, қағидаларды сақтамау салдарынан жануарлардың ауруы, улануы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дегельминтизация жүргізу кезінде ветеринариялық (ветеринариялық-санитариялық) талаптарды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ұсынымның орындалуы бойынша ақпарат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Қазақстан Республикасының аумағында және/немесе Еуразиялық экономикалық одаққа мүше мемлекеттерде тіркелмеген ветеринариялық препараттарды қолданудың белгіленген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дегельминтизация жүргізу жөніндегі қызметті жүзеге асыру кезінде зоогигиеналық және ветеринариялық (ветеринариялық-санитариялық) талаптар мен қағидалардың сақталмағаны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Қазақстан Республикасының аумағында және/немесе Еуразиялық экономикалық одаққа мүше мемлекеттерде тіркелмеген ветеринариялық препараттарды қолдану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дегельминтизация жүргізу жөніндегі қызметті жүзеге асыру кезінде зоогигиеналық және ветеринариялық (ветеринариялық-санитариялық) талаптар мен қағидалардың сақталмағаны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21-қосымша</w:t>
            </w:r>
          </w:p>
        </w:tc>
      </w:tr>
    </w:tbl>
    <w:bookmarkStart w:name="z139" w:id="100"/>
    <w:p>
      <w:pPr>
        <w:spacing w:after="0"/>
        <w:ind w:left="0"/>
        <w:jc w:val="left"/>
      </w:pPr>
      <w:r>
        <w:rPr>
          <w:rFonts w:ascii="Times New Roman"/>
          <w:b/>
          <w:i w:val="false"/>
          <w:color w:val="000000"/>
        </w:rPr>
        <w:t xml:space="preserve">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субъектілерге қатысты ветеринария саласындағы субъективті өлшемшарттар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өткен ветеринариялық препараттарды өткізуге жол бермеу жөніндегі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 / немесе Еуразиялық экономикалық одаққа мүше мемлекеттерде мемлекеттік тіркеуден өтпеген ветеринариялық препараттарды өткізуге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өткізген ветеринариялық мақсаттарға арналған дәрілік заттар, биологиялық препараттар ветеринариялық және зоогигиеналық мақсаттағы бұйымдар мен атрибуттар салдарынан жануарлардың өлімінің, жануарлардың жұқпалы, паразиттік және энзоотиялық ауруларының таралуына әкеп соққан жануарлар ауруының, сондай-ақ жануарлар ауруының, улануының расталған фактілердің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дәрілік заттарды, биологиялық препараттарды ветеринариялық және зоогигиеналық мақсаттағы бұйымдар мен атрибуттарды өткізу кезінде ветеринариялық-санитариялық талаптарды сақтамау фактілері бойынша бір және одан да көп расталған шағымның және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ұсынымның орындалуы бойынша ақпарат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Қазақстан Республикасының аумағында және/немесе Еуразиялық экономикалық одаққа мүше мемлекеттерде тіркелмеген ветеринариялық препараттарды қолдануының белгіленген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дәрілік заттарды, биологиялық препараттарды, ветеринариялық және зоогигиеналық мақсаттағы бұйымдар мен атрибуттарды өткізуді жүзеге асыратын зоогигиеналық және ветеринариялық (ветеринариялық-санитариялық) талаптар мен қағидалардың сақталмағаны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және бұқаралық ақпарат құралдарында бақылау және қадағалау субъектісінің Қазақстан Республикасының аумағында және/немесе Еуразиялық экономикалық одаққа мүше мемлекеттерде тіркелмеген ветеринариялық препараттарды өткізу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дәрілік заттарды, биологиялық препараттарды ветеринариялық және зоогигиеналық мақсаттағы бұйымдар мен атрибуттарды өткізуді жүзеге асыру кезінде зоогигиеналық және ветеринариялық (ветеринариялық-санитариялық) талаптар мен қағидалардың сақталмағаны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22-қосымша</w:t>
            </w:r>
          </w:p>
        </w:tc>
      </w:tr>
    </w:tbl>
    <w:bookmarkStart w:name="z141" w:id="101"/>
    <w:p>
      <w:pPr>
        <w:spacing w:after="0"/>
        <w:ind w:left="0"/>
        <w:jc w:val="left"/>
      </w:pPr>
      <w:r>
        <w:rPr>
          <w:rFonts w:ascii="Times New Roman"/>
          <w:b/>
          <w:i w:val="false"/>
          <w:color w:val="000000"/>
        </w:rPr>
        <w:t xml:space="preserve"> Жануарларға арналған парфюмерия немесе косметика құралдары ретінде пайдаланылатын ветеринариялық препараттарды өндіруді жүзеге асыратын субъектілерге қатысты ветеринария саласындағы субъективті өлшемшарттар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субъектісінің (объектісінің) жануарларға арналған парфюмерия немесе косметика құралдары ретінде пайдаланылатын ветеринариялық препараттарды өндіру туралы есепті ұсынбауы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бара отырып алдыңғы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өткен ветеринариялық препараттарды өткізуге жол бермеу жөніндегі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және/немесе Еуразиялық экономикалық одаққа мүше мемлекеттерде мемлекеттік тіркеуден өтпеген жануарларға арналған парфюмерия немесе косметика құралдары ретінде пайдаланылатын ветеринариялық препараттарды өндіруге жол бермеу жөніндегі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өндіру бөлігінде ветеринариялық есептілікті жүргізу және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жануарлардың жаппай улануына немесе жұқтыруына әкеп соққан жануарларға арналған парфюмерия немесе косметика құралдары ретінде пайдаланылатын жарамсыз ветеринариялық препараттарды жою, залалсыздандыру және (немесе) өткізу тәртібін бұзудың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жануарлардың жаппай улануына немесе жұқтыруына әкеп соққан өндірістегі бұзушылықтардың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субъектісінің адамдар мен жануарлардың улануына немесе жұқтыруына әкеп соққан, өндіруші ұсынатын жануарларға арналған парфюмерия немесе косметика құралдары ретінде пайдаланылатын ветеринариялық препараттарды қауіпсіз қолдану, сақтау талаптарын бұзуының расталған фактілерінің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арналған парфюмерия немесе косметика құралдары ретінде пайдаланылатын ветеринариялық препараттарды өндіру кезінде ветеринариялық-санитариялық талаптарды сақтамау фактілері бойынша бір және одан да көп расталған шағымның және (немесе) өтініштің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субъектілеріне (объектілеріне) бармай жүргізілген профилактикалық бақылау шеңберінде берілген ұсынымның орындалуы бойынша ақпарат ұсынбау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субъектісінің ветеринариялық препараттарды өндіру қағидаларын бұзу фактілері туралы расталған ресми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парфюмерия немесе косметика ретінде пайдаланылатын ветеринариялық препараттарды өндіру кезінде зоогигиеналық және ветеринариялық (ветеринариялық-санитариялық) талаптар мен қағидалардың сақталмағаны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ресми интернет-ресурстарында және бұқаралық ақпарат құралдарында адамдар мен жануарлардың жаппай улануына немесе жұқтыруына әкеп соққан өндірістегі бұзушылықтар фактілері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адамдар мен жануарлардың улануына немесе жұқтыруына әкеп соққан жануарларға арналған парфюмерия немесе косметика құралдары ретінде пайдаланылатын ветеринариялық препараттарды қауіпсіз қолдану, сақтау талаптарын бұзуының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23-қосымша</w:t>
            </w:r>
          </w:p>
        </w:tc>
      </w:tr>
    </w:tbl>
    <w:bookmarkStart w:name="z143" w:id="102"/>
    <w:p>
      <w:pPr>
        <w:spacing w:after="0"/>
        <w:ind w:left="0"/>
        <w:jc w:val="left"/>
      </w:pPr>
      <w:r>
        <w:rPr>
          <w:rFonts w:ascii="Times New Roman"/>
          <w:b/>
          <w:i w:val="false"/>
          <w:color w:val="000000"/>
        </w:rPr>
        <w:t xml:space="preserve"> Ветеринариялық анықтама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ветеринария саласындағы субъективті өлшемшарттар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және мәліметтер мониторингі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субъектісінің (объектісінің) ветеринариялық құжаттар (ветеринариялық анықтамалар) бланкілерінің қозғалысы туралы есепті ұсынбауы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субъектілеріне (объектілеріне) бара отырып жүргізілген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құжаттардың (ветеринариялық анықтамалардың) берілген бланкілерін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 (ветеринариялық анықтамалар) бланкілерінің қозғалысы туралы есептің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жүйеге берілген ветеринариялық анықтамалар туралы мәліметтерді енгізу жөніндегі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ветеринариялық анықтамаларды, үш жыл бойы сақтауға жататын көшірмелері мен түбіртектерін есепке алу мен берудің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(ветеринариялық-санитариялық) талаптарды, қағидаларды сақтамау салдарынан адамдардың ауруына, жануарлардың жұқпалы және паразиттік ауруларының таралуына әкеп соққан ветеринариялық анықтамаларды беру кезінде расталған бұзушылық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(ветеринариялық анықтамаларды) беру кезінде ветеринариялық (ветеринариялық-санитариялық) талаптарды, қағидаларды сақтамау фактілері бойынша бір және одан да көп расталған шағымның және (немесе) өтініштің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субъектілеріне (объектілеріне) бармай жүргізілген профилактикалық бақылау және қадағалау шеңберінде берілген ұсынымның орындалуы бойынша ақпарат ұсынбау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құжаттарды беру (ветеринариялық анықтамалар) қағидаларын бұзу фактілері туралы расталған ресми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ресми интернет-ресурстарында және бұқаралық ақпарат құралдарында адамдар мен жануарлардың жаппай улануына немесе жұқтыруына әкеп соққан ветеринариялық құжаттарды (ветеринариялық анықтамаларды) беру қағидаларын бұзу фактілері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24-қосымша</w:t>
            </w:r>
          </w:p>
        </w:tc>
      </w:tr>
    </w:tbl>
    <w:bookmarkStart w:name="z145" w:id="103"/>
    <w:p>
      <w:pPr>
        <w:spacing w:after="0"/>
        <w:ind w:left="0"/>
        <w:jc w:val="left"/>
      </w:pPr>
      <w:r>
        <w:rPr>
          <w:rFonts w:ascii="Times New Roman"/>
          <w:b/>
          <w:i w:val="false"/>
          <w:color w:val="000000"/>
        </w:rPr>
        <w:t xml:space="preserve"> Ветеринариялық емдеу-профилактикалық қызметті жүзеге асыратын субъектілерге қатысты жіберілген хабарламалар бойынша талаптарға сәйкестікке тексеру жүргізу үшін ветеринария саласындағы субъективті өлшемшарттар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қатысты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жіберілген хабарламалар бойынша талаптарға сәйкес емес мәселелер бойынша бір және одан да көп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25-қосымша</w:t>
            </w:r>
          </w:p>
        </w:tc>
      </w:tr>
    </w:tbl>
    <w:bookmarkStart w:name="z147" w:id="104"/>
    <w:p>
      <w:pPr>
        <w:spacing w:after="0"/>
        <w:ind w:left="0"/>
        <w:jc w:val="left"/>
      </w:pPr>
      <w:r>
        <w:rPr>
          <w:rFonts w:ascii="Times New Roman"/>
          <w:b/>
          <w:i w:val="false"/>
          <w:color w:val="000000"/>
        </w:rPr>
        <w:t xml:space="preserve"> Дезинфекция, дезинсекция, дератизация, дегельминтизация жүргізу жөніндегі қызметті жүзеге асыратын субъектілерге қатысты жіберілген хабарламалар бойынша талаптарға сәйкестікке тексеру жүргізу үшін ветеринария саласындағы субъективті өлшемшарттар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қатысты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меншік құқығында немесе өзге де заңды негізде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және 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тиісті үй-жайлардың болуын растайтын құқық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жіберілген хабарламалар бойынша талаптарға сәйкес емес мәселелер бойынша бір және одан да көп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26-қосымша</w:t>
            </w:r>
          </w:p>
        </w:tc>
      </w:tr>
    </w:tbl>
    <w:bookmarkStart w:name="z149" w:id="105"/>
    <w:p>
      <w:pPr>
        <w:spacing w:after="0"/>
        <w:ind w:left="0"/>
        <w:jc w:val="left"/>
      </w:pPr>
      <w:r>
        <w:rPr>
          <w:rFonts w:ascii="Times New Roman"/>
          <w:b/>
          <w:i w:val="false"/>
          <w:color w:val="000000"/>
        </w:rPr>
        <w:t xml:space="preserve">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қызметін жүзеге асыратын субъектілерге қатысты жіберілген хабарламалар бойынша талаптарға сәйкестікке тексеру жүргізу үшін ветеринария саласындағы субъективті өлшемшарттар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қатысты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объектінің есептік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тиісті үй-жайлардың болуын растайтын құқық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жіберілген хабарламалар бойынша талаптарға сәйкес емес мәселелер бойынша бір және одан да көп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27-қосымша</w:t>
            </w:r>
          </w:p>
        </w:tc>
      </w:tr>
    </w:tbl>
    <w:bookmarkStart w:name="z151" w:id="106"/>
    <w:p>
      <w:pPr>
        <w:spacing w:after="0"/>
        <w:ind w:left="0"/>
        <w:jc w:val="left"/>
      </w:pPr>
      <w:r>
        <w:rPr>
          <w:rFonts w:ascii="Times New Roman"/>
          <w:b/>
          <w:i w:val="false"/>
          <w:color w:val="000000"/>
        </w:rPr>
        <w:t xml:space="preserve"> Жануарларға арналған парфюмерия немесе косметика құралдары ретінде пайдаланылатын ветеринариялық препараттарды шығару қызметін жүзеге асыратын субъектілерге қатысты жіберілген хабарламалар бойынша талаптарға сәйкестікке тексеру жүргізу үшін ветеринария саласындағы субъективті өлшемшарттар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қатысты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 үшін қажетті жабдықтар жиынтығының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Мамандандырудан немесе жетілдіруден және біліктілікті арттырудың басқа да түрлерінен өткені туралы сертификаттың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арналған парфюмерия немесе косметика құралдары ретінде пайдаланылатын ветеринариялық препараттарды өндіруді жүзеге асыратын объектінің есептік нөмірінің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немесе өзге де заңды негізде тиісті үй-жайлардың болуын растайтын құқық белгілейтін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жіберілген хабарламалар бойынша талаптарға сәйкес емес мәселелер бойынша бір және одан да көп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28-қосымша</w:t>
            </w:r>
          </w:p>
        </w:tc>
      </w:tr>
    </w:tbl>
    <w:bookmarkStart w:name="z153" w:id="107"/>
    <w:p>
      <w:pPr>
        <w:spacing w:after="0"/>
        <w:ind w:left="0"/>
        <w:jc w:val="left"/>
      </w:pPr>
      <w:r>
        <w:rPr>
          <w:rFonts w:ascii="Times New Roman"/>
          <w:b/>
          <w:i w:val="false"/>
          <w:color w:val="000000"/>
        </w:rPr>
        <w:t xml:space="preserve">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жіберілген хабарламалар бойынша талаптарға сәйкестікке тексеру жүргізу үшін ветеринария саласындағы субъективті өлшемшарттар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қатысты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мамандықтар бойынша жоғары немесе орта білімнен кейінгі немесе техникалық немесе кәсіптік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субъектісімен, азық өндіру, сақтау және өткізу жөніндегі ұйыммен жасалған еңбек қатынастарының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жіберілген хабарламалар бойынша талаптарға сәйкес емес мәселелер бойынша бір және одан да көп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29-қосымша</w:t>
            </w:r>
          </w:p>
        </w:tc>
      </w:tr>
    </w:tbl>
    <w:bookmarkStart w:name="z155" w:id="108"/>
    <w:p>
      <w:pPr>
        <w:spacing w:after="0"/>
        <w:ind w:left="0"/>
        <w:jc w:val="left"/>
      </w:pPr>
      <w:r>
        <w:rPr>
          <w:rFonts w:ascii="Times New Roman"/>
          <w:b/>
          <w:i w:val="false"/>
          <w:color w:val="000000"/>
        </w:rPr>
        <w:t xml:space="preserve"> Жануарлардан алынатын өнім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біліктілік талаптарына сәйкестігіне тексеру жүргізу үшін ветеринария саласындағы субъективті өлшемшарттар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қатысты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Өндірістік-техникалық базаға құқық белгілейтін құжаттардың немесе жалдау немесе өтеусіз пайдалану шарты көшірмесінің немесе осы шарттар бір жылдан кем мерзімге жасалған жағдайда сенімгерлік басқарудың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(ұлттық және өңірлік стандарттар, жануарлардан алынатын өнім мен шикізатқа ветеринариялық-санитариялық сараптама жүргізуге арналған өлшеу әдістемелері)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болуы, өлшеу құралдарында тексеру туралы сертификаттардың және (немесе) салыстырып тексеру таңбасы бедерлерінің және (немесе) өлшеу құралдарын калибрлеу туралы сертификаттардың болуы, ветеринариялық-санитариялық сараптама жүргізу үшін стандартты тестілердің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басшысында "ветеринариялық медицина", "ветеринариялық санитария" мамандықтары бойынша жоғары және (немесе) жоғары оқу орнынан кейінгі білімінің және мамандығы бойынша кемінде үш жыл жұмыс өтілінің болуы;</w:t>
            </w:r>
          </w:p>
          <w:p>
            <w:pPr>
              <w:spacing w:after="20"/>
              <w:ind w:left="20"/>
              <w:jc w:val="both"/>
            </w:pPr>
            <w:r>
              <w:rPr>
                <w:rFonts w:ascii="Times New Roman"/>
                <w:b w:val="false"/>
                <w:i w:val="false"/>
                <w:color w:val="000000"/>
                <w:sz w:val="20"/>
              </w:rPr>
              <w:t>
Заңды тұлғаның немесе заңды тұлғаның мамандандырылған бөлімшесінің штатында: ветеринариялық-санитариялық сараптама зертханасында жоғары және (немесе) жоғары оқу орнынан кейінгі "ветеринариялық медицина", "ветеринариялық санитария" мамандықтары бойынша білімі бар және (немесе) "ветеринария" мамандығы бойынша техникалық және кәсіптік білімі (колледж) бар (кемінде бір мал дәрігері немесе фельдшер), соңғы 5 жылда мамандандыру, жетілдіру және басқа да біліктілікті арттыру түрлерін өткен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біліктілік талаптарға сәйкес емес мәселелер бойынша бір және одан да көп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30-қосымша</w:t>
            </w:r>
          </w:p>
        </w:tc>
      </w:tr>
    </w:tbl>
    <w:bookmarkStart w:name="z157" w:id="109"/>
    <w:p>
      <w:pPr>
        <w:spacing w:after="0"/>
        <w:ind w:left="0"/>
        <w:jc w:val="left"/>
      </w:pPr>
      <w:r>
        <w:rPr>
          <w:rFonts w:ascii="Times New Roman"/>
          <w:b/>
          <w:i w:val="false"/>
          <w:color w:val="000000"/>
        </w:rPr>
        <w:t xml:space="preserve"> Ветеринариялық мақсаттағы препараттарды өндіру жөніндегі қызметті жүзеге асыратын субъектілерге қатысты біліктілік талаптарына сәйкестігіне тексеру жүргізу үшін ветеринария саласындағы субъективті өлшемшарттар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қатысты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құжаттың немесе жалдау немесе өтеусіз пайдалану шарты көшірмесінің немесе осы шарттар бір жылдан кем мерзімге жасалған жағдайда сенімгерлік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емдеу және алдын алу жөніндегі препараттарды өндіру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ортаны, жасуша өсіріндісін дайындауға арналған үй-жайлардың;</w:t>
            </w:r>
          </w:p>
          <w:p>
            <w:pPr>
              <w:spacing w:after="20"/>
              <w:ind w:left="20"/>
              <w:jc w:val="both"/>
            </w:pPr>
            <w:r>
              <w:rPr>
                <w:rFonts w:ascii="Times New Roman"/>
                <w:b w:val="false"/>
                <w:i w:val="false"/>
                <w:color w:val="000000"/>
                <w:sz w:val="20"/>
              </w:rPr>
              <w:t>
2) өндіру бойынша үй-жайлардың (цех, бөлім);</w:t>
            </w:r>
          </w:p>
          <w:p>
            <w:pPr>
              <w:spacing w:after="20"/>
              <w:ind w:left="20"/>
              <w:jc w:val="both"/>
            </w:pPr>
            <w:r>
              <w:rPr>
                <w:rFonts w:ascii="Times New Roman"/>
                <w:b w:val="false"/>
                <w:i w:val="false"/>
                <w:color w:val="000000"/>
                <w:sz w:val="20"/>
              </w:rPr>
              <w:t>
3) виварияның;</w:t>
            </w:r>
          </w:p>
          <w:p>
            <w:pPr>
              <w:spacing w:after="20"/>
              <w:ind w:left="20"/>
              <w:jc w:val="both"/>
            </w:pPr>
            <w:r>
              <w:rPr>
                <w:rFonts w:ascii="Times New Roman"/>
                <w:b w:val="false"/>
                <w:i w:val="false"/>
                <w:color w:val="000000"/>
                <w:sz w:val="20"/>
              </w:rPr>
              <w:t>
4) оқшаулағыштардың;</w:t>
            </w:r>
          </w:p>
          <w:p>
            <w:pPr>
              <w:spacing w:after="20"/>
              <w:ind w:left="20"/>
              <w:jc w:val="both"/>
            </w:pPr>
            <w:r>
              <w:rPr>
                <w:rFonts w:ascii="Times New Roman"/>
                <w:b w:val="false"/>
                <w:i w:val="false"/>
                <w:color w:val="000000"/>
                <w:sz w:val="20"/>
              </w:rPr>
              <w:t>
5) өндірушінің өндірістік бақылау бөлімшелерінің;</w:t>
            </w:r>
          </w:p>
          <w:p>
            <w:pPr>
              <w:spacing w:after="20"/>
              <w:ind w:left="20"/>
              <w:jc w:val="both"/>
            </w:pPr>
            <w:r>
              <w:rPr>
                <w:rFonts w:ascii="Times New Roman"/>
                <w:b w:val="false"/>
                <w:i w:val="false"/>
                <w:color w:val="000000"/>
                <w:sz w:val="20"/>
              </w:rPr>
              <w:t>
6) температура мен ылғалдылықты тіркейтін (қажет болған жағдайда) датчиктермен жабдықталған термостат бөлмесінің;</w:t>
            </w:r>
          </w:p>
          <w:p>
            <w:pPr>
              <w:spacing w:after="20"/>
              <w:ind w:left="20"/>
              <w:jc w:val="both"/>
            </w:pPr>
            <w:r>
              <w:rPr>
                <w:rFonts w:ascii="Times New Roman"/>
                <w:b w:val="false"/>
                <w:i w:val="false"/>
                <w:color w:val="000000"/>
                <w:sz w:val="20"/>
              </w:rPr>
              <w:t>
7) зертханалық ыдыстарды, қоректік орталарды, құралдарды зарарсыздандыруға және микробтық өсірінділерді, жұқтырған материалды және басқа да биологиялық қалдықтарды зарарсыздандыруға (залалсыздандыруға) арналған автоклавтың;</w:t>
            </w:r>
          </w:p>
          <w:p>
            <w:pPr>
              <w:spacing w:after="20"/>
              <w:ind w:left="20"/>
              <w:jc w:val="both"/>
            </w:pPr>
            <w:r>
              <w:rPr>
                <w:rFonts w:ascii="Times New Roman"/>
                <w:b w:val="false"/>
                <w:i w:val="false"/>
                <w:color w:val="000000"/>
                <w:sz w:val="20"/>
              </w:rPr>
              <w:t>
8) ыдысты жуу және дайындау үшін жуу орнының;</w:t>
            </w:r>
          </w:p>
          <w:p>
            <w:pPr>
              <w:spacing w:after="20"/>
              <w:ind w:left="20"/>
              <w:jc w:val="both"/>
            </w:pPr>
            <w:r>
              <w:rPr>
                <w:rFonts w:ascii="Times New Roman"/>
                <w:b w:val="false"/>
                <w:i w:val="false"/>
                <w:color w:val="000000"/>
                <w:sz w:val="20"/>
              </w:rPr>
              <w:t>
9) буып-түюге арналған үй-жайлардың;</w:t>
            </w:r>
          </w:p>
          <w:p>
            <w:pPr>
              <w:spacing w:after="20"/>
              <w:ind w:left="20"/>
              <w:jc w:val="both"/>
            </w:pPr>
            <w:r>
              <w:rPr>
                <w:rFonts w:ascii="Times New Roman"/>
                <w:b w:val="false"/>
                <w:i w:val="false"/>
                <w:color w:val="000000"/>
                <w:sz w:val="20"/>
              </w:rPr>
              <w:t>
10)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11)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12) өндіріс қалдықтары мен сарқынды суларды зарарсыздандыру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диагностикалау бойынша препараттарды өндіру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ортаны, жасуша өсіріндісін дайындауға арналған үй-жайлардың;</w:t>
            </w:r>
          </w:p>
          <w:p>
            <w:pPr>
              <w:spacing w:after="20"/>
              <w:ind w:left="20"/>
              <w:jc w:val="both"/>
            </w:pPr>
            <w:r>
              <w:rPr>
                <w:rFonts w:ascii="Times New Roman"/>
                <w:b w:val="false"/>
                <w:i w:val="false"/>
                <w:color w:val="000000"/>
                <w:sz w:val="20"/>
              </w:rPr>
              <w:t>
2) өндіру бойынша үй-жайлардың (цех, бөлім);</w:t>
            </w:r>
          </w:p>
          <w:p>
            <w:pPr>
              <w:spacing w:after="20"/>
              <w:ind w:left="20"/>
              <w:jc w:val="both"/>
            </w:pPr>
            <w:r>
              <w:rPr>
                <w:rFonts w:ascii="Times New Roman"/>
                <w:b w:val="false"/>
                <w:i w:val="false"/>
                <w:color w:val="000000"/>
                <w:sz w:val="20"/>
              </w:rPr>
              <w:t>
3) өндірушінің өндірістік бақылау бөлімшелерінің;</w:t>
            </w:r>
          </w:p>
          <w:p>
            <w:pPr>
              <w:spacing w:after="20"/>
              <w:ind w:left="20"/>
              <w:jc w:val="both"/>
            </w:pPr>
            <w:r>
              <w:rPr>
                <w:rFonts w:ascii="Times New Roman"/>
                <w:b w:val="false"/>
                <w:i w:val="false"/>
                <w:color w:val="000000"/>
                <w:sz w:val="20"/>
              </w:rPr>
              <w:t>
4) ыдысты жуу және дайындау үшін жуу орнының;</w:t>
            </w:r>
          </w:p>
          <w:p>
            <w:pPr>
              <w:spacing w:after="20"/>
              <w:ind w:left="20"/>
              <w:jc w:val="both"/>
            </w:pPr>
            <w:r>
              <w:rPr>
                <w:rFonts w:ascii="Times New Roman"/>
                <w:b w:val="false"/>
                <w:i w:val="false"/>
                <w:color w:val="000000"/>
                <w:sz w:val="20"/>
              </w:rPr>
              <w:t>
5) буып-түюге арналған үй-жайлардың;</w:t>
            </w:r>
          </w:p>
          <w:p>
            <w:pPr>
              <w:spacing w:after="20"/>
              <w:ind w:left="20"/>
              <w:jc w:val="both"/>
            </w:pPr>
            <w:r>
              <w:rPr>
                <w:rFonts w:ascii="Times New Roman"/>
                <w:b w:val="false"/>
                <w:i w:val="false"/>
                <w:color w:val="000000"/>
                <w:sz w:val="20"/>
              </w:rPr>
              <w:t>
6)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7)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8) өндіріс қалдықтары мен сарқынды суларды зарарсыздандыру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белсенділігі бар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7) өндіріс қалдықтары мен сарқынды суларды зарарсыздандыру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арттыруға арналған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7) өндіріс қалдықтары мен сарқынды суларды зарарсыздандыру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дератизациялауға, дезинсекциялауға арналған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xml:space="preserve">
7) өндіріс қалдықтары мен сарқынды суларды зарарсыздандыру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жабдығының болуы, аспаптармен және жабдықтармен жарақтандырылған аккредиттелген сынақ зертханасының не өндірілетін ветеринариялық препараттардың сапасын бақылауды жүзеге асыру үшін көрсетілген зертханалары бар ұйымдармен сынақ жұмыстарын (қызметтерін) орындау туралы шарттың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көрсетілетін қызметті алушының қолымен куәландырылған бақылау аспаптары, қосалқы материалдар мен жабдықтар, өлшеу құралдарындағы салыстырып тексеру туралы сертификаттар және (немесе) салыстырып тексеру таңбасының бедерлері және/немесе өлшеу құралдарын калибрлеу туралы сертификаттар, сондай-ақ сынақ зертханасын аккредиттеу аттестаты не аккредиттелген сынақ зертханасымен шарт)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басшылар мен мамандардың білікті құрамының болуы:</w:t>
            </w:r>
          </w:p>
          <w:p>
            <w:pPr>
              <w:spacing w:after="20"/>
              <w:ind w:left="20"/>
              <w:jc w:val="both"/>
            </w:pPr>
            <w:r>
              <w:rPr>
                <w:rFonts w:ascii="Times New Roman"/>
                <w:b w:val="false"/>
                <w:i w:val="false"/>
                <w:color w:val="000000"/>
                <w:sz w:val="20"/>
              </w:rPr>
              <w:t>
ветеринариялық препараттарды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кейінгі білімі бар және (немесе) "ветеринария" мамандығы бойынша техникалық және кәсіптік білім (колледж) бар мамандар (кемінде бір ветеринариялық дәрігердің немесе фельдшердің);</w:t>
            </w:r>
          </w:p>
          <w:p>
            <w:pPr>
              <w:spacing w:after="20"/>
              <w:ind w:left="20"/>
              <w:jc w:val="both"/>
            </w:pPr>
            <w:r>
              <w:rPr>
                <w:rFonts w:ascii="Times New Roman"/>
                <w:b w:val="false"/>
                <w:i w:val="false"/>
                <w:color w:val="000000"/>
                <w:sz w:val="20"/>
              </w:rPr>
              <w:t>
ветеринариялық препараттарды өндірумен және өндірістік бақылаумен тікелей айналысатын бөлімшелерде жоғары немесе орта биотехнологиялық, химиялық немесе биологиялық білімі бар мамандар;</w:t>
            </w:r>
          </w:p>
          <w:p>
            <w:pPr>
              <w:spacing w:after="20"/>
              <w:ind w:left="20"/>
              <w:jc w:val="both"/>
            </w:pPr>
            <w:r>
              <w:rPr>
                <w:rFonts w:ascii="Times New Roman"/>
                <w:b w:val="false"/>
                <w:i w:val="false"/>
                <w:color w:val="000000"/>
                <w:sz w:val="20"/>
              </w:rPr>
              <w:t>
ветеринариялық препараттарды өндірумен тікелей айналысатын бөлімшелердің басшыларында және/немесе өндірістік бақылау, мамандандыру немесе жетілдіру бөлімшесінің қызметкерінде және соңғы 5 жылда біліктілікті арттырудың басқа да түрлерінде мамандығы бойынша кемінде екі жыл жұмыс өтілі.</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"ветеринариялық медицина", "ветеринариялық санитария" мамандықтары бойынша жоғары және (немесе) жоғары оқу орнынан кейінгі білімнің және (немесе) "ветеринария" мамандығы бойынша техникалық және кәсіптік білімнің (колледждің), мамандығы бойынша кемінде екі жыл жұмыс өтілінің, соңғы 5 жылда мамандануы немесе жетілдірілуі және біліктілікті арттырудың басқа да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біліктілік талаптарға сәйкес емес мәселелер бойынша бір және одан да көп расталған шағымдардың және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2-қосымша</w:t>
            </w:r>
          </w:p>
        </w:tc>
      </w:tr>
    </w:tbl>
    <w:bookmarkStart w:name="z160" w:id="110"/>
    <w:p>
      <w:pPr>
        <w:spacing w:after="0"/>
        <w:ind w:left="0"/>
        <w:jc w:val="left"/>
      </w:pPr>
      <w:r>
        <w:rPr>
          <w:rFonts w:ascii="Times New Roman"/>
          <w:b/>
          <w:i w:val="false"/>
          <w:color w:val="000000"/>
        </w:rPr>
        <w:t xml:space="preserve"> Ірі қара малды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bookmarkEnd w:id="110"/>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қораға дезинфекция жүргізгендігі және жануарларға сұрыптама жүргізілгеннен кейін, жаңа жануарларды қояр алдында әр жолы жүргізгендігі жөніндегі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профилактикалық іс-шараларды жазуға арналған журналдардың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5) (Д аймағы) – көңді сақтауға арналған оқшауланған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жануарларының уақтылы вакциналануын және диагностикадан өтуін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 және бір жастық топтан екінші топқа әрбір технологиялық ауыстыру кезінде мал басын диспансерлеу жүйесін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3-қосымша</w:t>
            </w:r>
          </w:p>
        </w:tc>
      </w:tr>
    </w:tbl>
    <w:bookmarkStart w:name="z163" w:id="111"/>
    <w:p>
      <w:pPr>
        <w:spacing w:after="0"/>
        <w:ind w:left="0"/>
        <w:jc w:val="left"/>
      </w:pPr>
      <w:r>
        <w:rPr>
          <w:rFonts w:ascii="Times New Roman"/>
          <w:b/>
          <w:i w:val="false"/>
          <w:color w:val="000000"/>
        </w:rPr>
        <w:t xml:space="preserve"> Ұсақ малды өсіру (1000 шартты бастан бастап және одан жоғары) жөніндегі қызметті жүзеге асыратын субъектілерге қатысты ветеринария саласындағы тексеру парағы</w:t>
      </w:r>
    </w:p>
    <w:bookmarkEnd w:id="111"/>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қораға дезинфекция жүргізгендігі және жануарларға сұрыптама жүргізілгеннен кейін, жаңа жануарларды қояр алдында әр жолы жүргізгендігі жөніндегі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профилактикалық іс-шараларды жазуға арналған журналдардың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5) (Д аймағы) – көңді сақтауға арналған оқшауланған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жануарларының уақтылы вакциналануын және диагностикадан өтуін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0,5 %-ы есебімен өндіріс объектісінде ауру жануарларды уақытша күтіп-бағуға арналған бөлек секцияның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Жарып-сою бөлмесінде жануарлар өлекселерін, түсіктерді және шуды жинауға арналған су өтпейтін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4-қосымша</w:t>
            </w:r>
          </w:p>
        </w:tc>
      </w:tr>
    </w:tbl>
    <w:bookmarkStart w:name="z166" w:id="112"/>
    <w:p>
      <w:pPr>
        <w:spacing w:after="0"/>
        <w:ind w:left="0"/>
        <w:jc w:val="left"/>
      </w:pPr>
      <w:r>
        <w:rPr>
          <w:rFonts w:ascii="Times New Roman"/>
          <w:b/>
          <w:i w:val="false"/>
          <w:color w:val="000000"/>
        </w:rPr>
        <w:t xml:space="preserve"> Құстарды өсіру (1000 шартты бастан бастап және одан жоғары) жөніндегі қызметті жүзеге асыратын субъектілерге қатысты ветеринария саласындағы тексеру парағы</w:t>
      </w:r>
    </w:p>
    <w:bookmarkEnd w:id="112"/>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профилактикалық іс-шараларды жазуға арналған журналдардың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5) (Д аймағы) – көңді сақтауға арналған оқшауланған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жұмыртқаның әр партиясына арналған, құстардың жұқпалы аурулары бойынша шаруашылықтың саламаттылығын растайтын ветеринариялық сертификаттың немесе анықтаманың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 сою пунктін және дезинфекциялық блокты әкімшілік-шаруашылық аймақта ("В аймағы") орналастыру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 өсіру кезінде оның ересек құспен (құстардың барлық түрлерінің) қатынас жасауын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пароформалинмен дезинфекциялауға арналған камерада есептік ауа температурасы Цельсий бойынша плюс 30 градусты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қоралардың ішіндегі аралық қабырғалар мен қоршаулардың жоғарғы бөлігінде жайластыруға арналған және серуендету орындарындағы торлардың мынадай көлемдерден аспайтын ұяшықтары болуы тиіс:</w:t>
            </w:r>
          </w:p>
          <w:p>
            <w:pPr>
              <w:spacing w:after="20"/>
              <w:ind w:left="20"/>
              <w:jc w:val="both"/>
            </w:pPr>
            <w:r>
              <w:rPr>
                <w:rFonts w:ascii="Times New Roman"/>
                <w:b w:val="false"/>
                <w:i w:val="false"/>
                <w:color w:val="000000"/>
                <w:sz w:val="20"/>
              </w:rPr>
              <w:t>
күнтізбелік 60-70 күнге дейінгі жастағы тауық балапандары және күнтізбелік 120 күнге дейінгі жастағы күркетауық балапандары үшін – 30 х 30 миллиметр (бұдан әрі – мм);</w:t>
            </w:r>
          </w:p>
          <w:p>
            <w:pPr>
              <w:spacing w:after="20"/>
              <w:ind w:left="20"/>
              <w:jc w:val="both"/>
            </w:pPr>
            <w:r>
              <w:rPr>
                <w:rFonts w:ascii="Times New Roman"/>
                <w:b w:val="false"/>
                <w:i w:val="false"/>
                <w:color w:val="000000"/>
                <w:sz w:val="20"/>
              </w:rPr>
              <w:t>
ересек тауықтар мен күркетауықтар үшін, сондай-ақ күнтізбелік 60-70 күннен асқан тауық балапандары және күнтізбелік 120 күннен асқан күркетауық балапандары үшін – 50 х 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 (азықтарға арналған, төсемдер, жұмыртқа қоймасы), жұмыртқаларды сұрыптайтын және өңдейтін цехтарды (ыдыстарды дезинфекциялау пунктімен бірге) өндірістік аймақ қоршауының сызығы бойынша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5-қосымша</w:t>
            </w:r>
          </w:p>
        </w:tc>
      </w:tr>
    </w:tbl>
    <w:bookmarkStart w:name="z169" w:id="113"/>
    <w:p>
      <w:pPr>
        <w:spacing w:after="0"/>
        <w:ind w:left="0"/>
        <w:jc w:val="left"/>
      </w:pPr>
      <w:r>
        <w:rPr>
          <w:rFonts w:ascii="Times New Roman"/>
          <w:b/>
          <w:i w:val="false"/>
          <w:color w:val="000000"/>
        </w:rPr>
        <w:t xml:space="preserve"> Шошқаларды өсіру (1000 шартты бастан бастап және одан жоғары) жөніндегі қызметті жүзеге асыратын субъектілерге қатысты ветеринария саласындағы тексеру парағы</w:t>
      </w:r>
    </w:p>
    <w:bookmarkEnd w:id="113"/>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қораға дезинфекция жүргізгендігі және жануарларға сұрыптама жүргізілгеннен кейін, жаңа жануарларды қояр алдында әр жолы жүргізгендігі жөніндегі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профилактикалық іс-шараларды жазуға арналған журналдардың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5) (Д аймағы) – көңді сақтауға арналған оқшауланған орын 5) (Д аймағы) - көңді сақтауға арналған оқшауланған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бордақыланатын шошқаларға азық ретінде пайдаланар алдында зарарсыздандыру үшін арнайы қазандардың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қалыптастырылған әрбір торайлар тобының құрамын кейінгі өндіріс сатылары – шошқа басын толықтыратын төлді бағып өсіруде, өсіруде және бордақылауда жеке өндірістік бірлік ретінде сақтап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цехында аналық шошқа торайлаған кезде шуын немесе өлі туған төлді жинау үшін ылғал өткізбейтін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6-қосымша</w:t>
            </w:r>
          </w:p>
        </w:tc>
      </w:tr>
    </w:tbl>
    <w:bookmarkStart w:name="z172" w:id="114"/>
    <w:p>
      <w:pPr>
        <w:spacing w:after="0"/>
        <w:ind w:left="0"/>
        <w:jc w:val="left"/>
      </w:pPr>
      <w:r>
        <w:rPr>
          <w:rFonts w:ascii="Times New Roman"/>
          <w:b/>
          <w:i w:val="false"/>
          <w:color w:val="000000"/>
        </w:rPr>
        <w:t xml:space="preserve"> Ауыл шаруашылығы жануарларын өсіру (1000 шартты бастан аз) жөніндегі қызметті жүзеге асыратын субъектілерге қатысты ветеринария саласындағы субъективті өлшемшарттар</w:t>
      </w:r>
    </w:p>
    <w:bookmarkEnd w:id="114"/>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оларға ветеринариялық паспорттарды ресімдеу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мен өткізілгені, өлу, бір уақытта бірнеше жануардың ауырғандығы туралы уақтылы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өткізуге арналған ауыл шаруашылығы жануарларын тек етті өңдеуші кәсіпорындарында, сою пункттерінде немесе алаңдарында сою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7-қосымша</w:t>
            </w:r>
          </w:p>
        </w:tc>
      </w:tr>
    </w:tbl>
    <w:bookmarkStart w:name="z175" w:id="115"/>
    <w:p>
      <w:pPr>
        <w:spacing w:after="0"/>
        <w:ind w:left="0"/>
        <w:jc w:val="left"/>
      </w:pPr>
      <w:r>
        <w:rPr>
          <w:rFonts w:ascii="Times New Roman"/>
          <w:b/>
          <w:i w:val="false"/>
          <w:color w:val="000000"/>
        </w:rPr>
        <w:t xml:space="preserve"> Балық және балық өнімдерін дайындау мен өңдеуді жүзеге асыратын субектілерге қатысты ветеринария саласындағы тексеру парағы</w:t>
      </w:r>
    </w:p>
    <w:bookmarkEnd w:id="115"/>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ағындылығын қамтамасыз ету және шикізат пен қалдықтар ағындарының дайын өнім ағындарымен жанасу мүмкіндігін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өңдеуді жүзеге асыратын объектінің есептік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кәсіпшілік ауданына тиесілілігі туралы ақпараты бар таңбамен жарақтау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кәсіпорындарына түскен балық және балық өнімдеріне ветеринариялық сертификаттардың және/немесе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паразитологиялық, химиялық, уытты элементтерге, пестицидтерге және радионуклидтерге сараптама жасау актісінің (сынақ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санитариялық өңдеу және дезинфекция, дезинсекция, дератизация жүргізу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 өнімді, буып-түю және қосалқы материалдарды бөлек сақтауға арналған тоңазытқыш жабдықтары бар, оңай жуылатын және дезинфекцияланатын материалдардан жасалған, еденнен биіктігі кемінде 15 сантиметр (бұдан әрі – см) болатын сөрелермен, стеллаждармен, тауар астына қойылатын ыдыстармен және контейнерлермен, тоңазытқыш камералар – конденсатты жинау және ағызу жүйелерімен жабдықталған сақтауға арналған қоймалық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үй-жайларының ішкі жақтарының жуу және дезинфекциялау құралдарына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сақтауға арналған тоңазытқыш қондырғыларда, үй-жайлар мен жабдықтарда температура көрсеткіштерін жазып алатын термометрлердің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Штабельдердің қабырғалардан және тоңазыту аспаптарынан кемінде 30 см қашықтықта орналасуын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түрі үшін арнайы бөлінген орындардағы тиісті бөлімдерде сақталатын, таңбасы бар бөлуге арналған тақтайшалар мен пышақтардың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жуылатын москитті торлары бар ашылатын терезелердің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және кәдеге жаратуға арналған арнайы жабдықталған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8-қосымша</w:t>
            </w:r>
          </w:p>
        </w:tc>
      </w:tr>
    </w:tbl>
    <w:bookmarkStart w:name="z178" w:id="116"/>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ветеринария саласындағы тексеру парағы</w:t>
      </w:r>
    </w:p>
    <w:bookmarkEnd w:id="116"/>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объектінің қуатына байланысты мынадай үй-жайлар жинағымен жарақтау жөніндегі талаптарды сақтау:</w:t>
            </w:r>
          </w:p>
          <w:p>
            <w:pPr>
              <w:spacing w:after="20"/>
              <w:ind w:left="20"/>
              <w:jc w:val="both"/>
            </w:pPr>
            <w:r>
              <w:rPr>
                <w:rFonts w:ascii="Times New Roman"/>
                <w:b w:val="false"/>
                <w:i w:val="false"/>
                <w:color w:val="000000"/>
                <w:sz w:val="20"/>
              </w:rPr>
              <w:t>
1) ет және ет өнімдерін, жұмыртқа мен жұмыртқа өнімдерін сараптауға арналған (бөлек жұмыс үстелдерімен);</w:t>
            </w:r>
          </w:p>
          <w:p>
            <w:pPr>
              <w:spacing w:after="20"/>
              <w:ind w:left="20"/>
              <w:jc w:val="both"/>
            </w:pPr>
            <w:r>
              <w:rPr>
                <w:rFonts w:ascii="Times New Roman"/>
                <w:b w:val="false"/>
                <w:i w:val="false"/>
                <w:color w:val="000000"/>
                <w:sz w:val="20"/>
              </w:rPr>
              <w:t>
2) балық және балық өнімдерін сараптауға арналған;</w:t>
            </w:r>
          </w:p>
          <w:p>
            <w:pPr>
              <w:spacing w:after="20"/>
              <w:ind w:left="20"/>
              <w:jc w:val="both"/>
            </w:pPr>
            <w:r>
              <w:rPr>
                <w:rFonts w:ascii="Times New Roman"/>
                <w:b w:val="false"/>
                <w:i w:val="false"/>
                <w:color w:val="000000"/>
                <w:sz w:val="20"/>
              </w:rPr>
              <w:t>
3) сүт және сүт өнімдерін, балды, өсімдік шикізатын сараптауға арналған (бөлек жұмыс үстелдерімен);</w:t>
            </w:r>
          </w:p>
          <w:p>
            <w:pPr>
              <w:spacing w:after="20"/>
              <w:ind w:left="20"/>
              <w:jc w:val="both"/>
            </w:pPr>
            <w:r>
              <w:rPr>
                <w:rFonts w:ascii="Times New Roman"/>
                <w:b w:val="false"/>
                <w:i w:val="false"/>
                <w:color w:val="000000"/>
                <w:sz w:val="20"/>
              </w:rPr>
              <w:t>
4) мүкәммалды жууға арналған;</w:t>
            </w:r>
          </w:p>
          <w:p>
            <w:pPr>
              <w:spacing w:after="20"/>
              <w:ind w:left="20"/>
              <w:jc w:val="both"/>
            </w:pPr>
            <w:r>
              <w:rPr>
                <w:rFonts w:ascii="Times New Roman"/>
                <w:b w:val="false"/>
                <w:i w:val="false"/>
                <w:color w:val="000000"/>
                <w:sz w:val="20"/>
              </w:rPr>
              <w:t>
5) конфискатты сақтау үшін тоңазытқыш жабдықтарымен, ет және ет өнімдерін залалсыздандыруға арналған;</w:t>
            </w:r>
          </w:p>
          <w:p>
            <w:pPr>
              <w:spacing w:after="20"/>
              <w:ind w:left="20"/>
              <w:jc w:val="both"/>
            </w:pPr>
            <w:r>
              <w:rPr>
                <w:rFonts w:ascii="Times New Roman"/>
                <w:b w:val="false"/>
                <w:i w:val="false"/>
                <w:color w:val="000000"/>
                <w:sz w:val="20"/>
              </w:rPr>
              <w:t>
6) дезинфекциялау және жуу құралдарын, мүкәммалды сақтауға арналған;</w:t>
            </w:r>
          </w:p>
          <w:p>
            <w:pPr>
              <w:spacing w:after="20"/>
              <w:ind w:left="20"/>
              <w:jc w:val="both"/>
            </w:pPr>
            <w:r>
              <w:rPr>
                <w:rFonts w:ascii="Times New Roman"/>
                <w:b w:val="false"/>
                <w:i w:val="false"/>
                <w:color w:val="000000"/>
                <w:sz w:val="20"/>
              </w:rPr>
              <w:t>
7) персоналға арналған санитариялық және тұрмыстық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алудың (келіп түсетін өнімді, сараптама нәтижелерін, конфискаттарды, реактивтерді есепке алу)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ет өнімдерін және өнімдерді уақытша сақтау үшін оқшауланған тоңазытқыш камерасының, сондай-ақ ет, ет өнімдерін және конфискаттарды залалсыздандыруға арналған автоклавтың болуы (автоклав болмаған жағдайда, зарарсыздандыруды қазандықта жүргізуге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ұшаларын, ет өнімдерін, балықты, құс етін сараптауға арналған жұмыс үстелдері мәрмәр түйіршіктерімен, кафельмен немесе мырышталған темірмен қапталуға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ішкі органдарды, басты ілуге арналған арнайы бөлек айлабұйымдармен (қондырғылармен) (ілгіш, ілгек) немесе ет және ет өнімдеріне сараптама жүргізу үшін үстелдермен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зерттеу жүргізілетін үстелдер мырышталған темірмен немесе тағамдық пластиктермен қапталады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жүргізуге арналған зертхананың қажетті арнайы зертханалық жабдық түрлерімен, аспаптармен, құралдармен, химиялық реактивтермен, жуу және дезинфекциялау құралдарымен, ветеринариялық таңбалармен және мөртаңбалармен, арнайы киіммен, зертханалық ыдыспен, зертханалық жиһазбен, мүкәммалмен және басқа да көмекші материалдармен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химиялық реактивтердің жарамдылық мерзімі мен шығарылған күні көрсетілген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9-қосымша</w:t>
            </w:r>
          </w:p>
        </w:tc>
      </w:tr>
    </w:tbl>
    <w:bookmarkStart w:name="z181" w:id="117"/>
    <w:p>
      <w:pPr>
        <w:spacing w:after="0"/>
        <w:ind w:left="0"/>
        <w:jc w:val="left"/>
      </w:pPr>
      <w:r>
        <w:rPr>
          <w:rFonts w:ascii="Times New Roman"/>
          <w:b/>
          <w:i w:val="false"/>
          <w:color w:val="000000"/>
        </w:rPr>
        <w:t xml:space="preserve"> Етті, жануарлардан алынатын өнім мен шикізатты өңдеуді жүзеге асыратын субъектілерге қатысты ветеринария саласындағы тексеру парағы</w:t>
      </w:r>
    </w:p>
    <w:bookmarkEnd w:id="117"/>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технологиялық жабдықтарды орналастырған кезде айқаспалы контаминацияны болдырмау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объектісінде ветеринариялық-санитариялық мақсаттағы мынадай жабдықтардың болуы:</w:t>
            </w:r>
          </w:p>
          <w:p>
            <w:pPr>
              <w:spacing w:after="20"/>
              <w:ind w:left="20"/>
              <w:jc w:val="both"/>
            </w:pPr>
            <w:r>
              <w:rPr>
                <w:rFonts w:ascii="Times New Roman"/>
                <w:b w:val="false"/>
                <w:i w:val="false"/>
                <w:color w:val="000000"/>
                <w:sz w:val="20"/>
              </w:rPr>
              <w:t>
1) өңдеу үшін етті және ет өнімдерін, жануарлардан алынатын шикізатты жеткізетін автокөлікті жууға және дезинфекциялауға арналған стационарлық дезинфекциялық жуу пункті немесе алаңы немесе дезинфекциялаушы тосқауыл;</w:t>
            </w:r>
          </w:p>
          <w:p>
            <w:pPr>
              <w:spacing w:after="20"/>
              <w:ind w:left="20"/>
              <w:jc w:val="both"/>
            </w:pPr>
            <w:r>
              <w:rPr>
                <w:rFonts w:ascii="Times New Roman"/>
                <w:b w:val="false"/>
                <w:i w:val="false"/>
                <w:color w:val="000000"/>
                <w:sz w:val="20"/>
              </w:rPr>
              <w:t>
2) жануарларды, жануарлардан алынатын өнім мен шикізатты бақылауға және қадағалауға және ветеринариялық-санитариялық сараптауға арналған жабдығы бар, ветеринария саласындағы мамандарға арналған үй-жайлар;</w:t>
            </w:r>
          </w:p>
          <w:p>
            <w:pPr>
              <w:spacing w:after="20"/>
              <w:ind w:left="20"/>
              <w:jc w:val="both"/>
            </w:pPr>
            <w:r>
              <w:rPr>
                <w:rFonts w:ascii="Times New Roman"/>
                <w:b w:val="false"/>
                <w:i w:val="false"/>
                <w:color w:val="000000"/>
                <w:sz w:val="20"/>
              </w:rPr>
              <w:t>
3) етті және сойылған өнімдерді олар өңделгенге дейін уақытша сақтауға арналған оқшауланған тоңазытқыш камерасы;</w:t>
            </w:r>
          </w:p>
          <w:p>
            <w:pPr>
              <w:spacing w:after="20"/>
              <w:ind w:left="20"/>
              <w:jc w:val="both"/>
            </w:pPr>
            <w:r>
              <w:rPr>
                <w:rFonts w:ascii="Times New Roman"/>
                <w:b w:val="false"/>
                <w:i w:val="false"/>
                <w:color w:val="000000"/>
                <w:sz w:val="20"/>
              </w:rPr>
              <w:t>
4) сарқынды суды залалсыздандыруға арналған құрылысжайлар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технологиялық процеске қойылатын талаптарды сақтау:</w:t>
            </w:r>
          </w:p>
          <w:p>
            <w:pPr>
              <w:spacing w:after="20"/>
              <w:ind w:left="20"/>
              <w:jc w:val="both"/>
            </w:pPr>
            <w:r>
              <w:rPr>
                <w:rFonts w:ascii="Times New Roman"/>
                <w:b w:val="false"/>
                <w:i w:val="false"/>
                <w:color w:val="000000"/>
                <w:sz w:val="20"/>
              </w:rPr>
              <w:t>
1) шикі және дайын өнімдер ағынының қиылысуы мен жанасуын болдырмау;</w:t>
            </w:r>
          </w:p>
          <w:p>
            <w:pPr>
              <w:spacing w:after="20"/>
              <w:ind w:left="20"/>
              <w:jc w:val="both"/>
            </w:pPr>
            <w:r>
              <w:rPr>
                <w:rFonts w:ascii="Times New Roman"/>
                <w:b w:val="false"/>
                <w:i w:val="false"/>
                <w:color w:val="000000"/>
                <w:sz w:val="20"/>
              </w:rPr>
              <w:t>
2) өңдеуге келіп түсетін шикізат пен қосалқы материалдардың ветеринария және денсаулық сақтау саласындағы талаптарға сәйкестігін бақылау;</w:t>
            </w:r>
          </w:p>
          <w:p>
            <w:pPr>
              <w:spacing w:after="20"/>
              <w:ind w:left="20"/>
              <w:jc w:val="both"/>
            </w:pPr>
            <w:r>
              <w:rPr>
                <w:rFonts w:ascii="Times New Roman"/>
                <w:b w:val="false"/>
                <w:i w:val="false"/>
                <w:color w:val="000000"/>
                <w:sz w:val="20"/>
              </w:rPr>
              <w:t>
3) ілініп тұрған ет ұшаларының еденге, қабырғаға және технологиялық жабдықтарға тиюін болдырмау;</w:t>
            </w:r>
          </w:p>
          <w:p>
            <w:pPr>
              <w:spacing w:after="20"/>
              <w:ind w:left="20"/>
              <w:jc w:val="both"/>
            </w:pPr>
            <w:r>
              <w:rPr>
                <w:rFonts w:ascii="Times New Roman"/>
                <w:b w:val="false"/>
                <w:i w:val="false"/>
                <w:color w:val="000000"/>
                <w:sz w:val="20"/>
              </w:rPr>
              <w:t>
4) қан ағызу, ұшаларды тазарту және жуу учаскелерінде сұйықтықты арнайы еңіс астаушалар арқылы траптарға ағызу;</w:t>
            </w:r>
          </w:p>
          <w:p>
            <w:pPr>
              <w:spacing w:after="20"/>
              <w:ind w:left="20"/>
              <w:jc w:val="both"/>
            </w:pPr>
            <w:r>
              <w:rPr>
                <w:rFonts w:ascii="Times New Roman"/>
                <w:b w:val="false"/>
                <w:i w:val="false"/>
                <w:color w:val="000000"/>
                <w:sz w:val="20"/>
              </w:rPr>
              <w:t>
5) тамақ шикізатының (тоңмай шикізаты, ішек-қарын, тағамдық қан, субөнімдер) берілуін бір-бірінен бөлу, оларды санитариялық өңдеу үшін қолжетімді ету;</w:t>
            </w:r>
          </w:p>
          <w:p>
            <w:pPr>
              <w:spacing w:after="20"/>
              <w:ind w:left="20"/>
              <w:jc w:val="both"/>
            </w:pPr>
            <w:r>
              <w:rPr>
                <w:rFonts w:ascii="Times New Roman"/>
                <w:b w:val="false"/>
                <w:i w:val="false"/>
                <w:color w:val="000000"/>
                <w:sz w:val="20"/>
              </w:rPr>
              <w:t>
6) тағамдық емес қалдықтарды ерекше түске боялған және мақсаты туралы жазбасы (таңбасы) бар арнайы ыдысқа жинау;</w:t>
            </w:r>
          </w:p>
          <w:p>
            <w:pPr>
              <w:spacing w:after="20"/>
              <w:ind w:left="20"/>
              <w:jc w:val="both"/>
            </w:pPr>
            <w:r>
              <w:rPr>
                <w:rFonts w:ascii="Times New Roman"/>
                <w:b w:val="false"/>
                <w:i w:val="false"/>
                <w:color w:val="000000"/>
                <w:sz w:val="20"/>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p>
          <w:p>
            <w:pPr>
              <w:spacing w:after="20"/>
              <w:ind w:left="20"/>
              <w:jc w:val="both"/>
            </w:pPr>
            <w:r>
              <w:rPr>
                <w:rFonts w:ascii="Times New Roman"/>
                <w:b w:val="false"/>
                <w:i w:val="false"/>
                <w:color w:val="000000"/>
                <w:sz w:val="20"/>
              </w:rPr>
              <w:t>
8) сойылатын жануарлардың аса қауіпті ауруларына күдік туындаған немесе олар анықталған жағдайда ветеринария саласындағы мамандардың "Тоқта" деген түймешенің көмегімен конвейерді жұмыс орнында шұғыл тоқтату (технологиялық процесс толық автоматтандырылған жағдайда)</w:t>
            </w:r>
          </w:p>
          <w:p>
            <w:pPr>
              <w:spacing w:after="20"/>
              <w:ind w:left="20"/>
              <w:jc w:val="both"/>
            </w:pPr>
            <w:r>
              <w:rPr>
                <w:rFonts w:ascii="Times New Roman"/>
                <w:b w:val="false"/>
                <w:i w:val="false"/>
                <w:color w:val="000000"/>
                <w:sz w:val="20"/>
              </w:rPr>
              <w:t>
9) ұшалар, субөнімдер және басқа да сойылған өнімдер санитариялық өңделгеннен, ветеринариялық-санитариялық сараптама жасалғаннан және таңбаланғаннан кейін ғана оларды тоңазытқышқа жіберу;</w:t>
            </w:r>
          </w:p>
          <w:p>
            <w:pPr>
              <w:spacing w:after="20"/>
              <w:ind w:left="20"/>
              <w:jc w:val="both"/>
            </w:pPr>
            <w:r>
              <w:rPr>
                <w:rFonts w:ascii="Times New Roman"/>
                <w:b w:val="false"/>
                <w:i w:val="false"/>
                <w:color w:val="000000"/>
                <w:sz w:val="20"/>
              </w:rPr>
              <w:t>
10) жұмыс орындарына суық және ыстық су жүргізу, ал ішекті сұрыптау (үру) үшін сығылған ауа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өнімді сақтауға арналған штабельдерді қабырғалар мен тоңазыту аспаптарынан кемінде 30 сантиметр қашықтықта орналастыру және штабельдердің арасында өтетін жолдардың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10-қосымша</w:t>
            </w:r>
          </w:p>
        </w:tc>
      </w:tr>
    </w:tbl>
    <w:bookmarkStart w:name="z184" w:id="118"/>
    <w:p>
      <w:pPr>
        <w:spacing w:after="0"/>
        <w:ind w:left="0"/>
        <w:jc w:val="left"/>
      </w:pPr>
      <w:r>
        <w:rPr>
          <w:rFonts w:ascii="Times New Roman"/>
          <w:b/>
          <w:i w:val="false"/>
          <w:color w:val="000000"/>
        </w:rPr>
        <w:t xml:space="preserve"> Жануарларды союды жүзеге асыратын субъектілерге қатысты ветеринария саласындағы тексеру парағы</w:t>
      </w:r>
    </w:p>
    <w:bookmarkEnd w:id="118"/>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мен ветеринариялық есепке алуды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жұқпалы аурулары бойынша саламатты, міндетті бірдейлендіру рәсімінен өткен және ветеринариялық құжаттары (ветеринариялық сертификат, ветеринариялық анықтама) бар, аумақтар мен шаруашылық жүргізуші субъектілерден союға әкелінген жануарлар мен құстарды союға қабылдау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 мен қаңғыбас жануарлардың өндіріс объектілерінің аумағына бақылаусыз кіруін болдырмайтын тұтас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аумағында мыналардың:</w:t>
            </w:r>
          </w:p>
          <w:p>
            <w:pPr>
              <w:spacing w:after="20"/>
              <w:ind w:left="20"/>
              <w:jc w:val="both"/>
            </w:pPr>
            <w:r>
              <w:rPr>
                <w:rFonts w:ascii="Times New Roman"/>
                <w:b w:val="false"/>
                <w:i w:val="false"/>
                <w:color w:val="000000"/>
                <w:sz w:val="20"/>
              </w:rPr>
              <w:t>
1) шикізатты, дайын өнім мен қалдықтарды тасу жолдарының;</w:t>
            </w:r>
          </w:p>
          <w:p>
            <w:pPr>
              <w:spacing w:after="20"/>
              <w:ind w:left="20"/>
              <w:jc w:val="both"/>
            </w:pPr>
            <w:r>
              <w:rPr>
                <w:rFonts w:ascii="Times New Roman"/>
                <w:b w:val="false"/>
                <w:i w:val="false"/>
                <w:color w:val="000000"/>
                <w:sz w:val="20"/>
              </w:rPr>
              <w:t>
2) ветеринариялық қарап-тексеруден кейін сою алдындағы ұстауға жіберілетін сау жануарларды тасу жолдарының санитариялық блокқа жіберілген ауру немесе ауру бойынша күдікті жануарлардың орын ауыстыруы;</w:t>
            </w:r>
          </w:p>
          <w:p>
            <w:pPr>
              <w:spacing w:after="20"/>
              <w:ind w:left="20"/>
              <w:jc w:val="both"/>
            </w:pPr>
            <w:r>
              <w:rPr>
                <w:rFonts w:ascii="Times New Roman"/>
                <w:b w:val="false"/>
                <w:i w:val="false"/>
                <w:color w:val="000000"/>
                <w:sz w:val="20"/>
              </w:rPr>
              <w:t>
3) дайын азық-түлік өнімдерін жануарлармен, көңмен, өндіріс қалдықтарымен қиылыспай тасымалдану мүмкіндігін қамтамасыз ететін құрылысжайлар мен құрылғыларды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көліктің жүрісі бөлігін залалсыздандыруға арналған дезинфекциялаушы тосқауылдың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объектілері (сою алаңдарынан басқа) мыналармен тиісінше жарақталуы:</w:t>
            </w:r>
          </w:p>
          <w:p>
            <w:pPr>
              <w:spacing w:after="20"/>
              <w:ind w:left="20"/>
              <w:jc w:val="both"/>
            </w:pPr>
            <w:r>
              <w:rPr>
                <w:rFonts w:ascii="Times New Roman"/>
                <w:b w:val="false"/>
                <w:i w:val="false"/>
                <w:color w:val="000000"/>
                <w:sz w:val="20"/>
              </w:rPr>
              <w:t>
1) ветеринария саласындағы мамандар үшін жануарларды, жануарлардан алынатын өнім мен шикізатты бақылауға және ветеринариялық-санитариялық сараптауға арналған жабдықтары бар үй-жайлармен;</w:t>
            </w:r>
          </w:p>
          <w:p>
            <w:pPr>
              <w:spacing w:after="20"/>
              <w:ind w:left="20"/>
              <w:jc w:val="both"/>
            </w:pPr>
            <w:r>
              <w:rPr>
                <w:rFonts w:ascii="Times New Roman"/>
                <w:b w:val="false"/>
                <w:i w:val="false"/>
                <w:color w:val="000000"/>
                <w:sz w:val="20"/>
              </w:rPr>
              <w:t>
2) жануарларды орналастыруға арналған орынмен, жануарларды ветеринариялық қарап-тексеруге арналған өткелектермен;</w:t>
            </w:r>
          </w:p>
          <w:p>
            <w:pPr>
              <w:spacing w:after="20"/>
              <w:ind w:left="20"/>
              <w:jc w:val="both"/>
            </w:pPr>
            <w:r>
              <w:rPr>
                <w:rFonts w:ascii="Times New Roman"/>
                <w:b w:val="false"/>
                <w:i w:val="false"/>
                <w:color w:val="000000"/>
                <w:sz w:val="20"/>
              </w:rPr>
              <w:t>
3)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p>
          <w:p>
            <w:pPr>
              <w:spacing w:after="20"/>
              <w:ind w:left="20"/>
              <w:jc w:val="both"/>
            </w:pPr>
            <w:r>
              <w:rPr>
                <w:rFonts w:ascii="Times New Roman"/>
                <w:b w:val="false"/>
                <w:i w:val="false"/>
                <w:color w:val="000000"/>
                <w:sz w:val="20"/>
              </w:rPr>
              <w:t>
4)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p>
          <w:p>
            <w:pPr>
              <w:spacing w:after="20"/>
              <w:ind w:left="20"/>
              <w:jc w:val="both"/>
            </w:pPr>
            <w:r>
              <w:rPr>
                <w:rFonts w:ascii="Times New Roman"/>
                <w:b w:val="false"/>
                <w:i w:val="false"/>
                <w:color w:val="000000"/>
                <w:sz w:val="20"/>
              </w:rPr>
              <w:t>
5) ет пен сойылған өнімдер өңделгенге дейін оларды уақытша сақтауға арналған оқшауланған тоңазытқыш камерамен;</w:t>
            </w:r>
          </w:p>
          <w:p>
            <w:pPr>
              <w:spacing w:after="20"/>
              <w:ind w:left="20"/>
              <w:jc w:val="both"/>
            </w:pPr>
            <w:r>
              <w:rPr>
                <w:rFonts w:ascii="Times New Roman"/>
                <w:b w:val="false"/>
                <w:i w:val="false"/>
                <w:color w:val="000000"/>
                <w:sz w:val="20"/>
              </w:rPr>
              <w:t>
6) сарқынды суды жинауға арналған бетондалған шұңқырмен (септикпен) және залалсыздандыруға арналған құрылысжайлармен;</w:t>
            </w:r>
          </w:p>
          <w:p>
            <w:pPr>
              <w:spacing w:after="20"/>
              <w:ind w:left="20"/>
              <w:jc w:val="both"/>
            </w:pPr>
            <w:r>
              <w:rPr>
                <w:rFonts w:ascii="Times New Roman"/>
                <w:b w:val="false"/>
                <w:i w:val="false"/>
                <w:color w:val="000000"/>
                <w:sz w:val="20"/>
              </w:rPr>
              <w:t>
7) жануарларды союдың алдында ұстауға арналған ғимараттармен (қалқалармен) (сойылатын жануарларды қабылдау, орналастыру, ветеринариялық қарап-тексеру, сұрыптау және тынықтыру үшін жануарларды сою объектісінің аумағында оңашаланған үй-жаймен (алаңмен));</w:t>
            </w:r>
          </w:p>
          <w:p>
            <w:pPr>
              <w:spacing w:after="20"/>
              <w:ind w:left="20"/>
              <w:jc w:val="both"/>
            </w:pPr>
            <w:r>
              <w:rPr>
                <w:rFonts w:ascii="Times New Roman"/>
                <w:b w:val="false"/>
                <w:i w:val="false"/>
                <w:color w:val="000000"/>
                <w:sz w:val="20"/>
              </w:rPr>
              <w:t>
8) тұрмыстық үй-жайлармен және киімді санитариялық өңдеуге арналған дезинфекциялау камерасымен;</w:t>
            </w:r>
          </w:p>
          <w:p>
            <w:pPr>
              <w:spacing w:after="20"/>
              <w:ind w:left="20"/>
              <w:jc w:val="both"/>
            </w:pPr>
            <w:r>
              <w:rPr>
                <w:rFonts w:ascii="Times New Roman"/>
                <w:b w:val="false"/>
                <w:i w:val="false"/>
                <w:color w:val="000000"/>
                <w:sz w:val="20"/>
              </w:rPr>
              <w:t>
9) жануарлардың, жануарлардан алынатын өнім мен шикізаттың ветеринариялық нормативтерге сәйкестігін айқындау жөніндегі өндірістік бақылау бөлімшелерімен немесе ветеринариялық-санитариялық сараптау зертханасымен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 мен оқшаулағыштан қи, төсем мен азық қалдықтарын жинау және жиып қою үшін санитариялық блоктың аумағында орналасқан, жануарларды сою объектісінің өндірістік қуаты ескеріле отырып, кемінде алты тәулікке есептелген бетондалған учаскенің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Қан-жынды жинау үшін бетондалған алаңқайға орналастырылатын, қақпағы тығыз жабылатын арнайы сыйымдылықтардың (контейнердің)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ластануын болдырмау үшін технологиялық операциялардың кеңістікте және уақыт жағынан бөлінуі:</w:t>
            </w:r>
          </w:p>
          <w:p>
            <w:pPr>
              <w:spacing w:after="20"/>
              <w:ind w:left="20"/>
              <w:jc w:val="both"/>
            </w:pPr>
            <w:r>
              <w:rPr>
                <w:rFonts w:ascii="Times New Roman"/>
                <w:b w:val="false"/>
                <w:i w:val="false"/>
                <w:color w:val="000000"/>
                <w:sz w:val="20"/>
              </w:rPr>
              <w:t>
1) естен тандыру және қанын ағызу;</w:t>
            </w:r>
          </w:p>
          <w:p>
            <w:pPr>
              <w:spacing w:after="20"/>
              <w:ind w:left="20"/>
              <w:jc w:val="both"/>
            </w:pPr>
            <w:r>
              <w:rPr>
                <w:rFonts w:ascii="Times New Roman"/>
                <w:b w:val="false"/>
                <w:i w:val="false"/>
                <w:color w:val="000000"/>
                <w:sz w:val="20"/>
              </w:rPr>
              <w:t>
2) шошқаға қатысты: қайнаған сумен күйдіру, қылшықтан тазарту, қыру және үйіту;</w:t>
            </w:r>
          </w:p>
          <w:p>
            <w:pPr>
              <w:spacing w:after="20"/>
              <w:ind w:left="20"/>
              <w:jc w:val="both"/>
            </w:pPr>
            <w:r>
              <w:rPr>
                <w:rFonts w:ascii="Times New Roman"/>
                <w:b w:val="false"/>
                <w:i w:val="false"/>
                <w:color w:val="000000"/>
                <w:sz w:val="20"/>
              </w:rPr>
              <w:t>
3) ішегін ақтару (сойылған жануардың ұшасын мүшелеген кезде іш және көкірек қуыстарынан ішкі органдарды шығару) және кейіннен мүшелеу;</w:t>
            </w:r>
          </w:p>
          <w:p>
            <w:pPr>
              <w:spacing w:after="20"/>
              <w:ind w:left="20"/>
              <w:jc w:val="both"/>
            </w:pPr>
            <w:r>
              <w:rPr>
                <w:rFonts w:ascii="Times New Roman"/>
                <w:b w:val="false"/>
                <w:i w:val="false"/>
                <w:color w:val="000000"/>
                <w:sz w:val="20"/>
              </w:rPr>
              <w:t>
4) тазартылған қарын мен ішектерді өңдеу;</w:t>
            </w:r>
          </w:p>
          <w:p>
            <w:pPr>
              <w:spacing w:after="20"/>
              <w:ind w:left="20"/>
              <w:jc w:val="both"/>
            </w:pPr>
            <w:r>
              <w:rPr>
                <w:rFonts w:ascii="Times New Roman"/>
                <w:b w:val="false"/>
                <w:i w:val="false"/>
                <w:color w:val="000000"/>
                <w:sz w:val="20"/>
              </w:rPr>
              <w:t>
5) союдың басқа жанама өнімдерін өңдеу және жуу, атап айтқанда, сою желісінде жүргізілмеген болса, бастың терісін сыпыру;</w:t>
            </w:r>
          </w:p>
          <w:p>
            <w:pPr>
              <w:spacing w:after="20"/>
              <w:ind w:left="20"/>
              <w:jc w:val="both"/>
            </w:pPr>
            <w:r>
              <w:rPr>
                <w:rFonts w:ascii="Times New Roman"/>
                <w:b w:val="false"/>
                <w:i w:val="false"/>
                <w:color w:val="000000"/>
                <w:sz w:val="20"/>
              </w:rPr>
              <w:t>
6) союдың жанама өнімдерін буып-түю;</w:t>
            </w:r>
          </w:p>
          <w:p>
            <w:pPr>
              <w:spacing w:after="20"/>
              <w:ind w:left="20"/>
              <w:jc w:val="both"/>
            </w:pPr>
            <w:r>
              <w:rPr>
                <w:rFonts w:ascii="Times New Roman"/>
                <w:b w:val="false"/>
                <w:i w:val="false"/>
                <w:color w:val="000000"/>
                <w:sz w:val="20"/>
              </w:rPr>
              <w:t>
7) етті тиеп-жөнелту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өндірістік үй-жайларға кіреберісте толық гигиеналық өңдеу модульдерінің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объектісінде ұсақ мүкәммалға (пышақ, мусаттар) арналған стерилизаторлардың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мүкәммалды, айналым ыдыстары мен көлік құралдарын жуу және дезинфекциялау үшін жуу машиналарының немесе дезинфекциялаушы ерітінді, суық және ыстық су жүргізілген жуатын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жүргізілетін жерлерде ветеринариялық конфискаттарды жинауға арналған, бөгде адамдардың рұқсатсыз қол жеткізуіне жол берілмейтін, басқа жабдықтан түсі өзгеше және мақсаты туралы жазуы бар контейнерлердің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объектісі (сою алаңдары) мыналармен тиісінше жарақталуы:</w:t>
            </w:r>
          </w:p>
          <w:p>
            <w:pPr>
              <w:spacing w:after="20"/>
              <w:ind w:left="20"/>
              <w:jc w:val="both"/>
            </w:pPr>
            <w:r>
              <w:rPr>
                <w:rFonts w:ascii="Times New Roman"/>
                <w:b w:val="false"/>
                <w:i w:val="false"/>
                <w:color w:val="000000"/>
                <w:sz w:val="20"/>
              </w:rPr>
              <w:t>
1) жануарларды сою алдында ұстауды және қарап-тексеруді жүргізу мақсатында жануарларды орналастыруға арналған қаша (алаң), сондай-ақ жануарларды сою объектісінің өндірістік қуатын ескере отырып, экскременттерге арналған арнайы жабдықталған орын;</w:t>
            </w:r>
          </w:p>
          <w:p>
            <w:pPr>
              <w:spacing w:after="20"/>
              <w:ind w:left="20"/>
              <w:jc w:val="both"/>
            </w:pPr>
            <w:r>
              <w:rPr>
                <w:rFonts w:ascii="Times New Roman"/>
                <w:b w:val="false"/>
                <w:i w:val="false"/>
                <w:color w:val="000000"/>
                <w:sz w:val="20"/>
              </w:rPr>
              <w:t>
2) жануарларды сою объектісінің өндірістік қуатын ескере отырып:</w:t>
            </w:r>
          </w:p>
          <w:p>
            <w:pPr>
              <w:spacing w:after="20"/>
              <w:ind w:left="20"/>
              <w:jc w:val="both"/>
            </w:pPr>
            <w:r>
              <w:rPr>
                <w:rFonts w:ascii="Times New Roman"/>
                <w:b w:val="false"/>
                <w:i w:val="false"/>
                <w:color w:val="000000"/>
                <w:sz w:val="20"/>
              </w:rPr>
              <w:t>
оңай тазаланатын және дезинфекцияланатын, су ағызуды жеңілдететіндей түрде бейімделген, жабынның астынан су бұратын суағарлармен және арықтармен әрі сарқынды суды жинау және залалсыздандыру үшін бетондалған шұңқырмен (септикпен) жарақталған су өткізбейтін еден жабынымен;</w:t>
            </w:r>
          </w:p>
          <w:p>
            <w:pPr>
              <w:spacing w:after="20"/>
              <w:ind w:left="20"/>
              <w:jc w:val="both"/>
            </w:pPr>
            <w:r>
              <w:rPr>
                <w:rFonts w:ascii="Times New Roman"/>
                <w:b w:val="false"/>
                <w:i w:val="false"/>
                <w:color w:val="000000"/>
                <w:sz w:val="20"/>
              </w:rPr>
              <w:t>
тегіс, оңай жуылатын материалдармен қапталған немесе 3 метр (бұдан әрі – м) биіктікке дейін боялған, бұрыштары мен шығып тұрған жерлері дөңгелектелген қабырғамен;</w:t>
            </w:r>
          </w:p>
          <w:p>
            <w:pPr>
              <w:spacing w:after="20"/>
              <w:ind w:left="20"/>
              <w:jc w:val="both"/>
            </w:pPr>
            <w:r>
              <w:rPr>
                <w:rFonts w:ascii="Times New Roman"/>
                <w:b w:val="false"/>
                <w:i w:val="false"/>
                <w:color w:val="000000"/>
                <w:sz w:val="20"/>
              </w:rPr>
              <w:t>
желдетумен және жылытумен;</w:t>
            </w:r>
          </w:p>
          <w:p>
            <w:pPr>
              <w:spacing w:after="20"/>
              <w:ind w:left="20"/>
              <w:jc w:val="both"/>
            </w:pPr>
            <w:r>
              <w:rPr>
                <w:rFonts w:ascii="Times New Roman"/>
                <w:b w:val="false"/>
                <w:i w:val="false"/>
                <w:color w:val="000000"/>
                <w:sz w:val="20"/>
              </w:rPr>
              <w:t>
түсті бұрмаламайтын табиғи немесе жасанды жарықтандырумен;</w:t>
            </w:r>
          </w:p>
          <w:p>
            <w:pPr>
              <w:spacing w:after="20"/>
              <w:ind w:left="20"/>
              <w:jc w:val="both"/>
            </w:pPr>
            <w:r>
              <w:rPr>
                <w:rFonts w:ascii="Times New Roman"/>
                <w:b w:val="false"/>
                <w:i w:val="false"/>
                <w:color w:val="000000"/>
                <w:sz w:val="20"/>
              </w:rPr>
              <w:t>
қанын ағызуды, терісін сыпыруды, ішкі органдарды шығаруды және ұшалар мен ішкі органдарды сойылғаннан кейін қарап-тексеру жүргізуді қамтамасыз ету мақсатында ұшаны іліп қоюға арналған, ұшалардың еденге, қабырғаға, технологиялық жабдыққа тиюін болғызбайтын айлабұйыммен;</w:t>
            </w:r>
          </w:p>
          <w:p>
            <w:pPr>
              <w:spacing w:after="20"/>
              <w:ind w:left="20"/>
              <w:jc w:val="both"/>
            </w:pPr>
            <w:r>
              <w:rPr>
                <w:rFonts w:ascii="Times New Roman"/>
                <w:b w:val="false"/>
                <w:i w:val="false"/>
                <w:color w:val="000000"/>
                <w:sz w:val="20"/>
              </w:rPr>
              <w:t>
пышақтарды (кемінде екі), ілгектерді, құралдарды (фонендоскоп, термометр, плесиметр, бюкс) залалсыздандыруға арналған стерилизаторы, қолды өңдеуге арналған дезинфекциялағыш құралдары бар кеспектері, арнайы киімі бар ветеринар дәрігерге арналған орынмен;</w:t>
            </w:r>
          </w:p>
          <w:p>
            <w:pPr>
              <w:spacing w:after="20"/>
              <w:ind w:left="20"/>
              <w:jc w:val="both"/>
            </w:pPr>
            <w:r>
              <w:rPr>
                <w:rFonts w:ascii="Times New Roman"/>
                <w:b w:val="false"/>
                <w:i w:val="false"/>
                <w:color w:val="000000"/>
                <w:sz w:val="20"/>
              </w:rPr>
              <w:t>
сарқынды суды жинау мен залалсыздандыруға арналған жабық шұңқырмен (септикпен);</w:t>
            </w:r>
          </w:p>
          <w:p>
            <w:pPr>
              <w:spacing w:after="20"/>
              <w:ind w:left="20"/>
              <w:jc w:val="both"/>
            </w:pPr>
            <w:r>
              <w:rPr>
                <w:rFonts w:ascii="Times New Roman"/>
                <w:b w:val="false"/>
                <w:i w:val="false"/>
                <w:color w:val="000000"/>
                <w:sz w:val="20"/>
              </w:rPr>
              <w:t>
асқазан мен ішектерді босатуға және тазартуға бейімделген орынмен;</w:t>
            </w:r>
          </w:p>
          <w:p>
            <w:pPr>
              <w:spacing w:after="20"/>
              <w:ind w:left="20"/>
              <w:jc w:val="both"/>
            </w:pPr>
            <w:r>
              <w:rPr>
                <w:rFonts w:ascii="Times New Roman"/>
                <w:b w:val="false"/>
                <w:i w:val="false"/>
                <w:color w:val="000000"/>
                <w:sz w:val="20"/>
              </w:rPr>
              <w:t>
ілмекті жолдардың астынан ұшалардың қанын ағызу учаскелерінде қан жинауға арналған тұғырлықтармен;</w:t>
            </w:r>
          </w:p>
          <w:p>
            <w:pPr>
              <w:spacing w:after="20"/>
              <w:ind w:left="20"/>
              <w:jc w:val="both"/>
            </w:pPr>
            <w:r>
              <w:rPr>
                <w:rFonts w:ascii="Times New Roman"/>
                <w:b w:val="false"/>
                <w:i w:val="false"/>
                <w:color w:val="000000"/>
                <w:sz w:val="20"/>
              </w:rPr>
              <w:t>
персоналға арналған қолжуғышпен, бір реттік қол орамалмен (қол жууға арналған дезерітінділермен);</w:t>
            </w:r>
          </w:p>
          <w:p>
            <w:pPr>
              <w:spacing w:after="20"/>
              <w:ind w:left="20"/>
              <w:jc w:val="both"/>
            </w:pPr>
            <w:r>
              <w:rPr>
                <w:rFonts w:ascii="Times New Roman"/>
                <w:b w:val="false"/>
                <w:i w:val="false"/>
                <w:color w:val="000000"/>
                <w:sz w:val="20"/>
              </w:rPr>
              <w:t>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жасақталуы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еңістенген тұғырлықтар немесе қанды ағызуға арналған астаушаның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бауыздау мен терісін сыпыру аймақтарын мүшелеу және ішкі органдарды өңдеу аймағынан бөліп тұратын биіктігі кемінде 2 м қалқаның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ұшаларын қайнаған сумен күйдіру, қылшығын алу, тазарту және үйіту үшін сойылған жерден кемінде 5 м ашық кеңістікпен бөлінген немесе биіктігі кемінде 3 м қалқамен қоршалған арнайы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11-қосымша</w:t>
            </w:r>
          </w:p>
        </w:tc>
      </w:tr>
    </w:tbl>
    <w:bookmarkStart w:name="z187" w:id="119"/>
    <w:p>
      <w:pPr>
        <w:spacing w:after="0"/>
        <w:ind w:left="0"/>
        <w:jc w:val="left"/>
      </w:pPr>
      <w:r>
        <w:rPr>
          <w:rFonts w:ascii="Times New Roman"/>
          <w:b/>
          <w:i w:val="false"/>
          <w:color w:val="000000"/>
        </w:rPr>
        <w:t xml:space="preserve"> Азықты және азықтық қоспаларды өндіру жөніндегі қызметті жүзеге асыратын субъектілерге қатысты ветеринария саласындағы тексеру парағы</w:t>
      </w:r>
    </w:p>
    <w:bookmarkEnd w:id="119"/>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және азықтық қоспаларды өндіру жөніндегі қызметті жүзеге асыратын объектінің есептік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өңдеуге арналған оқшауланған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мүкәммал мен жабдықты сақтауға жол бермеу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үй-жайларда өңдеуші өндірістер қалдықтарын сақтау үшін жабық резервуарлардың немесе қоршалған ашық жинағыштардың (алаңдардың)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өндіретін ұйымдарда сусымалы шикізатты (бидай, кебек, ұнтақ) сақтау үшін сүрлемдік (бункерлік) немесе едендік үлгідегі қоймалардың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12-қосымша</w:t>
            </w:r>
          </w:p>
        </w:tc>
      </w:tr>
    </w:tbl>
    <w:bookmarkStart w:name="z190" w:id="120"/>
    <w:p>
      <w:pPr>
        <w:spacing w:after="0"/>
        <w:ind w:left="0"/>
        <w:jc w:val="left"/>
      </w:pPr>
      <w:r>
        <w:rPr>
          <w:rFonts w:ascii="Times New Roman"/>
          <w:b/>
          <w:i w:val="false"/>
          <w:color w:val="000000"/>
        </w:rPr>
        <w:t xml:space="preserve"> Жергілікті атқарушы органдар құрған мемлекеттік ветеринариялық ұйымдарға қатысты ветеринария саласындағы тексеру парағы</w:t>
      </w:r>
    </w:p>
    <w:bookmarkEnd w:id="120"/>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дерекқорындағы мәліметтерге сәйкес жануарлардың жеке нөмірлерін көрсете отырып, вакциналау, аллергиялық зерттеулер, өңдеу жүргізілген жануарлар актілерінің, тізімдемелерінің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ұйымдарға қойылатын талаптарды сақтау:</w:t>
            </w:r>
          </w:p>
          <w:p>
            <w:pPr>
              <w:spacing w:after="20"/>
              <w:ind w:left="20"/>
              <w:jc w:val="both"/>
            </w:pPr>
            <w:r>
              <w:rPr>
                <w:rFonts w:ascii="Times New Roman"/>
                <w:b w:val="false"/>
                <w:i w:val="false"/>
                <w:color w:val="000000"/>
                <w:sz w:val="20"/>
              </w:rPr>
              <w:t>
1) ауыл шаруашылығы жануарларын бірдейлендіруді жүргізу орнын және уақытын айқындайды;</w:t>
            </w:r>
          </w:p>
          <w:p>
            <w:pPr>
              <w:spacing w:after="20"/>
              <w:ind w:left="20"/>
              <w:jc w:val="both"/>
            </w:pPr>
            <w:r>
              <w:rPr>
                <w:rFonts w:ascii="Times New Roman"/>
                <w:b w:val="false"/>
                <w:i w:val="false"/>
                <w:color w:val="000000"/>
                <w:sz w:val="20"/>
              </w:rPr>
              <w:t>
2) ауыл шаруашылығы жануарларын бірдейлендіруді жүргізеді;</w:t>
            </w:r>
          </w:p>
          <w:p>
            <w:pPr>
              <w:spacing w:after="20"/>
              <w:ind w:left="20"/>
              <w:jc w:val="both"/>
            </w:pPr>
            <w:r>
              <w:rPr>
                <w:rFonts w:ascii="Times New Roman"/>
                <w:b w:val="false"/>
                <w:i w:val="false"/>
                <w:color w:val="000000"/>
                <w:sz w:val="20"/>
              </w:rPr>
              <w:t>
3) жануарға жеке нөмір береді;</w:t>
            </w:r>
          </w:p>
          <w:p>
            <w:pPr>
              <w:spacing w:after="20"/>
              <w:ind w:left="20"/>
              <w:jc w:val="both"/>
            </w:pPr>
            <w:r>
              <w:rPr>
                <w:rFonts w:ascii="Times New Roman"/>
                <w:b w:val="false"/>
                <w:i w:val="false"/>
                <w:color w:val="000000"/>
                <w:sz w:val="20"/>
              </w:rPr>
              <w:t>
4) дерекқордың жүргізілуін жүзеге асырады (дерекқорға деректер енгізу);</w:t>
            </w:r>
          </w:p>
          <w:p>
            <w:pPr>
              <w:spacing w:after="20"/>
              <w:ind w:left="20"/>
              <w:jc w:val="both"/>
            </w:pPr>
            <w:r>
              <w:rPr>
                <w:rFonts w:ascii="Times New Roman"/>
                <w:b w:val="false"/>
                <w:i w:val="false"/>
                <w:color w:val="000000"/>
                <w:sz w:val="20"/>
              </w:rPr>
              <w:t>
5) жануар иесіне ветеринариялық паспорт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сынамалар алу және оларды ветеринариялық зертханаға жеткізу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бойы сақталуы тиіс берілген ветеринариялық анықтамаларды, көшірмелер мен түбіртектерді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аз қажетті санының болуы:</w:t>
            </w:r>
          </w:p>
          <w:p>
            <w:pPr>
              <w:spacing w:after="20"/>
              <w:ind w:left="20"/>
              <w:jc w:val="both"/>
            </w:pPr>
            <w:r>
              <w:rPr>
                <w:rFonts w:ascii="Times New Roman"/>
                <w:b w:val="false"/>
                <w:i w:val="false"/>
                <w:color w:val="000000"/>
                <w:sz w:val="20"/>
              </w:rPr>
              <w:t>
1) ветеринариялық іс-шаралар жүргізуге арналған жануарларды қозғалтпай ұстау құрылғысы;</w:t>
            </w:r>
          </w:p>
          <w:p>
            <w:pPr>
              <w:spacing w:after="20"/>
              <w:ind w:left="20"/>
              <w:jc w:val="both"/>
            </w:pPr>
            <w:r>
              <w:rPr>
                <w:rFonts w:ascii="Times New Roman"/>
                <w:b w:val="false"/>
                <w:i w:val="false"/>
                <w:color w:val="000000"/>
                <w:sz w:val="20"/>
              </w:rPr>
              <w:t>
2) инесіз инъектор;</w:t>
            </w:r>
          </w:p>
          <w:p>
            <w:pPr>
              <w:spacing w:after="20"/>
              <w:ind w:left="20"/>
              <w:jc w:val="both"/>
            </w:pPr>
            <w:r>
              <w:rPr>
                <w:rFonts w:ascii="Times New Roman"/>
                <w:b w:val="false"/>
                <w:i w:val="false"/>
                <w:color w:val="000000"/>
                <w:sz w:val="20"/>
              </w:rPr>
              <w:t>
3) термочемодандар;</w:t>
            </w:r>
          </w:p>
          <w:p>
            <w:pPr>
              <w:spacing w:after="20"/>
              <w:ind w:left="20"/>
              <w:jc w:val="both"/>
            </w:pPr>
            <w:r>
              <w:rPr>
                <w:rFonts w:ascii="Times New Roman"/>
                <w:b w:val="false"/>
                <w:i w:val="false"/>
                <w:color w:val="000000"/>
                <w:sz w:val="20"/>
              </w:rPr>
              <w:t>
4) жаппай екпе жасауға арналған аппарат (металдан жасалған);</w:t>
            </w:r>
          </w:p>
          <w:p>
            <w:pPr>
              <w:spacing w:after="20"/>
              <w:ind w:left="20"/>
              <w:jc w:val="both"/>
            </w:pPr>
            <w:r>
              <w:rPr>
                <w:rFonts w:ascii="Times New Roman"/>
                <w:b w:val="false"/>
                <w:i w:val="false"/>
                <w:color w:val="000000"/>
                <w:sz w:val="20"/>
              </w:rPr>
              <w:t>
5) кутиметр;</w:t>
            </w:r>
          </w:p>
          <w:p>
            <w:pPr>
              <w:spacing w:after="20"/>
              <w:ind w:left="20"/>
              <w:jc w:val="both"/>
            </w:pPr>
            <w:r>
              <w:rPr>
                <w:rFonts w:ascii="Times New Roman"/>
                <w:b w:val="false"/>
                <w:i w:val="false"/>
                <w:color w:val="000000"/>
                <w:sz w:val="20"/>
              </w:rPr>
              <w:t>
6) ұнтақ беру құрылғысы (дәрі-дәрмек үшін);</w:t>
            </w:r>
          </w:p>
          <w:p>
            <w:pPr>
              <w:spacing w:after="20"/>
              <w:ind w:left="20"/>
              <w:jc w:val="both"/>
            </w:pPr>
            <w:r>
              <w:rPr>
                <w:rFonts w:ascii="Times New Roman"/>
                <w:b w:val="false"/>
                <w:i w:val="false"/>
                <w:color w:val="000000"/>
                <w:sz w:val="20"/>
              </w:rPr>
              <w:t>
7) бұқаға арналған мұрын сақинасы;</w:t>
            </w:r>
          </w:p>
          <w:p>
            <w:pPr>
              <w:spacing w:after="20"/>
              <w:ind w:left="20"/>
              <w:jc w:val="both"/>
            </w:pPr>
            <w:r>
              <w:rPr>
                <w:rFonts w:ascii="Times New Roman"/>
                <w:b w:val="false"/>
                <w:i w:val="false"/>
                <w:color w:val="000000"/>
                <w:sz w:val="20"/>
              </w:rPr>
              <w:t>
8) қайшылар;</w:t>
            </w:r>
          </w:p>
          <w:p>
            <w:pPr>
              <w:spacing w:after="20"/>
              <w:ind w:left="20"/>
              <w:jc w:val="both"/>
            </w:pPr>
            <w:r>
              <w:rPr>
                <w:rFonts w:ascii="Times New Roman"/>
                <w:b w:val="false"/>
                <w:i w:val="false"/>
                <w:color w:val="000000"/>
                <w:sz w:val="20"/>
              </w:rPr>
              <w:t>
9) мақта (стерильді емес);</w:t>
            </w:r>
          </w:p>
          <w:p>
            <w:pPr>
              <w:spacing w:after="20"/>
              <w:ind w:left="20"/>
              <w:jc w:val="both"/>
            </w:pPr>
            <w:r>
              <w:rPr>
                <w:rFonts w:ascii="Times New Roman"/>
                <w:b w:val="false"/>
                <w:i w:val="false"/>
                <w:color w:val="000000"/>
                <w:sz w:val="20"/>
              </w:rPr>
              <w:t>
10) ветеринариялық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тоңазытқыш агенті бар термосыйымдылықтың (өлшемдері 100x100x200 сантиметрден (бұдан әрі – см) аспайтын), сондай-ақ металл шкафтың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қозғалысын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температурасы мен ылғалдылығына тұрақты бақылау жүргізу, сондай-ақ үй-жайларды жинау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 сақтау:</w:t>
            </w:r>
          </w:p>
          <w:p>
            <w:pPr>
              <w:spacing w:after="20"/>
              <w:ind w:left="20"/>
              <w:jc w:val="both"/>
            </w:pPr>
            <w:r>
              <w:rPr>
                <w:rFonts w:ascii="Times New Roman"/>
                <w:b w:val="false"/>
                <w:i w:val="false"/>
                <w:color w:val="000000"/>
                <w:sz w:val="20"/>
              </w:rPr>
              <w:t>
1) суық және ыстық таңбалауды жүргізуге арналған аппарат;</w:t>
            </w:r>
          </w:p>
          <w:p>
            <w:pPr>
              <w:spacing w:after="20"/>
              <w:ind w:left="20"/>
              <w:jc w:val="both"/>
            </w:pPr>
            <w:r>
              <w:rPr>
                <w:rFonts w:ascii="Times New Roman"/>
                <w:b w:val="false"/>
                <w:i w:val="false"/>
                <w:color w:val="000000"/>
                <w:sz w:val="20"/>
              </w:rPr>
              <w:t>
2) сырға салуды жүргізуге арналған аппарат;</w:t>
            </w:r>
          </w:p>
          <w:p>
            <w:pPr>
              <w:spacing w:after="20"/>
              <w:ind w:left="20"/>
              <w:jc w:val="both"/>
            </w:pPr>
            <w:r>
              <w:rPr>
                <w:rFonts w:ascii="Times New Roman"/>
                <w:b w:val="false"/>
                <w:i w:val="false"/>
                <w:color w:val="000000"/>
                <w:sz w:val="20"/>
              </w:rPr>
              <w:t>
3) өзі желімденетін штрих-кодтарды басып шығаруға арналған принтер;</w:t>
            </w:r>
          </w:p>
          <w:p>
            <w:pPr>
              <w:spacing w:after="20"/>
              <w:ind w:left="20"/>
              <w:jc w:val="both"/>
            </w:pPr>
            <w:r>
              <w:rPr>
                <w:rFonts w:ascii="Times New Roman"/>
                <w:b w:val="false"/>
                <w:i w:val="false"/>
                <w:color w:val="000000"/>
                <w:sz w:val="20"/>
              </w:rPr>
              <w:t>
4) жануарлардың жеке нөмірлерін санауға арналған сканер;</w:t>
            </w:r>
          </w:p>
          <w:p>
            <w:pPr>
              <w:spacing w:after="20"/>
              <w:ind w:left="20"/>
              <w:jc w:val="both"/>
            </w:pPr>
            <w:r>
              <w:rPr>
                <w:rFonts w:ascii="Times New Roman"/>
                <w:b w:val="false"/>
                <w:i w:val="false"/>
                <w:color w:val="000000"/>
                <w:sz w:val="20"/>
              </w:rPr>
              <w:t>
5) аспаптарға, құралдарға және атрибуттарға арналған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қондырғылары бар автомашиналардың (сыйымдылығы 500-600 литр)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жарасынан өлген жануарлардың өлекселері көмілетін мал қорымдарын қоспағанда, мал қорымдарын (биотермиялық шұңқырларды) ветеринариялық (ветеринариялық-санитариялық) талаптарға сәйкес ұстау жөніндегі талаптарды сақтау:</w:t>
            </w:r>
          </w:p>
          <w:p>
            <w:pPr>
              <w:spacing w:after="20"/>
              <w:ind w:left="20"/>
              <w:jc w:val="both"/>
            </w:pPr>
            <w:r>
              <w:rPr>
                <w:rFonts w:ascii="Times New Roman"/>
                <w:b w:val="false"/>
                <w:i w:val="false"/>
                <w:color w:val="000000"/>
                <w:sz w:val="20"/>
              </w:rPr>
              <w:t>
1) биіктігі 2,5 метр (бұдан әрі – м), ұзындығы 6 м, ені 3 м болатын қалқа;</w:t>
            </w:r>
          </w:p>
          <w:p>
            <w:pPr>
              <w:spacing w:after="20"/>
              <w:ind w:left="20"/>
              <w:jc w:val="both"/>
            </w:pPr>
            <w:r>
              <w:rPr>
                <w:rFonts w:ascii="Times New Roman"/>
                <w:b w:val="false"/>
                <w:i w:val="false"/>
                <w:color w:val="000000"/>
                <w:sz w:val="20"/>
              </w:rPr>
              <w:t>
2) жануарлардың өлекселерін союға, дезинфекциялаушы құралдарды, мүкәммалды, арнайы киімді және құрал-саймандарды сақтауға арналған үй-жайлар;</w:t>
            </w:r>
          </w:p>
          <w:p>
            <w:pPr>
              <w:spacing w:after="20"/>
              <w:ind w:left="20"/>
              <w:jc w:val="both"/>
            </w:pPr>
            <w:r>
              <w:rPr>
                <w:rFonts w:ascii="Times New Roman"/>
                <w:b w:val="false"/>
                <w:i w:val="false"/>
                <w:color w:val="000000"/>
                <w:sz w:val="20"/>
              </w:rPr>
              <w:t>
3) шұңқырдан шығарылған диаметрі 25 см және биіктігі 3 м сорғыш мұржа;</w:t>
            </w:r>
          </w:p>
          <w:p>
            <w:pPr>
              <w:spacing w:after="20"/>
              <w:ind w:left="20"/>
              <w:jc w:val="both"/>
            </w:pPr>
            <w:r>
              <w:rPr>
                <w:rFonts w:ascii="Times New Roman"/>
                <w:b w:val="false"/>
                <w:i w:val="false"/>
                <w:color w:val="000000"/>
                <w:sz w:val="20"/>
              </w:rPr>
              <w:t>
4) биіктігі кемінде 2 м кіру қақпасы бар дуал;</w:t>
            </w:r>
          </w:p>
          <w:p>
            <w:pPr>
              <w:spacing w:after="20"/>
              <w:ind w:left="20"/>
              <w:jc w:val="both"/>
            </w:pPr>
            <w:r>
              <w:rPr>
                <w:rFonts w:ascii="Times New Roman"/>
                <w:b w:val="false"/>
                <w:i w:val="false"/>
                <w:color w:val="000000"/>
                <w:sz w:val="20"/>
              </w:rPr>
              <w:t>
5) дуалдың ішкі жағынан бүкіл периметрі бойынша тереңдігі 0,8 – 1,4 м және ені 1,5 м траншея;</w:t>
            </w:r>
          </w:p>
          <w:p>
            <w:pPr>
              <w:spacing w:after="20"/>
              <w:ind w:left="20"/>
              <w:jc w:val="both"/>
            </w:pPr>
            <w:r>
              <w:rPr>
                <w:rFonts w:ascii="Times New Roman"/>
                <w:b w:val="false"/>
                <w:i w:val="false"/>
                <w:color w:val="000000"/>
                <w:sz w:val="20"/>
              </w:rPr>
              <w:t>
6) шұңқырдың екі қабатты жабыны;</w:t>
            </w:r>
          </w:p>
          <w:p>
            <w:pPr>
              <w:spacing w:after="20"/>
              <w:ind w:left="20"/>
              <w:jc w:val="both"/>
            </w:pPr>
            <w:r>
              <w:rPr>
                <w:rFonts w:ascii="Times New Roman"/>
                <w:b w:val="false"/>
                <w:i w:val="false"/>
                <w:color w:val="000000"/>
                <w:sz w:val="20"/>
              </w:rPr>
              <w:t>
7) көпір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талаптарға сәйкес сібір жарасынан өлген жануарлардың өлекселері көмілетін мал қорымдарын ұстау жөніндегі талаптарды сақтау:</w:t>
            </w:r>
          </w:p>
          <w:p>
            <w:pPr>
              <w:spacing w:after="20"/>
              <w:ind w:left="20"/>
              <w:jc w:val="both"/>
            </w:pPr>
            <w:r>
              <w:rPr>
                <w:rFonts w:ascii="Times New Roman"/>
                <w:b w:val="false"/>
                <w:i w:val="false"/>
                <w:color w:val="000000"/>
                <w:sz w:val="20"/>
              </w:rPr>
              <w:t>
1) сібір жарасының топырақты ошақтарының координаттары мен шекараларын белгілей отырып, сібір жарасының тіркелген эпизоотиялық ошақтары туралы ақпараттың болуы;</w:t>
            </w:r>
          </w:p>
          <w:p>
            <w:pPr>
              <w:spacing w:after="20"/>
              <w:ind w:left="20"/>
              <w:jc w:val="both"/>
            </w:pPr>
            <w:r>
              <w:rPr>
                <w:rFonts w:ascii="Times New Roman"/>
                <w:b w:val="false"/>
                <w:i w:val="false"/>
                <w:color w:val="000000"/>
                <w:sz w:val="20"/>
              </w:rPr>
              <w:t>
2) адамдар мен жануарлардың өтіп кетуіне жол бермейтін топырақтағы ошақтарды бүкіл периметрі бойынша биіктігі кемінде 1,5 метр дуалмен (метал немесе бетон) қоршау. Топырақты ошақта "Сібір жарасы" деген жазуы бар (аурудың пайда болған күнімен)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жүргізілуі:</w:t>
            </w:r>
          </w:p>
          <w:p>
            <w:pPr>
              <w:spacing w:after="20"/>
              <w:ind w:left="20"/>
              <w:jc w:val="both"/>
            </w:pPr>
            <w:r>
              <w:rPr>
                <w:rFonts w:ascii="Times New Roman"/>
                <w:b w:val="false"/>
                <w:i w:val="false"/>
                <w:color w:val="000000"/>
                <w:sz w:val="20"/>
              </w:rPr>
              <w:t>
1) ветеринариялық-профилактикалық іс-шараларды жазуға арналған журнал (ветесепке алу, № 1-вет нысан);</w:t>
            </w:r>
          </w:p>
          <w:p>
            <w:pPr>
              <w:spacing w:after="20"/>
              <w:ind w:left="20"/>
              <w:jc w:val="both"/>
            </w:pPr>
            <w:r>
              <w:rPr>
                <w:rFonts w:ascii="Times New Roman"/>
                <w:b w:val="false"/>
                <w:i w:val="false"/>
                <w:color w:val="000000"/>
                <w:sz w:val="20"/>
              </w:rPr>
              <w:t>
2) жануарлардың ауруларын тіркеуге арналған журнал (ветесепке алу, № 2-вет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 мен құралдардың ең төменгі қажетті санымен қамтамасыз етілу (жануарларды қолдан ұрықтандыру жөніндегі қызметтерді көрсету кезінде) жөніндегі талапты сақтау:</w:t>
            </w:r>
          </w:p>
          <w:p>
            <w:pPr>
              <w:spacing w:after="20"/>
              <w:ind w:left="20"/>
              <w:jc w:val="both"/>
            </w:pPr>
            <w:r>
              <w:rPr>
                <w:rFonts w:ascii="Times New Roman"/>
                <w:b w:val="false"/>
                <w:i w:val="false"/>
                <w:color w:val="000000"/>
                <w:sz w:val="20"/>
              </w:rPr>
              <w:t>
1) ұрықтандырушы техниктің чемоданы (жинақталған);</w:t>
            </w:r>
          </w:p>
          <w:p>
            <w:pPr>
              <w:spacing w:after="20"/>
              <w:ind w:left="20"/>
              <w:jc w:val="both"/>
            </w:pPr>
            <w:r>
              <w:rPr>
                <w:rFonts w:ascii="Times New Roman"/>
                <w:b w:val="false"/>
                <w:i w:val="false"/>
                <w:color w:val="000000"/>
                <w:sz w:val="20"/>
              </w:rPr>
              <w:t>
2) микроскоп;</w:t>
            </w:r>
          </w:p>
          <w:p>
            <w:pPr>
              <w:spacing w:after="20"/>
              <w:ind w:left="20"/>
              <w:jc w:val="both"/>
            </w:pPr>
            <w:r>
              <w:rPr>
                <w:rFonts w:ascii="Times New Roman"/>
                <w:b w:val="false"/>
                <w:i w:val="false"/>
                <w:color w:val="000000"/>
                <w:sz w:val="20"/>
              </w:rPr>
              <w:t>
3) Дьюар ыдысы, 35 литр;</w:t>
            </w:r>
          </w:p>
          <w:p>
            <w:pPr>
              <w:spacing w:after="20"/>
              <w:ind w:left="20"/>
              <w:jc w:val="both"/>
            </w:pPr>
            <w:r>
              <w:rPr>
                <w:rFonts w:ascii="Times New Roman"/>
                <w:b w:val="false"/>
                <w:i w:val="false"/>
                <w:color w:val="000000"/>
                <w:sz w:val="20"/>
              </w:rPr>
              <w:t>
4) Дьюар ыдысы, 6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берілген ветеринариялық анықтамалар туралы мәліметтерді енгізу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13-қосымша</w:t>
            </w:r>
          </w:p>
        </w:tc>
      </w:tr>
    </w:tbl>
    <w:bookmarkStart w:name="z193" w:id="121"/>
    <w:p>
      <w:pPr>
        <w:spacing w:after="0"/>
        <w:ind w:left="0"/>
        <w:jc w:val="left"/>
      </w:pPr>
      <w:r>
        <w:rPr>
          <w:rFonts w:ascii="Times New Roman"/>
          <w:b/>
          <w:i w:val="false"/>
          <w:color w:val="000000"/>
        </w:rPr>
        <w:t xml:space="preserve"> Сүтті өңдеуді жүзеге асыратын субъектілерге қатысты ветеринария саласындағы тексеру парағы</w:t>
      </w:r>
    </w:p>
    <w:bookmarkEnd w:id="121"/>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құжатында сүт автоцистерналарын сүттен әрбір босатылғаннан кейін жуылғаны және дезинфекцияланғаны, кейіннен оларға пломба салынғаны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өңдеуді жүзеге асыратын объектінің есептік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Шлангілер мен түтікшелерді өңдеуге арналған жуу және дезинфекциялау ерітінділерін сақтау үшін таңбаланған арнайы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зертханасында сүт және сүт өнiмдерiн ветеринариялық-санитариялық сараптауды есепке алу журналының болуы (ветесеп, № 5-вет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14-қосымша</w:t>
            </w:r>
          </w:p>
        </w:tc>
      </w:tr>
    </w:tbl>
    <w:bookmarkStart w:name="z196" w:id="122"/>
    <w:p>
      <w:pPr>
        <w:spacing w:after="0"/>
        <w:ind w:left="0"/>
        <w:jc w:val="left"/>
      </w:pPr>
      <w:r>
        <w:rPr>
          <w:rFonts w:ascii="Times New Roman"/>
          <w:b/>
          <w:i w:val="false"/>
          <w:color w:val="000000"/>
        </w:rPr>
        <w:t xml:space="preserve"> Ветеринариялық мақсаттағы препараттарды өндіру жөніндегі қызметті жүзеге асыратын субъектілерге қатысты ветеринария саласындағы тексеру парағы</w:t>
      </w:r>
    </w:p>
    <w:bookmarkEnd w:id="122"/>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 қою аймағында:</w:t>
            </w:r>
          </w:p>
          <w:p>
            <w:pPr>
              <w:spacing w:after="20"/>
              <w:ind w:left="20"/>
              <w:jc w:val="both"/>
            </w:pPr>
            <w:r>
              <w:rPr>
                <w:rFonts w:ascii="Times New Roman"/>
                <w:b w:val="false"/>
                <w:i w:val="false"/>
                <w:color w:val="000000"/>
                <w:sz w:val="20"/>
              </w:rPr>
              <w:t>
1) әртүрлі санаттағы материалдар мен өнімді (бастапқы шикізат және буып-түю материалдары; аралық, өлшеп оралмаған және дайын өнім; карантиндегі өнім; шығаруға рұқсат берілген, кейінге қалдырылған, кері қайтарылған немесе қайтарылып алынған өнім) тиісінше сақтауды қамтамасыз ету үшін жеткілікті сыйымдылықты көздейді;</w:t>
            </w:r>
          </w:p>
          <w:p>
            <w:pPr>
              <w:spacing w:after="20"/>
              <w:ind w:left="20"/>
              <w:jc w:val="both"/>
            </w:pPr>
            <w:r>
              <w:rPr>
                <w:rFonts w:ascii="Times New Roman"/>
                <w:b w:val="false"/>
                <w:i w:val="false"/>
                <w:color w:val="000000"/>
                <w:sz w:val="20"/>
              </w:rPr>
              <w:t>
2) жинап қою аймағын ұйымдастыру кезінде тиісінше сақтау жағдайларын көздеу қажет. Жинап қою аймақтары таза және құрғақ болуы керек, онда қажетті температуралық режим қамтамасыз етілуі тиіс. Қажет болған жағдайда, арнайы сақтау жағдайларын (температура, ауа ылғалдылығы) және оларды бақылауды қамтамасыз ету керек;</w:t>
            </w:r>
          </w:p>
          <w:p>
            <w:pPr>
              <w:spacing w:after="20"/>
              <w:ind w:left="20"/>
              <w:jc w:val="both"/>
            </w:pPr>
            <w:r>
              <w:rPr>
                <w:rFonts w:ascii="Times New Roman"/>
                <w:b w:val="false"/>
                <w:i w:val="false"/>
                <w:color w:val="000000"/>
                <w:sz w:val="20"/>
              </w:rPr>
              <w:t>
3) материалдар мен өнімді қабылдау және беру аймақтарында олардың қолайсыз ауа райы жағдайларынан қорғалуы қамтамасыз етілуі тиіс;</w:t>
            </w:r>
          </w:p>
          <w:p>
            <w:pPr>
              <w:spacing w:after="20"/>
              <w:ind w:left="20"/>
              <w:jc w:val="both"/>
            </w:pPr>
            <w:r>
              <w:rPr>
                <w:rFonts w:ascii="Times New Roman"/>
                <w:b w:val="false"/>
                <w:i w:val="false"/>
                <w:color w:val="000000"/>
                <w:sz w:val="20"/>
              </w:rPr>
              <w:t>
4) егер, карантин режимі өнімді бөлек аймақтарда сақтаумен қамтамасыз етілетін болса, онда ол аймақтар нақты белгіленуі тиіс;</w:t>
            </w:r>
          </w:p>
          <w:p>
            <w:pPr>
              <w:spacing w:after="20"/>
              <w:ind w:left="20"/>
              <w:jc w:val="both"/>
            </w:pPr>
            <w:r>
              <w:rPr>
                <w:rFonts w:ascii="Times New Roman"/>
                <w:b w:val="false"/>
                <w:i w:val="false"/>
                <w:color w:val="000000"/>
                <w:sz w:val="20"/>
              </w:rPr>
              <w:t>
5) бастапқы материалдар сынамаларын іріктеуді бөлек аймақта орындайды. Сынамаларды қойма аймағында іріктеу кезінде тікелей немесе айқаспалы ластанудың алдын алатын шаралар қабылдануы тиіс;</w:t>
            </w:r>
          </w:p>
          <w:p>
            <w:pPr>
              <w:spacing w:after="20"/>
              <w:ind w:left="20"/>
              <w:jc w:val="both"/>
            </w:pPr>
            <w:r>
              <w:rPr>
                <w:rFonts w:ascii="Times New Roman"/>
                <w:b w:val="false"/>
                <w:i w:val="false"/>
                <w:color w:val="000000"/>
                <w:sz w:val="20"/>
              </w:rPr>
              <w:t>
6) жарамсыз деп танылған, қайтарылып алынған немесе кері қайтарылған материалдарды сақтау үшін оқшауланған аймақтар көзделеді;</w:t>
            </w:r>
          </w:p>
          <w:p>
            <w:pPr>
              <w:spacing w:after="20"/>
              <w:ind w:left="20"/>
              <w:jc w:val="both"/>
            </w:pPr>
            <w:r>
              <w:rPr>
                <w:rFonts w:ascii="Times New Roman"/>
                <w:b w:val="false"/>
                <w:i w:val="false"/>
                <w:color w:val="000000"/>
                <w:sz w:val="20"/>
              </w:rPr>
              <w:t>
7) қатты әсер ететін заттар мен препараттар қауіпсіз және күзетілетін үй-жайларда сақталуы тиіс;</w:t>
            </w:r>
          </w:p>
          <w:p>
            <w:pPr>
              <w:spacing w:after="20"/>
              <w:ind w:left="20"/>
              <w:jc w:val="both"/>
            </w:pPr>
            <w:r>
              <w:rPr>
                <w:rFonts w:ascii="Times New Roman"/>
                <w:b w:val="false"/>
                <w:i w:val="false"/>
                <w:color w:val="000000"/>
                <w:sz w:val="20"/>
              </w:rPr>
              <w:t>
8) ветеринариялық препараттың сәйкестігін растауда олардың шешуші рөліне байланысты таңбаланған буып-түю материалдарының сенімді және қауіпсіз сақталуы қамтамасыз етілуі тиіс;</w:t>
            </w:r>
          </w:p>
          <w:p>
            <w:pPr>
              <w:spacing w:after="20"/>
              <w:ind w:left="20"/>
              <w:jc w:val="both"/>
            </w:pPr>
            <w:r>
              <w:rPr>
                <w:rFonts w:ascii="Times New Roman"/>
                <w:b w:val="false"/>
                <w:i w:val="false"/>
                <w:color w:val="000000"/>
                <w:sz w:val="20"/>
              </w:rPr>
              <w:t>
9) жартылай фабрикаттарды, жекелеген ингредиенттерді анық көрінетін таңбасы – өнімнің атауы, жасалған күні, қоймаға келіп түскен күні бар, жауапты адамның қолы қойылған арнайы контейнерлерде сақтау керек. Дайын өнім контейнерлерде немесе стеллаждарда тиісті таңбасы бар тауарлық орамада сақталуы тиіс;</w:t>
            </w:r>
          </w:p>
          <w:p>
            <w:pPr>
              <w:spacing w:after="20"/>
              <w:ind w:left="20"/>
              <w:jc w:val="both"/>
            </w:pPr>
            <w:r>
              <w:rPr>
                <w:rFonts w:ascii="Times New Roman"/>
                <w:b w:val="false"/>
                <w:i w:val="false"/>
                <w:color w:val="000000"/>
                <w:sz w:val="20"/>
              </w:rPr>
              <w:t>
10) қоймалық үй-жайларда үй-жайдағы температура мен ылғалдылыққа тұрақты түрде бақылау, ветеринариялық препараттардың қозғалысын есепке алу, сондай-ақ үй-жайларды жинау мен өңдеу жүргізіліп отыруы тиіс;</w:t>
            </w:r>
          </w:p>
          <w:p>
            <w:pPr>
              <w:spacing w:after="20"/>
              <w:ind w:left="20"/>
              <w:jc w:val="both"/>
            </w:pPr>
            <w:r>
              <w:rPr>
                <w:rFonts w:ascii="Times New Roman"/>
                <w:b w:val="false"/>
                <w:i w:val="false"/>
                <w:color w:val="000000"/>
                <w:sz w:val="20"/>
              </w:rPr>
              <w:t>
11) ветеринариялық препараттарды сақтау және тасымалдау ветеринариялық препараттарды қолдану (пайдалану) жөніндегі нұсқаулықта көрсетілген талаптарға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тосқауылсыз өндіруші аумағына көліктің кіруіне/шығуына жол бермеу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ғимараттарда техникалық мақсаттағы уды (пестицидтер мен гербицидтерді) өндіруге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жабдықтар мен үй-жайлар тек өз мақсатында пайдаланылады, және онда басқа өнімді дайындауға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өтіп кеткен немесе пайдалануға жарамсыз таңбаланған немесе бастапқы буып-түю материалдарын жою туралы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дайын өнімнің нормативтік-техникалық құжаттама талаптарына сәйкес келетіні туралы зерттеу нәтижелері алынғаннан кейін дайын өнімді қоймаға сақтауға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оларды сақтау мерзімі өтіп кеткеннен кейін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бөлігінде ветеринариялық есептілікті жүргізу және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16-қосымша</w:t>
            </w:r>
          </w:p>
        </w:tc>
      </w:tr>
    </w:tbl>
    <w:bookmarkStart w:name="z199" w:id="123"/>
    <w:p>
      <w:pPr>
        <w:spacing w:after="0"/>
        <w:ind w:left="0"/>
        <w:jc w:val="left"/>
      </w:pPr>
      <w:r>
        <w:rPr>
          <w:rFonts w:ascii="Times New Roman"/>
          <w:b/>
          <w:i w:val="false"/>
          <w:color w:val="000000"/>
        </w:rPr>
        <w:t xml:space="preserve"> Бал және балара шаруашылығы өнімдерін өндіру жөніндегі қызметті жүзеге асыратын субъектілерге қатысты ветеринария саласындағы тексеру парағы</w:t>
      </w:r>
    </w:p>
    <w:bookmarkEnd w:id="123"/>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өнімдерін өндіру жөніндегі қызметті жүзеге асыратын объектінің есептік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Өңірлендіруге сәйкес ауыл шаруашылығы және үй жануарларының аса қауіпті жұқпалы ауруларынан, сондай-ақ соңғы 3 айда шаруашылық аумағында америкалық шірімеден, еуропалық шірімеден, нозематоздан таза шаруашылықтардан (омарталардан) және әкімшілік аумақтан табиғи бал және балара шаруашылығы өнімдерін айналымға жіберу туралы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және балара шаруашылығы өнімдерін физикалық-химиялық қасиеттері бойынша сараптау актісінің (сынақ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 құрғақ, күн сәулесімен жарықтандырылған, желден қорғалған, тас және темір жолдарға, ағаш кесу орнына, жоғары кернеулі электр беру желілеріне 500 метрден жақын емес және кондитерлік, химия өнеркәсібі кәсіпорындарынан, әуеайлақтардан, әскери полигондардан, радиолокациялық, радио және телетаратушы станциялардан және өзге де микротолқынды сәуле көздерінен 5 километр (бұдан әрі – км) қашықтықта орналастырады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әртүрлі түске (көк, ақ, сары) боялған ақаусыз ара ұяларында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омарта аумағына арналған шарбақтың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омарталарды бал жинау көздерінен бір-бірінен кемінде 1,5 км және стационарлық омарталардан 3 км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Омартаны тиісінше ветеринариялық-санитариялық жай-күйде ұстау, үстіне омарталық үйшіктер (көшпелі дүңгіршектер) орналастыру, жеке гигиена және дезинфекциялау заттарымен, құралдарымен (сутегі тотығы және басқалары) қамтамасыз ету, дезинфекциялау алаңқайларымен, жабық шұңқырмен (сарқынды суға арналған), омарташыға арналған дәретхана жайларымен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16-қосымша</w:t>
            </w:r>
          </w:p>
        </w:tc>
      </w:tr>
    </w:tbl>
    <w:bookmarkStart w:name="z202" w:id="124"/>
    <w:p>
      <w:pPr>
        <w:spacing w:after="0"/>
        <w:ind w:left="0"/>
        <w:jc w:val="left"/>
      </w:pPr>
      <w:r>
        <w:rPr>
          <w:rFonts w:ascii="Times New Roman"/>
          <w:b/>
          <w:i w:val="false"/>
          <w:color w:val="000000"/>
        </w:rPr>
        <w:t xml:space="preserve"> Ветеринариялық емдеу-профилактикалық қызметті жүзеге асыратын субъектілерге қатысты ветеринария саласындағы тексеру парағы</w:t>
      </w:r>
    </w:p>
    <w:bookmarkEnd w:id="124"/>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азықты және азықтық қоспаларды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азықты немесе азықтық қоспаларды қолдануға (пайдалануға)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және/немесе Еуразиялық экономикалық одаққа мүше мемлекеттерде мемлекеттік тіркеуден өтпеген ветеринариялық препараттарды, азықтық қоспаларды қолдануға (пайдалануға)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Ветеринариялық-профилактикалық іс-шараларды жазуға арналған журналдың болуы (ветесеп, № 1-вет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тіркеуге арналған журналдың болуы (ветесеп, № 2-вет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17-қосымша</w:t>
            </w:r>
          </w:p>
        </w:tc>
      </w:tr>
    </w:tbl>
    <w:bookmarkStart w:name="z205" w:id="125"/>
    <w:p>
      <w:pPr>
        <w:spacing w:after="0"/>
        <w:ind w:left="0"/>
        <w:jc w:val="left"/>
      </w:pPr>
      <w:r>
        <w:rPr>
          <w:rFonts w:ascii="Times New Roman"/>
          <w:b/>
          <w:i w:val="false"/>
          <w:color w:val="000000"/>
        </w:rPr>
        <w:t xml:space="preserve"> Жануарлардан алынатын өнім мен шикізатты сақтауды жүзеге асыратын субъектілерге қатысты ветеринария саласындағы тексеру парағы</w:t>
      </w:r>
    </w:p>
    <w:bookmarkEnd w:id="125"/>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объектісінде есептік нөмірдің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жүріс бөлігін дезинфекциялау үшін объектінің аумағына кіреберісінде (шығаберісінде) дезинфекциялық тосқауылдың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персоналының кіру (шығу) орындарында дезинфекциялық кілемше бар санитариялық өткізгіштің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техникалық шикізаттың (тері, жүн, аң терісі, мамық, қауырсын, эндокриндік және ішек шикізаты, сүйектер, шикізаттың басқа да түрлері), азықтың және азықтық қоспаларды; жануарлардан алынатын өнім мен шикізатты сақтауға арналған қойма үй-жайларында коллекциялар және жануарлардың зоологиясы, анатомиясы, палеонтологиясы бойынша коллекциялауға арналған заттарды бірлесіп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 мен шикізатты сақтауға арналған үй-жайлар мен және жабдықтарды арнайы сақтау шарттарымен өнімдерді сақтау жағдайларын бақылауға арналған аспаптармен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түсетін жануарлардан алынатын өнім мен шикізатты олардың қауіпсіздігін, шығу тегін растайтын ветеринариялық құжаттармен бірге қабылдауға қойылатын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адамдардың, қаңғыбас жануарлардың, синантропты құстардың объектінің аумағына рұқсатсыз кіруіне тосқауыл болатын жаппай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18-қосымша</w:t>
            </w:r>
          </w:p>
        </w:tc>
      </w:tr>
    </w:tbl>
    <w:bookmarkStart w:name="z208" w:id="126"/>
    <w:p>
      <w:pPr>
        <w:spacing w:after="0"/>
        <w:ind w:left="0"/>
        <w:jc w:val="left"/>
      </w:pPr>
      <w:r>
        <w:rPr>
          <w:rFonts w:ascii="Times New Roman"/>
          <w:b/>
          <w:i w:val="false"/>
          <w:color w:val="000000"/>
        </w:rPr>
        <w:t xml:space="preserve"> Жануарларды ғылыми мақсаттарда күтіп-бағу мен өсіру жөніндегі қызметті жүзеге асыратын субъектілерге қатысты ветеринария саласындағы тексеру парағы</w:t>
      </w:r>
    </w:p>
    <w:bookmarkEnd w:id="126"/>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және оларға ветеринариялық паспорттарды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мақсаттарда күтіп-бағу және өсіру үшін келіп түскен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ашық қашалар көңнен тазартылуы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19-қосымша</w:t>
            </w:r>
          </w:p>
        </w:tc>
      </w:tr>
    </w:tbl>
    <w:bookmarkStart w:name="z211" w:id="127"/>
    <w:p>
      <w:pPr>
        <w:spacing w:after="0"/>
        <w:ind w:left="0"/>
        <w:jc w:val="left"/>
      </w:pPr>
      <w:r>
        <w:rPr>
          <w:rFonts w:ascii="Times New Roman"/>
          <w:b/>
          <w:i w:val="false"/>
          <w:color w:val="000000"/>
        </w:rPr>
        <w:t xml:space="preserve"> Азықты және азықтық қоспаларды сақтау мен өткізу жөніндегі қызметті жүзеге асыратын субъектілерге қатысты ветеринария саласындағы тексеру парағы</w:t>
      </w:r>
    </w:p>
    <w:bookmarkEnd w:id="127"/>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және үй-жайларды таза ұстау жөніндегі талаптарды сақтау және объектіде дезинфекция, дезинсекция, дератизация жүргізу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және азықтық қоспалардың, сондай-ақ сақтауға және өткізуге келіп түсетін өнімдер мен шикізаттың қауіпсіздігін, шығу тегін растайтын ветеринариялық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ағынын қамтамасыз етуді және шикізат пен қалдықтар ағынының дайын өнім ағынымен қиылысу мүмкіндігін болдырмауды ескере отырып қойма үй-жайларының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талаптарын сақтау (белгіленген жарамдылық мерзімі ішінде):</w:t>
            </w:r>
          </w:p>
          <w:p>
            <w:pPr>
              <w:spacing w:after="20"/>
              <w:ind w:left="20"/>
              <w:jc w:val="both"/>
            </w:pPr>
            <w:r>
              <w:rPr>
                <w:rFonts w:ascii="Times New Roman"/>
                <w:b w:val="false"/>
                <w:i w:val="false"/>
                <w:color w:val="000000"/>
                <w:sz w:val="20"/>
              </w:rPr>
              <w:t>
1) буып-түйілген азықты, азықтық қоспаларды қат-қабат, тұғырықтарда және сөрелерде жинауды жүзеге асыру;</w:t>
            </w:r>
          </w:p>
          <w:p>
            <w:pPr>
              <w:spacing w:after="20"/>
              <w:ind w:left="20"/>
              <w:jc w:val="both"/>
            </w:pPr>
            <w:r>
              <w:rPr>
                <w:rFonts w:ascii="Times New Roman"/>
                <w:b w:val="false"/>
                <w:i w:val="false"/>
                <w:color w:val="000000"/>
                <w:sz w:val="20"/>
              </w:rPr>
              <w:t>
2) азықты және азықтық қоспаларды жанар-жағармай материалдары мен ерекше иісі бар тамақ өнімдерімен бірге сақтауға және тасымалдауға жол бермеу;</w:t>
            </w:r>
          </w:p>
          <w:p>
            <w:pPr>
              <w:spacing w:after="20"/>
              <w:ind w:left="20"/>
              <w:jc w:val="both"/>
            </w:pPr>
            <w:r>
              <w:rPr>
                <w:rFonts w:ascii="Times New Roman"/>
                <w:b w:val="false"/>
                <w:i w:val="false"/>
                <w:color w:val="000000"/>
                <w:sz w:val="20"/>
              </w:rPr>
              <w:t>
3) өңдеуден өткен азық пен азықтық қоспаларды және өңделмеген өнімді бірге сақтауға жол бермеу;</w:t>
            </w:r>
          </w:p>
          <w:p>
            <w:pPr>
              <w:spacing w:after="20"/>
              <w:ind w:left="20"/>
              <w:jc w:val="both"/>
            </w:pPr>
            <w:r>
              <w:rPr>
                <w:rFonts w:ascii="Times New Roman"/>
                <w:b w:val="false"/>
                <w:i w:val="false"/>
                <w:color w:val="000000"/>
                <w:sz w:val="20"/>
              </w:rPr>
              <w:t>
4) құрамында ветеринариялық препараттары бар азықты басқа азықтартардан олардың араласып кетуін болдырмас үшін бөлек сақтау;</w:t>
            </w:r>
          </w:p>
          <w:p>
            <w:pPr>
              <w:spacing w:after="20"/>
              <w:ind w:left="20"/>
              <w:jc w:val="both"/>
            </w:pPr>
            <w:r>
              <w:rPr>
                <w:rFonts w:ascii="Times New Roman"/>
                <w:b w:val="false"/>
                <w:i w:val="false"/>
                <w:color w:val="000000"/>
                <w:sz w:val="20"/>
              </w:rPr>
              <w:t>
5) химиялық тыңайтқыштарды, пестицидтерді және басқа да азықта пайдаланылмайтын заттарды өндіру процесінде қателесіп пайдалануды болдырмау және азықтың ластануына жол бермеу үшін оларды бөлек сақтау;</w:t>
            </w:r>
          </w:p>
          <w:p>
            <w:pPr>
              <w:spacing w:after="20"/>
              <w:ind w:left="20"/>
              <w:jc w:val="both"/>
            </w:pPr>
            <w:r>
              <w:rPr>
                <w:rFonts w:ascii="Times New Roman"/>
                <w:b w:val="false"/>
                <w:i w:val="false"/>
                <w:color w:val="000000"/>
                <w:sz w:val="20"/>
              </w:rPr>
              <w:t>
6) азықты және азықтық қоспаларды сақтау режимін сақтауға қажетті белгілі бір температураны ұстап тұру үшін қоймаларды жылыту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үй-жайда жарамсыз өнімді (ораманың зақымдануы, дұрыс тасымалдамау және сапасының төмендеуі, жарамдылық мерзімінің өтуі және басқа) уақытша сақтау (кәдеге жаратуға немесе жоюға дейін) үшін "сәйкес емес өнім" деп көрсетілген бөлек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20-қосымша</w:t>
            </w:r>
          </w:p>
        </w:tc>
      </w:tr>
    </w:tbl>
    <w:bookmarkStart w:name="z214" w:id="128"/>
    <w:p>
      <w:pPr>
        <w:spacing w:after="0"/>
        <w:ind w:left="0"/>
        <w:jc w:val="left"/>
      </w:pPr>
      <w:r>
        <w:rPr>
          <w:rFonts w:ascii="Times New Roman"/>
          <w:b/>
          <w:i w:val="false"/>
          <w:color w:val="000000"/>
        </w:rPr>
        <w:t xml:space="preserve"> Зообақтарға, зоодүкендерге және цирктерге қатысты ветеринария саласындағы тексеру парағы</w:t>
      </w:r>
    </w:p>
    <w:bookmarkEnd w:id="128"/>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ветеринариялық паспорттарының болуы және объектіде күтіп-ұсталатын жануарларды (міндетті сәйкестендіруге және есепке алуға жататын жануарлар бойынша) бірдейлендіруді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кезінде эпизоотологиялық тексеру актісінің болуы (жануарларды әкелу, әкету)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кезеңінде барлық мал басына міндетті түрде дене қызуын өлшей отырып клиникалық тексеріп қарау, сондай-ақ:</w:t>
            </w:r>
          </w:p>
          <w:p>
            <w:pPr>
              <w:spacing w:after="20"/>
              <w:ind w:left="20"/>
              <w:jc w:val="both"/>
            </w:pPr>
            <w:r>
              <w:rPr>
                <w:rFonts w:ascii="Times New Roman"/>
                <w:b w:val="false"/>
                <w:i w:val="false"/>
                <w:color w:val="000000"/>
                <w:sz w:val="20"/>
              </w:rPr>
              <w:t>
-ірі жұп тұяқтыларды – бруцеллезге, туберкулезге, паратуберкулезге, энзоотиялық лейкозға, блутангқа;</w:t>
            </w:r>
          </w:p>
          <w:p>
            <w:pPr>
              <w:spacing w:after="20"/>
              <w:ind w:left="20"/>
              <w:jc w:val="both"/>
            </w:pPr>
            <w:r>
              <w:rPr>
                <w:rFonts w:ascii="Times New Roman"/>
                <w:b w:val="false"/>
                <w:i w:val="false"/>
                <w:color w:val="000000"/>
                <w:sz w:val="20"/>
              </w:rPr>
              <w:t>
- ұсақ жұп тұяқтыларды – бруцеллезге, туберкулезге, блутангқа;</w:t>
            </w:r>
          </w:p>
          <w:p>
            <w:pPr>
              <w:spacing w:after="20"/>
              <w:ind w:left="20"/>
              <w:jc w:val="both"/>
            </w:pPr>
            <w:r>
              <w:rPr>
                <w:rFonts w:ascii="Times New Roman"/>
                <w:b w:val="false"/>
                <w:i w:val="false"/>
                <w:color w:val="000000"/>
                <w:sz w:val="20"/>
              </w:rPr>
              <w:t>
-тақ тұяқтыларды – қарасанға, киеңкі ауруына, сурруға, пироплазмозға, нутталиозға, ринопневмонияға, инфекциялық метритке, инфекциялық анемияға, вирустық артеритке;</w:t>
            </w:r>
          </w:p>
          <w:p>
            <w:pPr>
              <w:spacing w:after="20"/>
              <w:ind w:left="20"/>
              <w:jc w:val="both"/>
            </w:pPr>
            <w:r>
              <w:rPr>
                <w:rFonts w:ascii="Times New Roman"/>
                <w:b w:val="false"/>
                <w:i w:val="false"/>
                <w:color w:val="000000"/>
                <w:sz w:val="20"/>
              </w:rPr>
              <w:t>
-күзендерді – алеуттік ауруға;</w:t>
            </w:r>
          </w:p>
          <w:p>
            <w:pPr>
              <w:spacing w:after="20"/>
              <w:ind w:left="20"/>
              <w:jc w:val="both"/>
            </w:pPr>
            <w:r>
              <w:rPr>
                <w:rFonts w:ascii="Times New Roman"/>
                <w:b w:val="false"/>
                <w:i w:val="false"/>
                <w:color w:val="000000"/>
                <w:sz w:val="20"/>
              </w:rPr>
              <w:t>
-құстарды – орнитозға (пситаккоз), құс тұмауына;</w:t>
            </w:r>
          </w:p>
          <w:p>
            <w:pPr>
              <w:spacing w:after="20"/>
              <w:ind w:left="20"/>
              <w:jc w:val="both"/>
            </w:pPr>
            <w:r>
              <w:rPr>
                <w:rFonts w:ascii="Times New Roman"/>
                <w:b w:val="false"/>
                <w:i w:val="false"/>
                <w:color w:val="000000"/>
                <w:sz w:val="20"/>
              </w:rPr>
              <w:t>
-приматтарды – туберкулезге диагностикалық зерттеу жүргізу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жануарларды:</w:t>
            </w:r>
          </w:p>
          <w:p>
            <w:pPr>
              <w:spacing w:after="20"/>
              <w:ind w:left="20"/>
              <w:jc w:val="both"/>
            </w:pPr>
            <w:r>
              <w:rPr>
                <w:rFonts w:ascii="Times New Roman"/>
                <w:b w:val="false"/>
                <w:i w:val="false"/>
                <w:color w:val="000000"/>
                <w:sz w:val="20"/>
              </w:rPr>
              <w:t>
-барлық етқоректілерді – құтыруға қарсы;</w:t>
            </w:r>
          </w:p>
          <w:p>
            <w:pPr>
              <w:spacing w:after="20"/>
              <w:ind w:left="20"/>
              <w:jc w:val="both"/>
            </w:pPr>
            <w:r>
              <w:rPr>
                <w:rFonts w:ascii="Times New Roman"/>
                <w:b w:val="false"/>
                <w:i w:val="false"/>
                <w:color w:val="000000"/>
                <w:sz w:val="20"/>
              </w:rPr>
              <w:t>
-иттерді, ақ түлкілерді, түлкілерді, қасқырларды, шиебөрілерді – етқоректілердің обасына, вирустық энтеритке, гепатитке, лептоспирозға қарсы;</w:t>
            </w:r>
          </w:p>
          <w:p>
            <w:pPr>
              <w:spacing w:after="20"/>
              <w:ind w:left="20"/>
              <w:jc w:val="both"/>
            </w:pPr>
            <w:r>
              <w:rPr>
                <w:rFonts w:ascii="Times New Roman"/>
                <w:b w:val="false"/>
                <w:i w:val="false"/>
                <w:color w:val="000000"/>
                <w:sz w:val="20"/>
              </w:rPr>
              <w:t>
-күзеңдерді, сасық күзеңдерді – вирустық, энтеритке, етқоректілердің обасына қарсы;</w:t>
            </w:r>
          </w:p>
          <w:p>
            <w:pPr>
              <w:spacing w:after="20"/>
              <w:ind w:left="20"/>
              <w:jc w:val="both"/>
            </w:pPr>
            <w:r>
              <w:rPr>
                <w:rFonts w:ascii="Times New Roman"/>
                <w:b w:val="false"/>
                <w:i w:val="false"/>
                <w:color w:val="000000"/>
                <w:sz w:val="20"/>
              </w:rPr>
              <w:t>
-құндыздарды – пастереллезге қарсы;</w:t>
            </w:r>
          </w:p>
          <w:p>
            <w:pPr>
              <w:spacing w:after="20"/>
              <w:ind w:left="20"/>
              <w:jc w:val="both"/>
            </w:pPr>
            <w:r>
              <w:rPr>
                <w:rFonts w:ascii="Times New Roman"/>
                <w:b w:val="false"/>
                <w:i w:val="false"/>
                <w:color w:val="000000"/>
                <w:sz w:val="20"/>
              </w:rPr>
              <w:t>
-мысықтұқымдастарды – құтыруға, панлейкопенияға, калицивирозға және вирустық ринотрахейтқа қарсы;</w:t>
            </w:r>
          </w:p>
          <w:p>
            <w:pPr>
              <w:spacing w:after="20"/>
              <w:ind w:left="20"/>
              <w:jc w:val="both"/>
            </w:pPr>
            <w:r>
              <w:rPr>
                <w:rFonts w:ascii="Times New Roman"/>
                <w:b w:val="false"/>
                <w:i w:val="false"/>
                <w:color w:val="000000"/>
                <w:sz w:val="20"/>
              </w:rPr>
              <w:t>
-кеміргіштерді (үйқоян) – миксоматозға және вирустық геморрагиялық ауруға қарсы;</w:t>
            </w:r>
          </w:p>
          <w:p>
            <w:pPr>
              <w:spacing w:after="20"/>
              <w:ind w:left="20"/>
              <w:jc w:val="both"/>
            </w:pPr>
            <w:r>
              <w:rPr>
                <w:rFonts w:ascii="Times New Roman"/>
                <w:b w:val="false"/>
                <w:i w:val="false"/>
                <w:color w:val="000000"/>
                <w:sz w:val="20"/>
              </w:rPr>
              <w:t>
-құстарды (тауық отряды) – Ньюкасл ауруына қарсы вакциналауды жүргізгені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21-қосымша</w:t>
            </w:r>
          </w:p>
        </w:tc>
      </w:tr>
    </w:tbl>
    <w:bookmarkStart w:name="z217" w:id="129"/>
    <w:p>
      <w:pPr>
        <w:spacing w:after="0"/>
        <w:ind w:left="0"/>
        <w:jc w:val="left"/>
      </w:pPr>
      <w:r>
        <w:rPr>
          <w:rFonts w:ascii="Times New Roman"/>
          <w:b/>
          <w:i w:val="false"/>
          <w:color w:val="000000"/>
        </w:rPr>
        <w:t xml:space="preserve"> Дезинфекция, дезинсекция, дератизация, дегельминтизация жүргізу жөніндегі қызметті жүзеге асыратын субъектілерге қатысты ветеринария саласындағы тексеру парағы</w:t>
      </w:r>
    </w:p>
    <w:bookmarkEnd w:id="129"/>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сапасын анықтау бойынша ветеринариялық зертхананың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қолдануға (пайдалануға)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және/немесе Еуразиялық экономикалық одаққа мүше мемлекеттерде мемлекеттік тіркеуден өтпеген ветеринариялық препараттарды қолдануға (пайдалануға)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22-қосымша</w:t>
            </w:r>
          </w:p>
        </w:tc>
      </w:tr>
    </w:tbl>
    <w:bookmarkStart w:name="z220" w:id="130"/>
    <w:p>
      <w:pPr>
        <w:spacing w:after="0"/>
        <w:ind w:left="0"/>
        <w:jc w:val="left"/>
      </w:pPr>
      <w:r>
        <w:rPr>
          <w:rFonts w:ascii="Times New Roman"/>
          <w:b/>
          <w:i w:val="false"/>
          <w:color w:val="000000"/>
        </w:rPr>
        <w:t xml:space="preserve">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субъектілерге қатысты ветеринария саласындағы саласындағы тексеру парағы</w:t>
      </w:r>
    </w:p>
    <w:bookmarkEnd w:id="130"/>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өткізуге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 / немесе Еуразиялық экономикалық одаққа мүше мемлекеттерде мемлекеттік тіркеуден өтпеген ветеринариялық препараттарды өткізуге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23-қосымша</w:t>
            </w:r>
          </w:p>
        </w:tc>
      </w:tr>
    </w:tbl>
    <w:bookmarkStart w:name="z223" w:id="131"/>
    <w:p>
      <w:pPr>
        <w:spacing w:after="0"/>
        <w:ind w:left="0"/>
        <w:jc w:val="left"/>
      </w:pPr>
      <w:r>
        <w:rPr>
          <w:rFonts w:ascii="Times New Roman"/>
          <w:b/>
          <w:i w:val="false"/>
          <w:color w:val="000000"/>
        </w:rPr>
        <w:t xml:space="preserve"> Жануарларға арналған парфюмерия немесе косметика құралдары ретінде пайдаланылатын ветеринариялық препараттарды өндіруді жүзеге асыратын субъектілерге қатысты ветеринария саласындағы тексеру парағы</w:t>
      </w:r>
    </w:p>
    <w:bookmarkEnd w:id="131"/>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өткізуге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және/немесе Еуразиялық экономикалық одаққа мүше мемлекеттерде мемлекеттік тіркеуден өтпеген жануарларға арналған парфюмерия немесе косметика құралдары ретінде пайдаланылатын ветеринариялық препараттарды өндіруге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бөлігінде ветеринариялық есептілікті жүргізу және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24-қосымша</w:t>
            </w:r>
          </w:p>
        </w:tc>
      </w:tr>
    </w:tbl>
    <w:bookmarkStart w:name="z226" w:id="132"/>
    <w:p>
      <w:pPr>
        <w:spacing w:after="0"/>
        <w:ind w:left="0"/>
        <w:jc w:val="left"/>
      </w:pPr>
      <w:r>
        <w:rPr>
          <w:rFonts w:ascii="Times New Roman"/>
          <w:b/>
          <w:i w:val="false"/>
          <w:color w:val="000000"/>
        </w:rPr>
        <w:t xml:space="preserve"> Ветеринариялық анықтама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ветеринария саласындағы тексеру парағы</w:t>
      </w:r>
    </w:p>
    <w:bookmarkEnd w:id="132"/>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____________________________________________________________________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құжаттардың (ветеринариялық анықтамалардың) берілген бланкілерін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 (ветеринариялық анықтамалар) бланкілерінің қозғалысы туралы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берілген ветеринариялық анықтамалар туралы мәліметтерді енгізу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ветеринариялық анықтамаларды, үш жыл бойы сақтауға жататын көшірмелері мен түбіртектерін есепке алу мен берудің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құжаттардың (ветеринариялық анықтамалардың) берілген бланкілерін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25-қосымша</w:t>
            </w:r>
          </w:p>
        </w:tc>
      </w:tr>
    </w:tbl>
    <w:bookmarkStart w:name="z229" w:id="133"/>
    <w:p>
      <w:pPr>
        <w:spacing w:after="0"/>
        <w:ind w:left="0"/>
        <w:jc w:val="left"/>
      </w:pPr>
      <w:r>
        <w:rPr>
          <w:rFonts w:ascii="Times New Roman"/>
          <w:b/>
          <w:i w:val="false"/>
          <w:color w:val="000000"/>
        </w:rPr>
        <w:t xml:space="preserve"> Ветеринариялық емдеу-профилактикалық қызметті жүзеге асыратын субъектілерге қатысты жіберілген хабарламалар бойынша талаптарға сәйкестікке тексеру жүргізу үшін ветеринария саласындағы тексеру парағы</w:t>
      </w:r>
    </w:p>
    <w:bookmarkEnd w:id="133"/>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26-қосымша</w:t>
            </w:r>
          </w:p>
        </w:tc>
      </w:tr>
    </w:tbl>
    <w:bookmarkStart w:name="z232" w:id="134"/>
    <w:p>
      <w:pPr>
        <w:spacing w:after="0"/>
        <w:ind w:left="0"/>
        <w:jc w:val="left"/>
      </w:pPr>
      <w:r>
        <w:rPr>
          <w:rFonts w:ascii="Times New Roman"/>
          <w:b/>
          <w:i w:val="false"/>
          <w:color w:val="000000"/>
        </w:rPr>
        <w:t xml:space="preserve"> Дезинфекция, дезинсекция, дератизация, дегельминтизация жүргізу жөніндегі қызметті жүзеге асыратын субъектілерге қатысты жіберілген хабарламалар бойынша талаптарға сәйкестікке тексеру жүргізу үшін ветеринария саласындағы тексеру парағы</w:t>
      </w:r>
    </w:p>
    <w:bookmarkEnd w:id="134"/>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меншік құқығында немесе өзге де заңды негізде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және 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тиісті үй-жайлардың болуын растайтын құқық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27-қосымша</w:t>
            </w:r>
          </w:p>
        </w:tc>
      </w:tr>
    </w:tbl>
    <w:bookmarkStart w:name="z235" w:id="135"/>
    <w:p>
      <w:pPr>
        <w:spacing w:after="0"/>
        <w:ind w:left="0"/>
        <w:jc w:val="left"/>
      </w:pPr>
      <w:r>
        <w:rPr>
          <w:rFonts w:ascii="Times New Roman"/>
          <w:b/>
          <w:i w:val="false"/>
          <w:color w:val="000000"/>
        </w:rPr>
        <w:t xml:space="preserve">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қызметін жүзеге асыратын субъектілерге қатысты жіберілген хабарламалар бойынша талаптарға сәйкестікке тексеру жүргізу үшін ветеринария саласындағы сәйкестікккті тексеру парағы</w:t>
      </w:r>
    </w:p>
    <w:bookmarkEnd w:id="135"/>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объектінің есептік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тиісті үй-жайлардың болуын растайтын құқық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28-қосымша</w:t>
            </w:r>
          </w:p>
        </w:tc>
      </w:tr>
    </w:tbl>
    <w:bookmarkStart w:name="z238" w:id="136"/>
    <w:p>
      <w:pPr>
        <w:spacing w:after="0"/>
        <w:ind w:left="0"/>
        <w:jc w:val="left"/>
      </w:pPr>
      <w:r>
        <w:rPr>
          <w:rFonts w:ascii="Times New Roman"/>
          <w:b/>
          <w:i w:val="false"/>
          <w:color w:val="000000"/>
        </w:rPr>
        <w:t xml:space="preserve"> Жануарларға арналған парфюмерия немесе косметика құралдары ретінде пайдаланылатын ветеринариялық препараттарды шығару қызметін жүзеге асыратын субъектілерге қатысты жіберілген хабарламалар бойынша талаптарға сәйкестікке тексеру жүргізу үшін ветеринария саласындағы тексеру парағы</w:t>
      </w:r>
    </w:p>
    <w:bookmarkEnd w:id="136"/>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парфюмерия немесе косметика құралдары ретінде пайдаланылатын ветеринариялық препараттарды өндіруді жүзеге асыратын объектінің есептік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тиісті үй-жайлардың болуын растайтын құқық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29-қосымша</w:t>
            </w:r>
          </w:p>
        </w:tc>
      </w:tr>
    </w:tbl>
    <w:bookmarkStart w:name="z241" w:id="137"/>
    <w:p>
      <w:pPr>
        <w:spacing w:after="0"/>
        <w:ind w:left="0"/>
        <w:jc w:val="left"/>
      </w:pPr>
      <w:r>
        <w:rPr>
          <w:rFonts w:ascii="Times New Roman"/>
          <w:b/>
          <w:i w:val="false"/>
          <w:color w:val="000000"/>
        </w:rPr>
        <w:t xml:space="preserve">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жіберілген хабарламалар бойынша талаптарға сәйкестікке тексеру жүргізу үшін ветеринария саласындағы тексеру парағы</w:t>
      </w:r>
    </w:p>
    <w:bookmarkEnd w:id="137"/>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мамандықтар бойынша жоғары немесе орта білімнен кейінгі немесе техникалық немесе кәсіптік білімнің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субъектісімен, азық өндіру, сақтау және өткізу жөніндегі ұйыммен жасалған еңбек қатынастарының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30-қосымша</w:t>
            </w:r>
          </w:p>
        </w:tc>
      </w:tr>
    </w:tbl>
    <w:bookmarkStart w:name="z244" w:id="138"/>
    <w:p>
      <w:pPr>
        <w:spacing w:after="0"/>
        <w:ind w:left="0"/>
        <w:jc w:val="left"/>
      </w:pPr>
      <w:r>
        <w:rPr>
          <w:rFonts w:ascii="Times New Roman"/>
          <w:b/>
          <w:i w:val="false"/>
          <w:color w:val="000000"/>
        </w:rPr>
        <w:t xml:space="preserve"> Жануарлардан алынатын өнім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біліктілік талаптарына сәйкестігіне тексеру жүргізу үшін ветеринария саласындағы тексеру парағы</w:t>
      </w:r>
    </w:p>
    <w:bookmarkEnd w:id="138"/>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базаға құқық белгілейтін құжаттардың немесе жалдау немесе өтеусіз пайдалану шарты көшірмесінің немесе осы шарттар бір жылдан кем мерзімге жасалған жағдайда сенімгерлік басқарудың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(ұлттық және өңірлік стандарттар, жануарлардан алынатын өнім мен шикізатқа ветеринариялық-санитариялық сараптама жүргізуге арналған өлшеу әдістемелері)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болуы, өлшеу құралдарында тексеру туралы сертификаттардың және (немесе) салыстырып тексеру таңбасы бедерлерінің және (немесе) өлшеу құралдарын калибрлеу туралы сертификаттардың болуы, ветеринариялық-санитариялық сараптама жүргізу үшін стандартты тестілердің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басшысында "ветеринариялық медицина", "ветеринариялық санитария" мамандықтары бойынша жоғары және (немесе) жоғары оқу орнынан кейінгі білімінің және мамандығы бойынша кемінде үш жыл жұмыс өтілінің болуы;</w:t>
            </w:r>
          </w:p>
          <w:p>
            <w:pPr>
              <w:spacing w:after="20"/>
              <w:ind w:left="20"/>
              <w:jc w:val="both"/>
            </w:pPr>
            <w:r>
              <w:rPr>
                <w:rFonts w:ascii="Times New Roman"/>
                <w:b w:val="false"/>
                <w:i w:val="false"/>
                <w:color w:val="000000"/>
                <w:sz w:val="20"/>
              </w:rPr>
              <w:t>
Заңды тұлғаның немесе заңды тұлғаның мамандандырылған бөлімшесінің штатында: ветеринариялық-санитариялық сараптама зертханасында жоғары және (немесе) жоғары оқу орнынан кейінгі "ветеринариялық медицина", "ветеринариялық санитария" мамандықтары бойынша білімі бар және (немесе) "ветеринария" мамандығы бойынша техникалық және кәсіптік білімі (колледж) бар (кемінде бір мал дәрігері немесе фельдшер), соңғы 5 жылда мамандандыру, жетілдіру және басқа да біліктілікті арттыру түрлерін өткен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62 бірлескен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31-қосымша</w:t>
            </w:r>
          </w:p>
        </w:tc>
      </w:tr>
    </w:tbl>
    <w:bookmarkStart w:name="z247" w:id="139"/>
    <w:p>
      <w:pPr>
        <w:spacing w:after="0"/>
        <w:ind w:left="0"/>
        <w:jc w:val="left"/>
      </w:pPr>
      <w:r>
        <w:rPr>
          <w:rFonts w:ascii="Times New Roman"/>
          <w:b/>
          <w:i w:val="false"/>
          <w:color w:val="000000"/>
        </w:rPr>
        <w:t xml:space="preserve"> Ветеринариялық мақсаттағы препараттарды өндіру жөніндегі қызметті жүзеге асыратын субъектілерге қатысты біліктілік талаптарына сәйкестігіне тексеру жүргізу үшін ветеринария саласындағы тексеру парағы</w:t>
      </w:r>
    </w:p>
    <w:bookmarkEnd w:id="139"/>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құжаттың немесе жалдау немесе өтеусіз пайдалану шарты көшірмесінің немесе осы шарттар бір жылдан кем мерзімге жасалған жағдайда сенімгерлік басқарудың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емдеу және алдын алу жөніндегі препараттарды өндіру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ортаны, жасуша өсіріндісін дайындауға арналған үй-жайлардың;</w:t>
            </w:r>
          </w:p>
          <w:p>
            <w:pPr>
              <w:spacing w:after="20"/>
              <w:ind w:left="20"/>
              <w:jc w:val="both"/>
            </w:pPr>
            <w:r>
              <w:rPr>
                <w:rFonts w:ascii="Times New Roman"/>
                <w:b w:val="false"/>
                <w:i w:val="false"/>
                <w:color w:val="000000"/>
                <w:sz w:val="20"/>
              </w:rPr>
              <w:t>
2) өндіру бойынша үй-жайлардың (цех, бөлім);</w:t>
            </w:r>
          </w:p>
          <w:p>
            <w:pPr>
              <w:spacing w:after="20"/>
              <w:ind w:left="20"/>
              <w:jc w:val="both"/>
            </w:pPr>
            <w:r>
              <w:rPr>
                <w:rFonts w:ascii="Times New Roman"/>
                <w:b w:val="false"/>
                <w:i w:val="false"/>
                <w:color w:val="000000"/>
                <w:sz w:val="20"/>
              </w:rPr>
              <w:t>
3) виварияның;</w:t>
            </w:r>
          </w:p>
          <w:p>
            <w:pPr>
              <w:spacing w:after="20"/>
              <w:ind w:left="20"/>
              <w:jc w:val="both"/>
            </w:pPr>
            <w:r>
              <w:rPr>
                <w:rFonts w:ascii="Times New Roman"/>
                <w:b w:val="false"/>
                <w:i w:val="false"/>
                <w:color w:val="000000"/>
                <w:sz w:val="20"/>
              </w:rPr>
              <w:t>
4) оқшаулағыштардың;</w:t>
            </w:r>
          </w:p>
          <w:p>
            <w:pPr>
              <w:spacing w:after="20"/>
              <w:ind w:left="20"/>
              <w:jc w:val="both"/>
            </w:pPr>
            <w:r>
              <w:rPr>
                <w:rFonts w:ascii="Times New Roman"/>
                <w:b w:val="false"/>
                <w:i w:val="false"/>
                <w:color w:val="000000"/>
                <w:sz w:val="20"/>
              </w:rPr>
              <w:t>
5) өндірушінің өндірістік бақылау бөлімшелерінің;</w:t>
            </w:r>
          </w:p>
          <w:p>
            <w:pPr>
              <w:spacing w:after="20"/>
              <w:ind w:left="20"/>
              <w:jc w:val="both"/>
            </w:pPr>
            <w:r>
              <w:rPr>
                <w:rFonts w:ascii="Times New Roman"/>
                <w:b w:val="false"/>
                <w:i w:val="false"/>
                <w:color w:val="000000"/>
                <w:sz w:val="20"/>
              </w:rPr>
              <w:t>
6) температура мен ылғалдылықты тіркейтін (қажет болған жағдайда) датчиктермен жабдықталған термостат бөлмесінің;</w:t>
            </w:r>
          </w:p>
          <w:p>
            <w:pPr>
              <w:spacing w:after="20"/>
              <w:ind w:left="20"/>
              <w:jc w:val="both"/>
            </w:pPr>
            <w:r>
              <w:rPr>
                <w:rFonts w:ascii="Times New Roman"/>
                <w:b w:val="false"/>
                <w:i w:val="false"/>
                <w:color w:val="000000"/>
                <w:sz w:val="20"/>
              </w:rPr>
              <w:t>
7) зертханалық ыдыстарды, қоректік орталарды, құралдарды зарарсыздандыруға және микробтық өсірінділерді, жұқтырған материалды және басқа да биологиялық қалдықтарды зарарсыздандыруға (залалсыздандыруға) арналған автоклавтың;</w:t>
            </w:r>
          </w:p>
          <w:p>
            <w:pPr>
              <w:spacing w:after="20"/>
              <w:ind w:left="20"/>
              <w:jc w:val="both"/>
            </w:pPr>
            <w:r>
              <w:rPr>
                <w:rFonts w:ascii="Times New Roman"/>
                <w:b w:val="false"/>
                <w:i w:val="false"/>
                <w:color w:val="000000"/>
                <w:sz w:val="20"/>
              </w:rPr>
              <w:t>
8) ыдысты жуу және дайындау үшін жуу орнының;</w:t>
            </w:r>
          </w:p>
          <w:p>
            <w:pPr>
              <w:spacing w:after="20"/>
              <w:ind w:left="20"/>
              <w:jc w:val="both"/>
            </w:pPr>
            <w:r>
              <w:rPr>
                <w:rFonts w:ascii="Times New Roman"/>
                <w:b w:val="false"/>
                <w:i w:val="false"/>
                <w:color w:val="000000"/>
                <w:sz w:val="20"/>
              </w:rPr>
              <w:t>
9) буып-түюге арналған үй-жайлардың;</w:t>
            </w:r>
          </w:p>
          <w:p>
            <w:pPr>
              <w:spacing w:after="20"/>
              <w:ind w:left="20"/>
              <w:jc w:val="both"/>
            </w:pPr>
            <w:r>
              <w:rPr>
                <w:rFonts w:ascii="Times New Roman"/>
                <w:b w:val="false"/>
                <w:i w:val="false"/>
                <w:color w:val="000000"/>
                <w:sz w:val="20"/>
              </w:rPr>
              <w:t>
10)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11)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12) өндіріс қалдықтары мен сарқынды суларды зарарсыздандыру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диагностикалау бойынша препараттарды өндіру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ортаны, жасуша өсіріндісін дайындауға арналған үй-жайлардың;</w:t>
            </w:r>
          </w:p>
          <w:p>
            <w:pPr>
              <w:spacing w:after="20"/>
              <w:ind w:left="20"/>
              <w:jc w:val="both"/>
            </w:pPr>
            <w:r>
              <w:rPr>
                <w:rFonts w:ascii="Times New Roman"/>
                <w:b w:val="false"/>
                <w:i w:val="false"/>
                <w:color w:val="000000"/>
                <w:sz w:val="20"/>
              </w:rPr>
              <w:t>
2) өндіру бойынша үй-жайлардың (цех, бөлім);</w:t>
            </w:r>
          </w:p>
          <w:p>
            <w:pPr>
              <w:spacing w:after="20"/>
              <w:ind w:left="20"/>
              <w:jc w:val="both"/>
            </w:pPr>
            <w:r>
              <w:rPr>
                <w:rFonts w:ascii="Times New Roman"/>
                <w:b w:val="false"/>
                <w:i w:val="false"/>
                <w:color w:val="000000"/>
                <w:sz w:val="20"/>
              </w:rPr>
              <w:t>
3) өндірушінің өндірістік бақылау бөлімшелерінің;</w:t>
            </w:r>
          </w:p>
          <w:p>
            <w:pPr>
              <w:spacing w:after="20"/>
              <w:ind w:left="20"/>
              <w:jc w:val="both"/>
            </w:pPr>
            <w:r>
              <w:rPr>
                <w:rFonts w:ascii="Times New Roman"/>
                <w:b w:val="false"/>
                <w:i w:val="false"/>
                <w:color w:val="000000"/>
                <w:sz w:val="20"/>
              </w:rPr>
              <w:t>
4) ыдысты жуу және дайындау үшін жуу орнының;</w:t>
            </w:r>
          </w:p>
          <w:p>
            <w:pPr>
              <w:spacing w:after="20"/>
              <w:ind w:left="20"/>
              <w:jc w:val="both"/>
            </w:pPr>
            <w:r>
              <w:rPr>
                <w:rFonts w:ascii="Times New Roman"/>
                <w:b w:val="false"/>
                <w:i w:val="false"/>
                <w:color w:val="000000"/>
                <w:sz w:val="20"/>
              </w:rPr>
              <w:t>
5) буып-түюге арналған үй-жайлардың;</w:t>
            </w:r>
          </w:p>
          <w:p>
            <w:pPr>
              <w:spacing w:after="20"/>
              <w:ind w:left="20"/>
              <w:jc w:val="both"/>
            </w:pPr>
            <w:r>
              <w:rPr>
                <w:rFonts w:ascii="Times New Roman"/>
                <w:b w:val="false"/>
                <w:i w:val="false"/>
                <w:color w:val="000000"/>
                <w:sz w:val="20"/>
              </w:rPr>
              <w:t>
6)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7)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8) өндіріс қалдықтары мен сарқынды суларды зарарсыздандыру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белсенділігі бар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7) өндіріс қалдықтары мен сарқынды суларды зарарсыздандыру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арттыруға арналған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7) өндіріс қалдықтары мен сарқынды суларды зарарсыздандыру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дератизациялауға, дезинсекциялауға арналған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7) өндіріс қалдықтары мен сарқынды суларды зарарсыздандыру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жабдығының болуы, аспаптармен және жабдықтармен жарақтандырылған аккредиттелген сынақ зертханасының не өндірілетін ветеринариялық препараттардың сапасын бақылауды жүзеге асыру үшін көрсетілген зертханалары бар ұйымдармен сынақ жұмыстарын (қызметтерін) орындау туралы шарттың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көрсетілетін қызметті алушының қолымен куәландырылған бақылау аспаптары, қосалқы материалдар мен жабдықтар, өлшеу құралдарындағы салыстырып тексеру туралы сертификаттар және (немесе) салыстырып тексеру таңбасының бедерлері және/немесе өлшеу құралдарын калибрлеу туралы сертификаттар, сондай-ақ сынақ зертханасын аккредиттеу аттестаты не аккредиттелген сынақ зертханасымен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басшылар мен мамандардың білікті құрамының болуы:</w:t>
            </w:r>
          </w:p>
          <w:p>
            <w:pPr>
              <w:spacing w:after="20"/>
              <w:ind w:left="20"/>
              <w:jc w:val="both"/>
            </w:pPr>
            <w:r>
              <w:rPr>
                <w:rFonts w:ascii="Times New Roman"/>
                <w:b w:val="false"/>
                <w:i w:val="false"/>
                <w:color w:val="000000"/>
                <w:sz w:val="20"/>
              </w:rPr>
              <w:t>
ветеринариялық препараттарды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кейінгі білімі бар және (немесе) "ветеринария" мамандығы бойынша техникалық және кәсіптік білім (колледж) бар мамандар (кемінде бір ветеринариялық дәрігердің немесе фельдшердің);</w:t>
            </w:r>
          </w:p>
          <w:p>
            <w:pPr>
              <w:spacing w:after="20"/>
              <w:ind w:left="20"/>
              <w:jc w:val="both"/>
            </w:pPr>
            <w:r>
              <w:rPr>
                <w:rFonts w:ascii="Times New Roman"/>
                <w:b w:val="false"/>
                <w:i w:val="false"/>
                <w:color w:val="000000"/>
                <w:sz w:val="20"/>
              </w:rPr>
              <w:t>
ветеринариялық препараттарды өндірумен және өндірістік бақылаумен тікелей айналысатын бөлімшелерде жоғары немесе орта биотехнологиялық, химиялық немесе биологиялық білімі бар мамандар;</w:t>
            </w:r>
          </w:p>
          <w:p>
            <w:pPr>
              <w:spacing w:after="20"/>
              <w:ind w:left="20"/>
              <w:jc w:val="both"/>
            </w:pPr>
            <w:r>
              <w:rPr>
                <w:rFonts w:ascii="Times New Roman"/>
                <w:b w:val="false"/>
                <w:i w:val="false"/>
                <w:color w:val="000000"/>
                <w:sz w:val="20"/>
              </w:rPr>
              <w:t>
ветеринариялық препараттарды өндірумен тікелей айналысатын бөлімшелердің басшыларында және/немесе өндірістік бақылау, мамандандыру немесе жетілдіру бөлімшесінің қызметкерінде және соңғы 5 жылда біліктілікті арттырудың басқа да түрлерінде мамандығы бойынша кемінде екі жыл жұмыс өтілі.</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"ветеринариялық медицина", "ветеринариялық санитария" мамандықтары бойынша жоғары және (немесе) жоғары оқу орнынан кейінгі білімнің және (немесе) "ветеринария" мамандығы бойынша техникалық және кәсіптік білімнің (колледждің), мамандығы бойынша кемінде екі жыл жұмыс өтілінің, соңғы 5 жылда мамандануы немесе жетілдірілуі және біліктілікті арттырудың басқа да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