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f02b" w14:textId="436f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28 ақпандағы № 78 бұйрығы. Қазақстан Республикасының Әділет министрлігінде 2023 жылғы 6 наурызда № 32018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бұйрықпен бекітілген Ауыл шаруашылығы тауарларын өндiрушiлерге су беру бойынша қызметтердің құнын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Ауыл шаруашылығы тауарларын өндiрушiлерге су беру бойынша көрсетілетін қызметтердің құнын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сондай-ақ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ауыл шаруашылығы тауарларын өндірушілерге (бұдан әрі – АШТӨ (көрсетілетін қызметті алушылар)) су беру бойынша көрсетілетін қызметтердің құнын субсидиялау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"4. АШТӨ-ге (көрсетілетін қызметті алушыларға) жеткізілген су көлемі су бөлу нүктесінде есепке алу аспаптарының не бірыңғай өлшемдерді қамтамасыз етудің мемлекеттік жүйесінің тізіліміне енгізілген өлшеу құралдары мен құрылғыларының көрсеткіштері бойынша анықталады.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Жеткізілген судың 1 (бір) текше метріне (бұдан әрі – ) бөлінетін субсидиялар мөлшері Қазақстан Республикасы Ұлттық экономика министрлігі Табиғи монополияларды реттеу комитетінің тиісті аумақтық департаменті АШТӨ (көрсетілетін қызметті алушылар) үшін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Табиғи монополиялар туралы заң) сәйкес бекіткен тарифтерге пайыздық қатынаста,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сатып алынған суаратын судың 1 (бір) арналған субсидиялар мөлшеріне сәйкес сараланып белгіленеді.</w:t>
      </w:r>
    </w:p>
    <w:p>
      <w:pPr>
        <w:spacing w:after="0"/>
        <w:ind w:left="0"/>
        <w:jc w:val="both"/>
      </w:pPr>
      <w:r>
        <w:rPr>
          <w:rFonts w:ascii="Times New Roman"/>
          <w:b w:val="false"/>
          <w:i w:val="false"/>
          <w:color w:val="000000"/>
          <w:sz w:val="28"/>
        </w:rPr>
        <w:t>
      АШТӨ (көрсетілетін қызметті алушылар) субсидия алу үшін су берушіге қолданыстағы тариф пен тарифтің субсидияланатын бөлігі арасындағы айырманы төлейді, ал қалған айырманы су берушіге АШТӨ (көрсетілетін қызметті алушылар) субсидия алғаннан кейін төлейді. Бұл ретте, субсидия төлеудің барлық талаптары су беруші мен АШТӨ (көрсетілетін қызметті алушылар) арасындағы шартта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Субсидияланатын суаратын судың көлемі Қазақстан Республикасы Су кодексінің </w:t>
      </w:r>
      <w:r>
        <w:rPr>
          <w:rFonts w:ascii="Times New Roman"/>
          <w:b w:val="false"/>
          <w:i w:val="false"/>
          <w:color w:val="000000"/>
          <w:sz w:val="28"/>
        </w:rPr>
        <w:t>82-бабына</w:t>
      </w:r>
      <w:r>
        <w:rPr>
          <w:rFonts w:ascii="Times New Roman"/>
          <w:b w:val="false"/>
          <w:i w:val="false"/>
          <w:color w:val="000000"/>
          <w:sz w:val="28"/>
        </w:rPr>
        <w:t xml:space="preserve"> сәйкес бассейндер мен облыстар (республикалық маңызы бар қалалар, астана) бөлінісіндегі су пайдалану лимитінен аспауы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2"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
    <w:bookmarkStart w:name="z1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4"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4"/>
    <w:bookmarkStart w:name="z15" w:id="5"/>
    <w:p>
      <w:pPr>
        <w:spacing w:after="0"/>
        <w:ind w:left="0"/>
        <w:jc w:val="both"/>
      </w:pPr>
      <w:r>
        <w:rPr>
          <w:rFonts w:ascii="Times New Roman"/>
          <w:b w:val="false"/>
          <w:i w:val="false"/>
          <w:color w:val="000000"/>
          <w:sz w:val="28"/>
        </w:rPr>
        <w:t>
      3) осы бұйрық ресми жарияланғаннан кейін оның "Азаматтарға арналған үкімет" мемлекеттік корпорациясы" коммерциялық емес акционерлік қоғамы және облыстардың, республикалық маңызы бар қалалар мен астананың жергілікті атқарушы органдарына жолдануын қамтамасыз етсін.</w:t>
      </w:r>
    </w:p>
    <w:bookmarkEnd w:id="5"/>
    <w:bookmarkStart w:name="z1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2024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алтыншы абзацын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Тамабек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w:t>
            </w:r>
            <w:r>
              <w:br/>
            </w:r>
            <w:r>
              <w:rPr>
                <w:rFonts w:ascii="Times New Roman"/>
                <w:b w:val="false"/>
                <w:i w:val="false"/>
                <w:color w:val="000000"/>
                <w:sz w:val="20"/>
              </w:rPr>
              <w:t xml:space="preserve">атқарушы </w:t>
            </w:r>
            <w:r>
              <w:br/>
            </w:r>
            <w:r>
              <w:rPr>
                <w:rFonts w:ascii="Times New Roman"/>
                <w:b w:val="false"/>
                <w:i w:val="false"/>
                <w:color w:val="000000"/>
                <w:sz w:val="20"/>
              </w:rPr>
              <w:t>2023 жылғы 28 ақпандағы</w:t>
            </w:r>
            <w:r>
              <w:br/>
            </w:r>
            <w:r>
              <w:rPr>
                <w:rFonts w:ascii="Times New Roman"/>
                <w:b w:val="false"/>
                <w:i w:val="false"/>
                <w:color w:val="000000"/>
                <w:sz w:val="20"/>
              </w:rPr>
              <w:t>№ 78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тауарларын өндірушілерге</w:t>
            </w:r>
            <w:r>
              <w:br/>
            </w:r>
            <w:r>
              <w:rPr>
                <w:rFonts w:ascii="Times New Roman"/>
                <w:b w:val="false"/>
                <w:i w:val="false"/>
                <w:color w:val="000000"/>
                <w:sz w:val="20"/>
              </w:rPr>
              <w:t>су беру бойынша көрсетілетін</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 xml:space="preserve">(облыстың, Астана, Алматы </w:t>
            </w:r>
            <w:r>
              <w:br/>
            </w:r>
            <w:r>
              <w:rPr>
                <w:rFonts w:ascii="Times New Roman"/>
                <w:b w:val="false"/>
                <w:i w:val="false"/>
                <w:color w:val="000000"/>
                <w:sz w:val="20"/>
              </w:rPr>
              <w:t>және</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жергілікті</w:t>
            </w:r>
            <w:r>
              <w:br/>
            </w:r>
            <w:r>
              <w:rPr>
                <w:rFonts w:ascii="Times New Roman"/>
                <w:b w:val="false"/>
                <w:i w:val="false"/>
                <w:color w:val="000000"/>
                <w:sz w:val="20"/>
              </w:rPr>
              <w:t>атқарушы органы)</w:t>
            </w:r>
            <w:r>
              <w:br/>
            </w:r>
            <w:r>
              <w:rPr>
                <w:rFonts w:ascii="Times New Roman"/>
                <w:b w:val="false"/>
                <w:i w:val="false"/>
                <w:color w:val="000000"/>
                <w:sz w:val="20"/>
              </w:rPr>
              <w:t>(кімнен) ___________________</w:t>
            </w:r>
            <w:r>
              <w:br/>
            </w:r>
            <w:r>
              <w:rPr>
                <w:rFonts w:ascii="Times New Roman"/>
                <w:b w:val="false"/>
                <w:i w:val="false"/>
                <w:color w:val="000000"/>
                <w:sz w:val="20"/>
              </w:rPr>
              <w:t>(заңды тұлғаның атауы немесе</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w:t>
            </w:r>
          </w:p>
        </w:tc>
      </w:tr>
    </w:tbl>
    <w:bookmarkStart w:name="z20" w:id="7"/>
    <w:p>
      <w:pPr>
        <w:spacing w:after="0"/>
        <w:ind w:left="0"/>
        <w:jc w:val="left"/>
      </w:pPr>
      <w:r>
        <w:rPr>
          <w:rFonts w:ascii="Times New Roman"/>
          <w:b/>
          <w:i w:val="false"/>
          <w:color w:val="000000"/>
        </w:rPr>
        <w:t xml:space="preserve"> Су беру бойынша көрсетілетін қызметтерге субсидиялар алуға арналған өтінім  20 __ жылғы ____________ айы үшін</w:t>
      </w:r>
    </w:p>
    <w:bookmarkEnd w:id="7"/>
    <w:bookmarkStart w:name="z21" w:id="8"/>
    <w:p>
      <w:pPr>
        <w:spacing w:after="0"/>
        <w:ind w:left="0"/>
        <w:jc w:val="both"/>
      </w:pPr>
      <w:r>
        <w:rPr>
          <w:rFonts w:ascii="Times New Roman"/>
          <w:b w:val="false"/>
          <w:i w:val="false"/>
          <w:color w:val="000000"/>
          <w:sz w:val="28"/>
        </w:rPr>
        <w:t xml:space="preserve">
      1. Ауыл шаруашылығы тауарын өндіруші __________________________ </w:t>
      </w:r>
    </w:p>
    <w:bookmarkEnd w:id="8"/>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(атауы, аты, әкесінің аты (бар болса), тегі, байланыс телефоны) </w:t>
      </w:r>
    </w:p>
    <w:bookmarkStart w:name="z22" w:id="9"/>
    <w:p>
      <w:pPr>
        <w:spacing w:after="0"/>
        <w:ind w:left="0"/>
        <w:jc w:val="both"/>
      </w:pPr>
      <w:r>
        <w:rPr>
          <w:rFonts w:ascii="Times New Roman"/>
          <w:b w:val="false"/>
          <w:i w:val="false"/>
          <w:color w:val="000000"/>
          <w:sz w:val="28"/>
        </w:rPr>
        <w:t xml:space="preserve">
      2. Өтінім беруші туралы мәліметтер: </w:t>
      </w:r>
    </w:p>
    <w:bookmarkEnd w:id="9"/>
    <w:bookmarkStart w:name="z23" w:id="10"/>
    <w:p>
      <w:pPr>
        <w:spacing w:after="0"/>
        <w:ind w:left="0"/>
        <w:jc w:val="both"/>
      </w:pPr>
      <w:r>
        <w:rPr>
          <w:rFonts w:ascii="Times New Roman"/>
          <w:b w:val="false"/>
          <w:i w:val="false"/>
          <w:color w:val="000000"/>
          <w:sz w:val="28"/>
        </w:rPr>
        <w:t xml:space="preserve">
      1) өтінім берушінің мекенжайы ___________________________________ </w:t>
      </w:r>
    </w:p>
    <w:bookmarkEnd w:id="10"/>
    <w:p>
      <w:pPr>
        <w:spacing w:after="0"/>
        <w:ind w:left="0"/>
        <w:jc w:val="both"/>
      </w:pPr>
      <w:r>
        <w:rPr>
          <w:rFonts w:ascii="Times New Roman"/>
          <w:b w:val="false"/>
          <w:i w:val="false"/>
          <w:color w:val="000000"/>
          <w:sz w:val="28"/>
        </w:rPr>
        <w:t>
      (индекс, қала, аудан, облыс, көше, үй, телефон)</w:t>
      </w:r>
    </w:p>
    <w:bookmarkStart w:name="z24" w:id="11"/>
    <w:p>
      <w:pPr>
        <w:spacing w:after="0"/>
        <w:ind w:left="0"/>
        <w:jc w:val="both"/>
      </w:pPr>
      <w:r>
        <w:rPr>
          <w:rFonts w:ascii="Times New Roman"/>
          <w:b w:val="false"/>
          <w:i w:val="false"/>
          <w:color w:val="000000"/>
          <w:sz w:val="28"/>
        </w:rPr>
        <w:t xml:space="preserve">
      2) өтінім берушінің деректемелері ________________________________ </w:t>
      </w:r>
    </w:p>
    <w:bookmarkEnd w:id="11"/>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(жеке тұлғалар үшін – жеке сәйкестендіру нөмірі, заңды тұлғалар үшін – </w:t>
      </w:r>
    </w:p>
    <w:p>
      <w:pPr>
        <w:spacing w:after="0"/>
        <w:ind w:left="0"/>
        <w:jc w:val="both"/>
      </w:pPr>
      <w:r>
        <w:rPr>
          <w:rFonts w:ascii="Times New Roman"/>
          <w:b w:val="false"/>
          <w:i w:val="false"/>
          <w:color w:val="000000"/>
          <w:sz w:val="28"/>
        </w:rPr>
        <w:t xml:space="preserve">
      бизнес сәйкестендіру нөмірі (бұдан әрі – БСН), бірінші басшының аты, </w:t>
      </w:r>
    </w:p>
    <w:p>
      <w:pPr>
        <w:spacing w:after="0"/>
        <w:ind w:left="0"/>
        <w:jc w:val="both"/>
      </w:pPr>
      <w:r>
        <w:rPr>
          <w:rFonts w:ascii="Times New Roman"/>
          <w:b w:val="false"/>
          <w:i w:val="false"/>
          <w:color w:val="000000"/>
          <w:sz w:val="28"/>
        </w:rPr>
        <w:t xml:space="preserve">
      әкесінің аты (бар болса), тегі және жеке сәйкестендіру нөмірі); </w:t>
      </w:r>
    </w:p>
    <w:bookmarkStart w:name="z25" w:id="12"/>
    <w:p>
      <w:pPr>
        <w:spacing w:after="0"/>
        <w:ind w:left="0"/>
        <w:jc w:val="both"/>
      </w:pPr>
      <w:r>
        <w:rPr>
          <w:rFonts w:ascii="Times New Roman"/>
          <w:b w:val="false"/>
          <w:i w:val="false"/>
          <w:color w:val="000000"/>
          <w:sz w:val="28"/>
        </w:rPr>
        <w:t xml:space="preserve">
      3) дара кәсіпкер ретінде қызметінің басталғаны туралы хабарлама – жеке тұлға </w:t>
      </w:r>
    </w:p>
    <w:bookmarkEnd w:id="12"/>
    <w:p>
      <w:pPr>
        <w:spacing w:after="0"/>
        <w:ind w:left="0"/>
        <w:jc w:val="both"/>
      </w:pPr>
      <w:r>
        <w:rPr>
          <w:rFonts w:ascii="Times New Roman"/>
          <w:b w:val="false"/>
          <w:i w:val="false"/>
          <w:color w:val="000000"/>
          <w:sz w:val="28"/>
        </w:rPr>
        <w:t xml:space="preserve">
      үшін _________________________________________________________; </w:t>
      </w:r>
    </w:p>
    <w:bookmarkStart w:name="z26" w:id="13"/>
    <w:p>
      <w:pPr>
        <w:spacing w:after="0"/>
        <w:ind w:left="0"/>
        <w:jc w:val="both"/>
      </w:pPr>
      <w:r>
        <w:rPr>
          <w:rFonts w:ascii="Times New Roman"/>
          <w:b w:val="false"/>
          <w:i w:val="false"/>
          <w:color w:val="000000"/>
          <w:sz w:val="28"/>
        </w:rPr>
        <w:t xml:space="preserve">
      4) кәсіпкерлік субъктісінің санаты ________________________________; </w:t>
      </w:r>
    </w:p>
    <w:bookmarkEnd w:id="13"/>
    <w:bookmarkStart w:name="z27" w:id="14"/>
    <w:p>
      <w:pPr>
        <w:spacing w:after="0"/>
        <w:ind w:left="0"/>
        <w:jc w:val="both"/>
      </w:pPr>
      <w:r>
        <w:rPr>
          <w:rFonts w:ascii="Times New Roman"/>
          <w:b w:val="false"/>
          <w:i w:val="false"/>
          <w:color w:val="000000"/>
          <w:sz w:val="28"/>
        </w:rPr>
        <w:t xml:space="preserve">
      5) экономикалық қызмет түрлерінің жалпы жіктеуішіне сәйкес код </w:t>
      </w:r>
    </w:p>
    <w:bookmarkEnd w:id="14"/>
    <w:p>
      <w:pPr>
        <w:spacing w:after="0"/>
        <w:ind w:left="0"/>
        <w:jc w:val="both"/>
      </w:pPr>
      <w:r>
        <w:rPr>
          <w:rFonts w:ascii="Times New Roman"/>
          <w:b w:val="false"/>
          <w:i w:val="false"/>
          <w:color w:val="000000"/>
          <w:sz w:val="28"/>
        </w:rPr>
        <w:t xml:space="preserve">
      (ЭҚЖЖ) ________________________________________________. </w:t>
      </w:r>
    </w:p>
    <w:bookmarkStart w:name="z28" w:id="15"/>
    <w:p>
      <w:pPr>
        <w:spacing w:after="0"/>
        <w:ind w:left="0"/>
        <w:jc w:val="both"/>
      </w:pPr>
      <w:r>
        <w:rPr>
          <w:rFonts w:ascii="Times New Roman"/>
          <w:b w:val="false"/>
          <w:i w:val="false"/>
          <w:color w:val="000000"/>
          <w:sz w:val="28"/>
        </w:rPr>
        <w:t xml:space="preserve">
      3. Өтінім берушіге жер пайдалану немесе жеке меншік құқығында тиесілі </w:t>
      </w:r>
    </w:p>
    <w:bookmarkEnd w:id="15"/>
    <w:p>
      <w:pPr>
        <w:spacing w:after="0"/>
        <w:ind w:left="0"/>
        <w:jc w:val="both"/>
      </w:pPr>
      <w:r>
        <w:rPr>
          <w:rFonts w:ascii="Times New Roman"/>
          <w:b w:val="false"/>
          <w:i w:val="false"/>
          <w:color w:val="000000"/>
          <w:sz w:val="28"/>
        </w:rPr>
        <w:t xml:space="preserve">
      жер учаскесіне сәйкестендіру және (немесе) құқық белгілейтін құжат </w:t>
      </w:r>
    </w:p>
    <w:p>
      <w:pPr>
        <w:spacing w:after="0"/>
        <w:ind w:left="0"/>
        <w:jc w:val="both"/>
      </w:pPr>
      <w:r>
        <w:rPr>
          <w:rFonts w:ascii="Times New Roman"/>
          <w:b w:val="false"/>
          <w:i w:val="false"/>
          <w:color w:val="000000"/>
          <w:sz w:val="28"/>
        </w:rPr>
        <w:t xml:space="preserve">
      ___________________________________________________ кадастрлық нөмірі. </w:t>
      </w:r>
    </w:p>
    <w:bookmarkStart w:name="z29" w:id="16"/>
    <w:p>
      <w:pPr>
        <w:spacing w:after="0"/>
        <w:ind w:left="0"/>
        <w:jc w:val="both"/>
      </w:pPr>
      <w:r>
        <w:rPr>
          <w:rFonts w:ascii="Times New Roman"/>
          <w:b w:val="false"/>
          <w:i w:val="false"/>
          <w:color w:val="000000"/>
          <w:sz w:val="28"/>
        </w:rPr>
        <w:t xml:space="preserve">
      4. Суару көзі туралы мәлеметтер: </w:t>
      </w:r>
    </w:p>
    <w:bookmarkEnd w:id="16"/>
    <w:bookmarkStart w:name="z30" w:id="17"/>
    <w:p>
      <w:pPr>
        <w:spacing w:after="0"/>
        <w:ind w:left="0"/>
        <w:jc w:val="both"/>
      </w:pPr>
      <w:r>
        <w:rPr>
          <w:rFonts w:ascii="Times New Roman"/>
          <w:b w:val="false"/>
          <w:i w:val="false"/>
          <w:color w:val="000000"/>
          <w:sz w:val="28"/>
        </w:rPr>
        <w:t xml:space="preserve">
      1) су көзінің атауы ______________________________________________ </w:t>
      </w:r>
    </w:p>
    <w:bookmarkEnd w:id="17"/>
    <w:p>
      <w:pPr>
        <w:spacing w:after="0"/>
        <w:ind w:left="0"/>
        <w:jc w:val="both"/>
      </w:pPr>
      <w:r>
        <w:rPr>
          <w:rFonts w:ascii="Times New Roman"/>
          <w:b w:val="false"/>
          <w:i w:val="false"/>
          <w:color w:val="000000"/>
          <w:sz w:val="28"/>
        </w:rPr>
        <w:t>
      (өзен, бұлақ, суландыру жүйесі, субөлгіш, сутаратқыш)</w:t>
      </w:r>
    </w:p>
    <w:bookmarkStart w:name="z31" w:id="18"/>
    <w:p>
      <w:pPr>
        <w:spacing w:after="0"/>
        <w:ind w:left="0"/>
        <w:jc w:val="both"/>
      </w:pPr>
      <w:r>
        <w:rPr>
          <w:rFonts w:ascii="Times New Roman"/>
          <w:b w:val="false"/>
          <w:i w:val="false"/>
          <w:color w:val="000000"/>
          <w:sz w:val="28"/>
        </w:rPr>
        <w:t xml:space="preserve">
      2) су берушінің тарифі (теңгемен) _________________________________ </w:t>
      </w:r>
    </w:p>
    <w:bookmarkEnd w:id="18"/>
    <w:bookmarkStart w:name="z32" w:id="19"/>
    <w:p>
      <w:pPr>
        <w:spacing w:after="0"/>
        <w:ind w:left="0"/>
        <w:jc w:val="both"/>
      </w:pPr>
      <w:r>
        <w:rPr>
          <w:rFonts w:ascii="Times New Roman"/>
          <w:b w:val="false"/>
          <w:i w:val="false"/>
          <w:color w:val="000000"/>
          <w:sz w:val="28"/>
        </w:rPr>
        <w:t xml:space="preserve">
      3) су беру бойынша көрсетілетін қызметтерді ұсыну туралы су берушімен </w:t>
      </w:r>
    </w:p>
    <w:bookmarkEnd w:id="19"/>
    <w:p>
      <w:pPr>
        <w:spacing w:after="0"/>
        <w:ind w:left="0"/>
        <w:jc w:val="both"/>
      </w:pPr>
      <w:r>
        <w:rPr>
          <w:rFonts w:ascii="Times New Roman"/>
          <w:b w:val="false"/>
          <w:i w:val="false"/>
          <w:color w:val="000000"/>
          <w:sz w:val="28"/>
        </w:rPr>
        <w:t xml:space="preserve">
      жасалған шарттың нөмірі және күні _________________________ ; </w:t>
      </w:r>
    </w:p>
    <w:bookmarkStart w:name="z33" w:id="20"/>
    <w:p>
      <w:pPr>
        <w:spacing w:after="0"/>
        <w:ind w:left="0"/>
        <w:jc w:val="both"/>
      </w:pPr>
      <w:r>
        <w:rPr>
          <w:rFonts w:ascii="Times New Roman"/>
          <w:b w:val="false"/>
          <w:i w:val="false"/>
          <w:color w:val="000000"/>
          <w:sz w:val="28"/>
        </w:rPr>
        <w:t xml:space="preserve">
      4) есепке алу аспабының не бірыңғай өлшемдерді қамтамасыз етудің мемлекеттік </w:t>
      </w:r>
    </w:p>
    <w:bookmarkEnd w:id="20"/>
    <w:p>
      <w:pPr>
        <w:spacing w:after="0"/>
        <w:ind w:left="0"/>
        <w:jc w:val="both"/>
      </w:pPr>
      <w:r>
        <w:rPr>
          <w:rFonts w:ascii="Times New Roman"/>
          <w:b w:val="false"/>
          <w:i w:val="false"/>
          <w:color w:val="000000"/>
          <w:sz w:val="28"/>
        </w:rPr>
        <w:t xml:space="preserve">
      жүйесінің тізіліміне енгізілген өлшеу құралы мен құрылғысының </w:t>
      </w:r>
    </w:p>
    <w:p>
      <w:pPr>
        <w:spacing w:after="0"/>
        <w:ind w:left="0"/>
        <w:jc w:val="both"/>
      </w:pPr>
      <w:r>
        <w:rPr>
          <w:rFonts w:ascii="Times New Roman"/>
          <w:b w:val="false"/>
          <w:i w:val="false"/>
          <w:color w:val="000000"/>
          <w:sz w:val="28"/>
        </w:rPr>
        <w:t xml:space="preserve">
      атауы ____________________. </w:t>
      </w:r>
    </w:p>
    <w:bookmarkStart w:name="z34" w:id="21"/>
    <w:p>
      <w:pPr>
        <w:spacing w:after="0"/>
        <w:ind w:left="0"/>
        <w:jc w:val="both"/>
      </w:pPr>
      <w:r>
        <w:rPr>
          <w:rFonts w:ascii="Times New Roman"/>
          <w:b w:val="false"/>
          <w:i w:val="false"/>
          <w:color w:val="000000"/>
          <w:sz w:val="28"/>
        </w:rPr>
        <w:t xml:space="preserve">
      5. Өңдеп-өсірілетін ауыл шаруашылығы дақылдарының түрлері бойынша суаратын </w:t>
      </w:r>
    </w:p>
    <w:bookmarkEnd w:id="21"/>
    <w:p>
      <w:pPr>
        <w:spacing w:after="0"/>
        <w:ind w:left="0"/>
        <w:jc w:val="both"/>
      </w:pPr>
      <w:r>
        <w:rPr>
          <w:rFonts w:ascii="Times New Roman"/>
          <w:b w:val="false"/>
          <w:i w:val="false"/>
          <w:color w:val="000000"/>
          <w:sz w:val="28"/>
        </w:rPr>
        <w:t>
      суды тұтыну көлемі:</w:t>
      </w:r>
    </w:p>
    <w:bookmarkStart w:name="z35" w:id="22"/>
    <w:p>
      <w:pPr>
        <w:spacing w:after="0"/>
        <w:ind w:left="0"/>
        <w:jc w:val="both"/>
      </w:pPr>
      <w:r>
        <w:rPr>
          <w:rFonts w:ascii="Times New Roman"/>
          <w:b w:val="false"/>
          <w:i w:val="false"/>
          <w:color w:val="000000"/>
          <w:sz w:val="28"/>
        </w:rPr>
        <w:t>
      1) егілетін дақыл(-дар):</w:t>
      </w:r>
    </w:p>
    <w:bookmarkEnd w:id="22"/>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_____________.</w:t>
      </w:r>
    </w:p>
    <w:bookmarkStart w:name="z36" w:id="23"/>
    <w:p>
      <w:pPr>
        <w:spacing w:after="0"/>
        <w:ind w:left="0"/>
        <w:jc w:val="both"/>
      </w:pPr>
      <w:r>
        <w:rPr>
          <w:rFonts w:ascii="Times New Roman"/>
          <w:b w:val="false"/>
          <w:i w:val="false"/>
          <w:color w:val="000000"/>
          <w:sz w:val="28"/>
        </w:rPr>
        <w:t>
      2) егіс алаңы, гектар ______________________, оның ішінде дақылдар бойынша:</w:t>
      </w:r>
    </w:p>
    <w:bookmarkEnd w:id="23"/>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_____________.</w:t>
      </w:r>
    </w:p>
    <w:bookmarkStart w:name="z37" w:id="24"/>
    <w:p>
      <w:pPr>
        <w:spacing w:after="0"/>
        <w:ind w:left="0"/>
        <w:jc w:val="both"/>
      </w:pPr>
      <w:r>
        <w:rPr>
          <w:rFonts w:ascii="Times New Roman"/>
          <w:b w:val="false"/>
          <w:i w:val="false"/>
          <w:color w:val="000000"/>
          <w:sz w:val="28"/>
        </w:rPr>
        <w:t>
      3) су тұтыну көлемі, мың текше метр (бұдан әрі – м</w:t>
      </w:r>
      <w:r>
        <w:rPr>
          <w:rFonts w:ascii="Times New Roman"/>
          <w:b w:val="false"/>
          <w:i w:val="false"/>
          <w:color w:val="000000"/>
          <w:vertAlign w:val="superscript"/>
        </w:rPr>
        <w:t>3</w:t>
      </w:r>
      <w:r>
        <w:rPr>
          <w:rFonts w:ascii="Times New Roman"/>
          <w:b w:val="false"/>
          <w:i w:val="false"/>
          <w:color w:val="000000"/>
          <w:sz w:val="28"/>
        </w:rPr>
        <w:t>) ____________, оның ішінде дақылдар бойынша:</w:t>
      </w:r>
    </w:p>
    <w:bookmarkEnd w:id="24"/>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_____________.</w:t>
      </w:r>
    </w:p>
    <w:bookmarkStart w:name="z38" w:id="25"/>
    <w:p>
      <w:pPr>
        <w:spacing w:after="0"/>
        <w:ind w:left="0"/>
        <w:jc w:val="both"/>
      </w:pPr>
      <w:r>
        <w:rPr>
          <w:rFonts w:ascii="Times New Roman"/>
          <w:b w:val="false"/>
          <w:i w:val="false"/>
          <w:color w:val="000000"/>
          <w:sz w:val="28"/>
        </w:rPr>
        <w:t>
      4) суару тәсілі ____________________________;</w:t>
      </w:r>
    </w:p>
    <w:bookmarkEnd w:id="25"/>
    <w:bookmarkStart w:name="z39" w:id="26"/>
    <w:p>
      <w:pPr>
        <w:spacing w:after="0"/>
        <w:ind w:left="0"/>
        <w:jc w:val="both"/>
      </w:pPr>
      <w:r>
        <w:rPr>
          <w:rFonts w:ascii="Times New Roman"/>
          <w:b w:val="false"/>
          <w:i w:val="false"/>
          <w:color w:val="000000"/>
          <w:sz w:val="28"/>
        </w:rPr>
        <w:t>
      5) Атырау, Ақтөбе, және Батыс Қазақстан облыстарында механикаландырылған су көтеру арқылы көлтабандап суару жүйелерін қолдана отырып, өңдеп-өсірілетін көпжылдық азықтық дақылдар үшін, мың м</w:t>
      </w:r>
      <w:r>
        <w:rPr>
          <w:rFonts w:ascii="Times New Roman"/>
          <w:b w:val="false"/>
          <w:i w:val="false"/>
          <w:color w:val="000000"/>
          <w:vertAlign w:val="superscript"/>
        </w:rPr>
        <w:t>3</w:t>
      </w: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___________________________________________________________________.</w:t>
      </w:r>
    </w:p>
    <w:bookmarkStart w:name="z40" w:id="27"/>
    <w:p>
      <w:pPr>
        <w:spacing w:after="0"/>
        <w:ind w:left="0"/>
        <w:jc w:val="both"/>
      </w:pPr>
      <w:r>
        <w:rPr>
          <w:rFonts w:ascii="Times New Roman"/>
          <w:b w:val="false"/>
          <w:i w:val="false"/>
          <w:color w:val="000000"/>
          <w:sz w:val="28"/>
        </w:rPr>
        <w:t>
      6. Ағымдағы шотының бар-жоғы туралы ақпарат:</w:t>
      </w:r>
    </w:p>
    <w:bookmarkEnd w:id="27"/>
    <w:bookmarkStart w:name="z41" w:id="28"/>
    <w:p>
      <w:pPr>
        <w:spacing w:after="0"/>
        <w:ind w:left="0"/>
        <w:jc w:val="both"/>
      </w:pPr>
      <w:r>
        <w:rPr>
          <w:rFonts w:ascii="Times New Roman"/>
          <w:b w:val="false"/>
          <w:i w:val="false"/>
          <w:color w:val="000000"/>
          <w:sz w:val="28"/>
        </w:rPr>
        <w:t>
      1) субсидиялар алу үшін екінші деңгейдегі банктегі банктік шоттың деректемелері __________ ;</w:t>
      </w:r>
    </w:p>
    <w:bookmarkEnd w:id="28"/>
    <w:bookmarkStart w:name="z42" w:id="29"/>
    <w:p>
      <w:pPr>
        <w:spacing w:after="0"/>
        <w:ind w:left="0"/>
        <w:jc w:val="both"/>
      </w:pPr>
      <w:r>
        <w:rPr>
          <w:rFonts w:ascii="Times New Roman"/>
          <w:b w:val="false"/>
          <w:i w:val="false"/>
          <w:color w:val="000000"/>
          <w:sz w:val="28"/>
        </w:rPr>
        <w:t>
      2) банктік сәйкестендіру коды _________________ ;</w:t>
      </w:r>
    </w:p>
    <w:bookmarkEnd w:id="29"/>
    <w:bookmarkStart w:name="z43" w:id="30"/>
    <w:p>
      <w:pPr>
        <w:spacing w:after="0"/>
        <w:ind w:left="0"/>
        <w:jc w:val="both"/>
      </w:pPr>
      <w:r>
        <w:rPr>
          <w:rFonts w:ascii="Times New Roman"/>
          <w:b w:val="false"/>
          <w:i w:val="false"/>
          <w:color w:val="000000"/>
          <w:sz w:val="28"/>
        </w:rPr>
        <w:t>
      3) корреспонденттейтін шот______________________;</w:t>
      </w:r>
    </w:p>
    <w:bookmarkEnd w:id="30"/>
    <w:bookmarkStart w:name="z44" w:id="31"/>
    <w:p>
      <w:pPr>
        <w:spacing w:after="0"/>
        <w:ind w:left="0"/>
        <w:jc w:val="both"/>
      </w:pPr>
      <w:r>
        <w:rPr>
          <w:rFonts w:ascii="Times New Roman"/>
          <w:b w:val="false"/>
          <w:i w:val="false"/>
          <w:color w:val="000000"/>
          <w:sz w:val="28"/>
        </w:rPr>
        <w:t>
      4) БСН _________________________ ;</w:t>
      </w:r>
    </w:p>
    <w:bookmarkEnd w:id="31"/>
    <w:bookmarkStart w:name="z45" w:id="32"/>
    <w:p>
      <w:pPr>
        <w:spacing w:after="0"/>
        <w:ind w:left="0"/>
        <w:jc w:val="both"/>
      </w:pPr>
      <w:r>
        <w:rPr>
          <w:rFonts w:ascii="Times New Roman"/>
          <w:b w:val="false"/>
          <w:i w:val="false"/>
          <w:color w:val="000000"/>
          <w:sz w:val="28"/>
        </w:rPr>
        <w:t>
      5) бенефициар коды ___________________ .</w:t>
      </w:r>
    </w:p>
    <w:bookmarkEnd w:id="32"/>
    <w:bookmarkStart w:name="z46" w:id="33"/>
    <w:p>
      <w:pPr>
        <w:spacing w:after="0"/>
        <w:ind w:left="0"/>
        <w:jc w:val="both"/>
      </w:pPr>
      <w:r>
        <w:rPr>
          <w:rFonts w:ascii="Times New Roman"/>
          <w:b w:val="false"/>
          <w:i w:val="false"/>
          <w:color w:val="000000"/>
          <w:sz w:val="28"/>
        </w:rPr>
        <w:t xml:space="preserve">
      7. Алынған суаратын суға алғашқы төлем құжаттары ________________ </w:t>
      </w:r>
    </w:p>
    <w:bookmarkEnd w:id="33"/>
    <w:p>
      <w:pPr>
        <w:spacing w:after="0"/>
        <w:ind w:left="0"/>
        <w:jc w:val="both"/>
      </w:pPr>
      <w:r>
        <w:rPr>
          <w:rFonts w:ascii="Times New Roman"/>
          <w:b w:val="false"/>
          <w:i w:val="false"/>
          <w:color w:val="000000"/>
          <w:sz w:val="28"/>
        </w:rPr>
        <w:t>
      (төлем құжатының нөмірі)</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дербес деректерді жинауға, өңдеуге келісім беремін.</w:t>
      </w:r>
    </w:p>
    <w:p>
      <w:pPr>
        <w:spacing w:after="0"/>
        <w:ind w:left="0"/>
        <w:jc w:val="both"/>
      </w:pPr>
      <w:r>
        <w:rPr>
          <w:rFonts w:ascii="Times New Roman"/>
          <w:b w:val="false"/>
          <w:i w:val="false"/>
          <w:color w:val="000000"/>
          <w:sz w:val="28"/>
        </w:rPr>
        <w:t>
      Өтінім беруші 20___жылғы "__" сағат_____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20___жылғы "__" сағат____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