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abfd" w14:textId="529a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салық кредитін алу үшін инвестициялық салық кредиті туралы келісім жасасу қағидаларын бекіту туралы" Қазақстан Республикасы Сыртқы істер министрінің 2021 жылғы 26 наурыздағы № 11-1-4/106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2023 жылғы 13 наурыздағы № 11-1-4/106 бұйрығы. Қазақстан Республикасының Әділет министрлігінде 2023 жылғы 17 наурызда № 32096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салық кредитін алу үшін инвестициялық салық кредиті туралы келісім жасасу қағидаларын бекіту туралы" Қазақстан Республикасы Сыртқы істер министрінің 2021 жылғы 26 наурыздағы № 11-1-4/106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22396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инвестициялық салық кредитін алу үшін инвестициялық салық кредиті туралы келісім жасасу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инвестициялық салық кредитін үшін инвестициялық салық кредиті туралы келісім жасасу қағидалары (бұдан әрі – Қағидалар) "Салық және бюджетке төленетін басқа да міндетті төлемдер туралы (Салық Кодексі)" Қазақстан Республикасының Кодексінің 50-бабының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кіріс органы өтініш берушіден алынған құжаттарды 5 (бес) жұмыс күні ішінде қарастырады.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жұмыс уақыты аяқталғаннан кейін, Қазақстан Республикасының Еңбек кодексіне сәйкес демалыс және мереке күндері жүгінген жағдайда, өтінішті қабылдау келесі жұмыс күні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қосымшаға сәйкес Инвестициялық салық кредиті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келісімде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(саны, айы, жылы)" деген жол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(күні, айы, жылы)";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Келісімге Қазақстан Республикасының Астана қаласында __ _____ __ күні Тараптардың уәкілетті өкілдері қол қойды.";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салық кредиті туралы үлгілік келісімге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 заңнамада белгіленген тәртіппен: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Сыртқы істер министрлігінің интернет-ресурсында орналастырылуын;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Сыртқы істер министрінің орынбасарына жүктелсін.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11-1-4/106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салық кредиті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үлгілік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кірістер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лауазымды тұлғаның тегі, аты, әкесінің аты (бар болса) және қолы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лауазымды тұлғаның тегі, аты, әкесінің аты (бар болса) және қолы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(бар болған жағдайда)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 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Төлем кестесі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бастап ________ дейінгі кезеңде корпоративтік табыс салығы бойынша жинақталған кредиттің жалпы сомасы ____________ теңгені құрайды (жазбаша).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бастап ________ дейінгі мүлік салығы бойынша жинақталған кредиттің жалпы сомасы ____________ теңгені құрайды (жазбаша).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инвестициялық салық кредитін төлеудің соңғы мерзімі: "__"________20__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 салығы бойынша инвестициялық салық кредитін төлеудің соңғы мерзімі: "__"________________ 20__ж.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 сомасы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қалдық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беруші: қолы және мөрі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 (жазу керек): қолы және мөрі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