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2734" w14:textId="e262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медициналық-санитариялық алғашқы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наурыздағы № 49 бұйрығы. Қазақстан Республикасының Әділет министрлігінде 2023 жылғы 30 наурызда № 32160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Республикасында медициналық-санитариялық алғашқы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алғашқы медициналық-санитариялық көмек көрсетуді ұйымдастыру стандартын бекіту туралы" Қазақстан Республикасы Денсаулық сақтау және әлеуметтік даму министрінің 2016 жылғы 3 ақпандағы № 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13392 болып тіркелген)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Start w:name="z935"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0"/>
    <w:bookmarkStart w:name="z936" w:id="1"/>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
    <w:bookmarkStart w:name="z937" w:id="2"/>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
    <w:bookmarkStart w:name="z93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93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49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медициналық-санитариялық алғашқы көмек көрсетуді ұйымдастыру стандарты</w:t>
      </w:r>
    </w:p>
    <w:bookmarkStart w:name="z22"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медициналық-санитариялық алғашқы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Республикасының халқына медициналық-санитариялық алғашқы көмек көрсетуді ұйымдастыруға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Start w:name="z25" w:id="6"/>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 бюджет қаражаты есебінен берілетін медициналық көмектің көлемі;</w:t>
      </w:r>
    </w:p>
    <w:bookmarkEnd w:id="6"/>
    <w:bookmarkStart w:name="z26" w:id="7"/>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7"/>
    <w:bookmarkStart w:name="z27" w:id="8"/>
    <w:p>
      <w:pPr>
        <w:spacing w:after="0"/>
        <w:ind w:left="0"/>
        <w:jc w:val="both"/>
      </w:pPr>
      <w:r>
        <w:rPr>
          <w:rFonts w:ascii="Times New Roman"/>
          <w:b w:val="false"/>
          <w:i w:val="false"/>
          <w:color w:val="000000"/>
          <w:sz w:val="28"/>
        </w:rPr>
        <w:t>
      3)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8"/>
    <w:bookmarkStart w:name="z28" w:id="9"/>
    <w:p>
      <w:pPr>
        <w:spacing w:after="0"/>
        <w:ind w:left="0"/>
        <w:jc w:val="both"/>
      </w:pPr>
      <w:r>
        <w:rPr>
          <w:rFonts w:ascii="Times New Roman"/>
          <w:b w:val="false"/>
          <w:i w:val="false"/>
          <w:color w:val="000000"/>
          <w:sz w:val="28"/>
        </w:rPr>
        <w:t>
      4)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9"/>
    <w:bookmarkStart w:name="z29" w:id="10"/>
    <w:p>
      <w:pPr>
        <w:spacing w:after="0"/>
        <w:ind w:left="0"/>
        <w:jc w:val="both"/>
      </w:pPr>
      <w:r>
        <w:rPr>
          <w:rFonts w:ascii="Times New Roman"/>
          <w:b w:val="false"/>
          <w:i w:val="false"/>
          <w:color w:val="000000"/>
          <w:sz w:val="28"/>
        </w:rPr>
        <w:t>
      5)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10"/>
    <w:bookmarkStart w:name="z30" w:id="11"/>
    <w:p>
      <w:pPr>
        <w:spacing w:after="0"/>
        <w:ind w:left="0"/>
        <w:jc w:val="both"/>
      </w:pPr>
      <w:r>
        <w:rPr>
          <w:rFonts w:ascii="Times New Roman"/>
          <w:b w:val="false"/>
          <w:i w:val="false"/>
          <w:color w:val="000000"/>
          <w:sz w:val="28"/>
        </w:rPr>
        <w:t>
      6) стационарды алмастыратын көмек – медициналық бақылаумен жоғары технологиялық медициналық қызметтерді қолдана отырып дәрігерге дейінгі, білікті, мамандандырылған медициналық көмекті ұсыну нысаны;</w:t>
      </w:r>
    </w:p>
    <w:bookmarkEnd w:id="11"/>
    <w:bookmarkStart w:name="z31" w:id="12"/>
    <w:p>
      <w:pPr>
        <w:spacing w:after="0"/>
        <w:ind w:left="0"/>
        <w:jc w:val="both"/>
      </w:pPr>
      <w:r>
        <w:rPr>
          <w:rFonts w:ascii="Times New Roman"/>
          <w:b w:val="false"/>
          <w:i w:val="false"/>
          <w:color w:val="000000"/>
          <w:sz w:val="28"/>
        </w:rPr>
        <w:t>
      7)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2"/>
    <w:bookmarkStart w:name="z32" w:id="13"/>
    <w:p>
      <w:pPr>
        <w:spacing w:after="0"/>
        <w:ind w:left="0"/>
        <w:jc w:val="both"/>
      </w:pPr>
      <w:r>
        <w:rPr>
          <w:rFonts w:ascii="Times New Roman"/>
          <w:b w:val="false"/>
          <w:i w:val="false"/>
          <w:color w:val="000000"/>
          <w:sz w:val="28"/>
        </w:rPr>
        <w:t>
      8) жылжымалы медициналық кешендер (бұдан әрі – ЖМК)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мобильдік клиникалар (кабинеттер);</w:t>
      </w:r>
    </w:p>
    <w:bookmarkEnd w:id="13"/>
    <w:bookmarkStart w:name="z33" w:id="14"/>
    <w:p>
      <w:pPr>
        <w:spacing w:after="0"/>
        <w:ind w:left="0"/>
        <w:jc w:val="both"/>
      </w:pPr>
      <w:r>
        <w:rPr>
          <w:rFonts w:ascii="Times New Roman"/>
          <w:b w:val="false"/>
          <w:i w:val="false"/>
          <w:color w:val="000000"/>
          <w:sz w:val="28"/>
        </w:rPr>
        <w:t>
      9)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14"/>
    <w:bookmarkStart w:name="z34" w:id="15"/>
    <w:p>
      <w:pPr>
        <w:spacing w:after="0"/>
        <w:ind w:left="0"/>
        <w:jc w:val="both"/>
      </w:pPr>
      <w:r>
        <w:rPr>
          <w:rFonts w:ascii="Times New Roman"/>
          <w:b w:val="false"/>
          <w:i w:val="false"/>
          <w:color w:val="000000"/>
          <w:sz w:val="28"/>
        </w:rPr>
        <w:t>
      10) үздік тәжірибелер орталықтары қызметі сапалы қызметтер көрсетудің жоғары деңгейімен, кешенділігімен, қауіпсіздігімен, қолжетімділігімен, нәтижелілігімен және экономикалық тиімділігімен, инновациялық технологияларды қолданумен, адам денсаулығына қамқорлығымен, денсаулық көрсеткіштерінің жақсаруымен және халықтың қанағаттануымен сипатталатын кешенді медициналық, әлеуметтік және психологиялық көмекті жүзеге асыратын денсаулық сақтау ұйымының денсаулық сақтау ұйымы немесе құрылымдық бөлімшесі.</w:t>
      </w:r>
    </w:p>
    <w:bookmarkEnd w:id="15"/>
    <w:bookmarkStart w:name="z35" w:id="16"/>
    <w:p>
      <w:pPr>
        <w:spacing w:after="0"/>
        <w:ind w:left="0"/>
        <w:jc w:val="both"/>
      </w:pPr>
      <w:r>
        <w:rPr>
          <w:rFonts w:ascii="Times New Roman"/>
          <w:b w:val="false"/>
          <w:i w:val="false"/>
          <w:color w:val="000000"/>
          <w:sz w:val="28"/>
        </w:rPr>
        <w:t>
      3. МСАК көрсететін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ерікті медициналық сақтандыру шеңберінде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Ақылы негізде МСАК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МСАК мамандары алу-есептік құжаттаманы электрондық және (немесе) қағаз жеткізгіште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 бұйрығы)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МСАК ұйымдарының медицина қызметкерлерімен жасақтау МСАК ұйымдарының мамандарына арналған штаттық нормативтерге сәйкес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Start w:name="z39" w:id="17"/>
    <w:p>
      <w:pPr>
        <w:spacing w:after="0"/>
        <w:ind w:left="0"/>
        <w:jc w:val="both"/>
      </w:pPr>
      <w:r>
        <w:rPr>
          <w:rFonts w:ascii="Times New Roman"/>
          <w:b w:val="false"/>
          <w:i w:val="false"/>
          <w:color w:val="000000"/>
          <w:sz w:val="28"/>
        </w:rPr>
        <w:t>
      6. МСАК-ты халыққа МСАК мамандары көрсетеді: жалпы практика дәрігері (отбасылық дәрігер, терапевт, педиатр), фельдшер, акушер, кеңейтілген практика мейіргері, учаскелік мейіргер, жалпы практика мейіргері, психолог, денсаулық сақтау саласындағы әлеуметтік қызметкер.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МСАК мамандары лауазымдарының біліктілік сипаттамалары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(бұдан әрі – № ҚР ДСМ-305/2020 бұйрығы)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Балалар мен ересек халыққа арналған білікті МСАК-ты "Жалпы дәрігерлік практика", "Отбасылық медицина", "Терапия", "Педиатрия" мамандықтары бойынша дәрігерлер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Дәрігерге дейінгі медициналық көмекті орта медицина қызметкерлері (фельдшер, акушер, кеңейтілген практиканың мейіргері, учаскелік мейіргері, жалпы практиканың мейіргері) (бұдан әрі – ОМҚ), "Дәрігерге дейінгі медициналық көмек көрсету қағидаларын бекіту туралы"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21721 болып тіркелген) (бұдан әрі - № ҚР ДСМ-223 бұйрық) сәйкес МСАК деңгейінде немесе дәрігердің қатысуын талап етпейтін жағдайларда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МСАК ұйымдарын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21560 астында) (бұдан әрі – № ҚР ДСМ 167/2020 бұйрығы)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 тарау. Медициналық-санитариялық алғашқы көмек ұйымдардың негізгі бағыттары, 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МСАК негізгі бағыттары:</w:t>
      </w:r>
    </w:p>
    <w:bookmarkStart w:name="z46" w:id="18"/>
    <w:p>
      <w:pPr>
        <w:spacing w:after="0"/>
        <w:ind w:left="0"/>
        <w:jc w:val="both"/>
      </w:pPr>
      <w:r>
        <w:rPr>
          <w:rFonts w:ascii="Times New Roman"/>
          <w:b w:val="false"/>
          <w:i w:val="false"/>
          <w:color w:val="000000"/>
          <w:sz w:val="28"/>
        </w:rPr>
        <w:t>
      1) ең көп таралған ауруларды диагностикалау, емдеу және басқару;</w:t>
      </w:r>
    </w:p>
    <w:bookmarkEnd w:id="18"/>
    <w:bookmarkStart w:name="z47" w:id="19"/>
    <w:p>
      <w:pPr>
        <w:spacing w:after="0"/>
        <w:ind w:left="0"/>
        <w:jc w:val="both"/>
      </w:pPr>
      <w:r>
        <w:rPr>
          <w:rFonts w:ascii="Times New Roman"/>
          <w:b w:val="false"/>
          <w:i w:val="false"/>
          <w:color w:val="000000"/>
          <w:sz w:val="28"/>
        </w:rPr>
        <w:t>
      2) профилактикалық қарап-тексерулер, оның ішінде халықтың нысаналы топтарын (балаларды, ересектерді) қарап-тексеру;</w:t>
      </w:r>
    </w:p>
    <w:bookmarkEnd w:id="19"/>
    <w:bookmarkStart w:name="z48" w:id="20"/>
    <w:p>
      <w:pPr>
        <w:spacing w:after="0"/>
        <w:ind w:left="0"/>
        <w:jc w:val="both"/>
      </w:pPr>
      <w:r>
        <w:rPr>
          <w:rFonts w:ascii="Times New Roman"/>
          <w:b w:val="false"/>
          <w:i w:val="false"/>
          <w:color w:val="000000"/>
          <w:sz w:val="28"/>
        </w:rPr>
        <w:t>
      3) аурулардың мінез-құлық қауіп факторларын ерте анықтау және мониторингілеу, анықталған қауіп факторларын төмендету дағдыларына оқыту;</w:t>
      </w:r>
    </w:p>
    <w:bookmarkEnd w:id="20"/>
    <w:bookmarkStart w:name="z49" w:id="21"/>
    <w:p>
      <w:pPr>
        <w:spacing w:after="0"/>
        <w:ind w:left="0"/>
        <w:jc w:val="both"/>
      </w:pPr>
      <w:r>
        <w:rPr>
          <w:rFonts w:ascii="Times New Roman"/>
          <w:b w:val="false"/>
          <w:i w:val="false"/>
          <w:color w:val="000000"/>
          <w:sz w:val="28"/>
        </w:rPr>
        <w:t>
      4) иммундау;</w:t>
      </w:r>
    </w:p>
    <w:bookmarkEnd w:id="21"/>
    <w:bookmarkStart w:name="z50" w:id="22"/>
    <w:p>
      <w:pPr>
        <w:spacing w:after="0"/>
        <w:ind w:left="0"/>
        <w:jc w:val="both"/>
      </w:pPr>
      <w:r>
        <w:rPr>
          <w:rFonts w:ascii="Times New Roman"/>
          <w:b w:val="false"/>
          <w:i w:val="false"/>
          <w:color w:val="000000"/>
          <w:sz w:val="28"/>
        </w:rPr>
        <w:t>
      5) салауатты өмір салтын қалыптастыру және насихаттау;</w:t>
      </w:r>
    </w:p>
    <w:bookmarkEnd w:id="22"/>
    <w:bookmarkStart w:name="z51" w:id="23"/>
    <w:p>
      <w:pPr>
        <w:spacing w:after="0"/>
        <w:ind w:left="0"/>
        <w:jc w:val="both"/>
      </w:pPr>
      <w:r>
        <w:rPr>
          <w:rFonts w:ascii="Times New Roman"/>
          <w:b w:val="false"/>
          <w:i w:val="false"/>
          <w:color w:val="000000"/>
          <w:sz w:val="28"/>
        </w:rPr>
        <w:t>
      6) психикалық және репродуктивтік денсаулықты сақтау, оның ішінде отбасын жоспарлау бойынша қызметтер көрсету;</w:t>
      </w:r>
    </w:p>
    <w:bookmarkEnd w:id="23"/>
    <w:bookmarkStart w:name="z52" w:id="24"/>
    <w:p>
      <w:pPr>
        <w:spacing w:after="0"/>
        <w:ind w:left="0"/>
        <w:jc w:val="both"/>
      </w:pPr>
      <w:r>
        <w:rPr>
          <w:rFonts w:ascii="Times New Roman"/>
          <w:b w:val="false"/>
          <w:i w:val="false"/>
          <w:color w:val="000000"/>
          <w:sz w:val="28"/>
        </w:rPr>
        <w:t>
      7) босанғаннан кейінгі кезеңде жүкті және босанған әйелдерді бақылау;</w:t>
      </w:r>
    </w:p>
    <w:bookmarkEnd w:id="24"/>
    <w:bookmarkStart w:name="z53" w:id="25"/>
    <w:p>
      <w:pPr>
        <w:spacing w:after="0"/>
        <w:ind w:left="0"/>
        <w:jc w:val="both"/>
      </w:pPr>
      <w:r>
        <w:rPr>
          <w:rFonts w:ascii="Times New Roman"/>
          <w:b w:val="false"/>
          <w:i w:val="false"/>
          <w:color w:val="000000"/>
          <w:sz w:val="28"/>
        </w:rPr>
        <w:t>
      8) фертильді жастағы әйелдерді динамикалық байқау;</w:t>
      </w:r>
    </w:p>
    <w:bookmarkEnd w:id="25"/>
    <w:bookmarkStart w:name="z54" w:id="26"/>
    <w:p>
      <w:pPr>
        <w:spacing w:after="0"/>
        <w:ind w:left="0"/>
        <w:jc w:val="both"/>
      </w:pPr>
      <w:r>
        <w:rPr>
          <w:rFonts w:ascii="Times New Roman"/>
          <w:b w:val="false"/>
          <w:i w:val="false"/>
          <w:color w:val="000000"/>
          <w:sz w:val="28"/>
        </w:rPr>
        <w:t>
      9) репродуктивтік жастағы әйелдерді контрацепциямен қамтамасыз ету;</w:t>
      </w:r>
    </w:p>
    <w:bookmarkEnd w:id="26"/>
    <w:bookmarkStart w:name="z55" w:id="27"/>
    <w:p>
      <w:pPr>
        <w:spacing w:after="0"/>
        <w:ind w:left="0"/>
        <w:jc w:val="both"/>
      </w:pPr>
      <w:r>
        <w:rPr>
          <w:rFonts w:ascii="Times New Roman"/>
          <w:b w:val="false"/>
          <w:i w:val="false"/>
          <w:color w:val="000000"/>
          <w:sz w:val="28"/>
        </w:rPr>
        <w:t>
      10) бала жасындағы ауруларды ықпалдастыра қарау және 5 жасқа дейінгі балаларды әмбебап-прогрессивті патронаждық бақылау;</w:t>
      </w:r>
    </w:p>
    <w:bookmarkEnd w:id="27"/>
    <w:bookmarkStart w:name="z56" w:id="28"/>
    <w:p>
      <w:pPr>
        <w:spacing w:after="0"/>
        <w:ind w:left="0"/>
        <w:jc w:val="both"/>
      </w:pPr>
      <w:r>
        <w:rPr>
          <w:rFonts w:ascii="Times New Roman"/>
          <w:b w:val="false"/>
          <w:i w:val="false"/>
          <w:color w:val="000000"/>
          <w:sz w:val="28"/>
        </w:rPr>
        <w:t>
      11) қалпына келтіру емі және медициналық оңалту;</w:t>
      </w:r>
    </w:p>
    <w:bookmarkEnd w:id="28"/>
    <w:bookmarkStart w:name="z57" w:id="29"/>
    <w:p>
      <w:pPr>
        <w:spacing w:after="0"/>
        <w:ind w:left="0"/>
        <w:jc w:val="both"/>
      </w:pPr>
      <w:r>
        <w:rPr>
          <w:rFonts w:ascii="Times New Roman"/>
          <w:b w:val="false"/>
          <w:i w:val="false"/>
          <w:color w:val="000000"/>
          <w:sz w:val="28"/>
        </w:rPr>
        <w:t>
      12) халықтың сырқаттанушылығын, мүгедектігін және өлімін төмендетуге бағытталған профилактикалық іс-шаралар кешенін ұйымдастыру және жүргізу;</w:t>
      </w:r>
    </w:p>
    <w:bookmarkEnd w:id="29"/>
    <w:bookmarkStart w:name="z58" w:id="30"/>
    <w:p>
      <w:pPr>
        <w:spacing w:after="0"/>
        <w:ind w:left="0"/>
        <w:jc w:val="both"/>
      </w:pPr>
      <w:r>
        <w:rPr>
          <w:rFonts w:ascii="Times New Roman"/>
          <w:b w:val="false"/>
          <w:i w:val="false"/>
          <w:color w:val="000000"/>
          <w:sz w:val="28"/>
        </w:rPr>
        <w:t>
      13) созылмалы аурулардан зардап шегетін адамдарды, оның ішінде ауруларды басқару бағдарламасында динамикалық байқау;</w:t>
      </w:r>
    </w:p>
    <w:bookmarkEnd w:id="30"/>
    <w:bookmarkStart w:name="z59" w:id="31"/>
    <w:p>
      <w:pPr>
        <w:spacing w:after="0"/>
        <w:ind w:left="0"/>
        <w:jc w:val="both"/>
      </w:pPr>
      <w:r>
        <w:rPr>
          <w:rFonts w:ascii="Times New Roman"/>
          <w:b w:val="false"/>
          <w:i w:val="false"/>
          <w:color w:val="000000"/>
          <w:sz w:val="28"/>
        </w:rPr>
        <w:t>
      14) халыққа медициналық-әлеуметтік және психологиялық көмек көрсету;</w:t>
      </w:r>
    </w:p>
    <w:bookmarkEnd w:id="31"/>
    <w:bookmarkStart w:name="z60" w:id="32"/>
    <w:p>
      <w:pPr>
        <w:spacing w:after="0"/>
        <w:ind w:left="0"/>
        <w:jc w:val="both"/>
      </w:pPr>
      <w:r>
        <w:rPr>
          <w:rFonts w:ascii="Times New Roman"/>
          <w:b w:val="false"/>
          <w:i w:val="false"/>
          <w:color w:val="000000"/>
          <w:sz w:val="28"/>
        </w:rPr>
        <w:t>
      15) инфекциялық аурулар ошақтарындағы санитариялық-эпидемияға қарсы және санитариялық-профилактикалық іс-шаралар;</w:t>
      </w:r>
    </w:p>
    <w:bookmarkEnd w:id="32"/>
    <w:bookmarkStart w:name="z61" w:id="33"/>
    <w:p>
      <w:pPr>
        <w:spacing w:after="0"/>
        <w:ind w:left="0"/>
        <w:jc w:val="both"/>
      </w:pPr>
      <w:r>
        <w:rPr>
          <w:rFonts w:ascii="Times New Roman"/>
          <w:b w:val="false"/>
          <w:i w:val="false"/>
          <w:color w:val="000000"/>
          <w:sz w:val="28"/>
        </w:rPr>
        <w:t>
      16) медициналық көмектің қолжетімділігі мен сапасына қанағаттану бойынша қоғамдық мониторинг және халықпен кері байланыс;</w:t>
      </w:r>
    </w:p>
    <w:bookmarkEnd w:id="33"/>
    <w:bookmarkStart w:name="z62" w:id="34"/>
    <w:p>
      <w:pPr>
        <w:spacing w:after="0"/>
        <w:ind w:left="0"/>
        <w:jc w:val="both"/>
      </w:pPr>
      <w:r>
        <w:rPr>
          <w:rFonts w:ascii="Times New Roman"/>
          <w:b w:val="false"/>
          <w:i w:val="false"/>
          <w:color w:val="000000"/>
          <w:sz w:val="28"/>
        </w:rPr>
        <w:t>
      17) МСАК үздік тәжірибелер орталықтарын дамыту және инновациялық технологияларды енгізу;</w:t>
      </w:r>
    </w:p>
    <w:bookmarkEnd w:id="34"/>
    <w:bookmarkStart w:name="z63" w:id="35"/>
    <w:p>
      <w:pPr>
        <w:spacing w:after="0"/>
        <w:ind w:left="0"/>
        <w:jc w:val="both"/>
      </w:pPr>
      <w:r>
        <w:rPr>
          <w:rFonts w:ascii="Times New Roman"/>
          <w:b w:val="false"/>
          <w:i w:val="false"/>
          <w:color w:val="000000"/>
          <w:sz w:val="28"/>
        </w:rPr>
        <w:t>
      18) басқа денсаулық сақтау ұйымдарымен сабақтастықты қамтамасыз ету және ведомствоаралық өзара іс-қимыл жасау болып табылады.</w:t>
      </w:r>
    </w:p>
    <w:bookmarkEnd w:id="35"/>
    <w:bookmarkStart w:name="z64" w:id="36"/>
    <w:p>
      <w:pPr>
        <w:spacing w:after="0"/>
        <w:ind w:left="0"/>
        <w:jc w:val="both"/>
      </w:pPr>
      <w:r>
        <w:rPr>
          <w:rFonts w:ascii="Times New Roman"/>
          <w:b w:val="false"/>
          <w:i w:val="false"/>
          <w:color w:val="000000"/>
          <w:sz w:val="28"/>
        </w:rPr>
        <w:t>
      12. МСАК жұмысының қағидаттары отбасылық қызмет көрсетуді, аумақтық қолжетімділікті, аумақтық қолжетімділік шегінде медициналық ұйымды еркін таңдауды, пациенттің медициналық көмектің сапасына қанағаттануын, меншік нысанына және ведомстволық тиесілігіне қарамастан тең құқықты және адал бәсекелестікті қамтиды.</w:t>
      </w:r>
    </w:p>
    <w:bookmarkEnd w:id="36"/>
    <w:bookmarkStart w:name="z65" w:id="37"/>
    <w:p>
      <w:pPr>
        <w:spacing w:after="0"/>
        <w:ind w:left="0"/>
        <w:jc w:val="both"/>
      </w:pPr>
      <w:r>
        <w:rPr>
          <w:rFonts w:ascii="Times New Roman"/>
          <w:b w:val="false"/>
          <w:i w:val="false"/>
          <w:color w:val="000000"/>
          <w:sz w:val="28"/>
        </w:rPr>
        <w:t>
      13. Халыққа МСАК:</w:t>
      </w:r>
    </w:p>
    <w:bookmarkEnd w:id="37"/>
    <w:bookmarkStart w:name="z66" w:id="38"/>
    <w:p>
      <w:pPr>
        <w:spacing w:after="0"/>
        <w:ind w:left="0"/>
        <w:jc w:val="both"/>
      </w:pPr>
      <w:r>
        <w:rPr>
          <w:rFonts w:ascii="Times New Roman"/>
          <w:b w:val="false"/>
          <w:i w:val="false"/>
          <w:color w:val="000000"/>
          <w:sz w:val="28"/>
        </w:rPr>
        <w:t>
      1) елді мекендерде үй-жайы жоқ үйде;</w:t>
      </w:r>
    </w:p>
    <w:bookmarkEnd w:id="38"/>
    <w:bookmarkStart w:name="z67" w:id="39"/>
    <w:p>
      <w:pPr>
        <w:spacing w:after="0"/>
        <w:ind w:left="0"/>
        <w:jc w:val="both"/>
      </w:pPr>
      <w:r>
        <w:rPr>
          <w:rFonts w:ascii="Times New Roman"/>
          <w:b w:val="false"/>
          <w:i w:val="false"/>
          <w:color w:val="000000"/>
          <w:sz w:val="28"/>
        </w:rPr>
        <w:t>
      2) медициналық пунктте;</w:t>
      </w:r>
    </w:p>
    <w:bookmarkEnd w:id="39"/>
    <w:bookmarkStart w:name="z68" w:id="40"/>
    <w:p>
      <w:pPr>
        <w:spacing w:after="0"/>
        <w:ind w:left="0"/>
        <w:jc w:val="both"/>
      </w:pPr>
      <w:r>
        <w:rPr>
          <w:rFonts w:ascii="Times New Roman"/>
          <w:b w:val="false"/>
          <w:i w:val="false"/>
          <w:color w:val="000000"/>
          <w:sz w:val="28"/>
        </w:rPr>
        <w:t>
      3) фельдшерлік-акушерлік пунктте;</w:t>
      </w:r>
    </w:p>
    <w:bookmarkEnd w:id="40"/>
    <w:bookmarkStart w:name="z69" w:id="41"/>
    <w:p>
      <w:pPr>
        <w:spacing w:after="0"/>
        <w:ind w:left="0"/>
        <w:jc w:val="both"/>
      </w:pPr>
      <w:r>
        <w:rPr>
          <w:rFonts w:ascii="Times New Roman"/>
          <w:b w:val="false"/>
          <w:i w:val="false"/>
          <w:color w:val="000000"/>
          <w:sz w:val="28"/>
        </w:rPr>
        <w:t>
      4) дәрігерлік амбулаторияда;</w:t>
      </w:r>
    </w:p>
    <w:bookmarkEnd w:id="41"/>
    <w:bookmarkStart w:name="z70" w:id="42"/>
    <w:p>
      <w:pPr>
        <w:spacing w:after="0"/>
        <w:ind w:left="0"/>
        <w:jc w:val="both"/>
      </w:pPr>
      <w:r>
        <w:rPr>
          <w:rFonts w:ascii="Times New Roman"/>
          <w:b w:val="false"/>
          <w:i w:val="false"/>
          <w:color w:val="000000"/>
          <w:sz w:val="28"/>
        </w:rPr>
        <w:t>
      5) медициналық-санитариялық алғашқы көмек орталығында;</w:t>
      </w:r>
    </w:p>
    <w:bookmarkEnd w:id="42"/>
    <w:bookmarkStart w:name="z71" w:id="43"/>
    <w:p>
      <w:pPr>
        <w:spacing w:after="0"/>
        <w:ind w:left="0"/>
        <w:jc w:val="both"/>
      </w:pPr>
      <w:r>
        <w:rPr>
          <w:rFonts w:ascii="Times New Roman"/>
          <w:b w:val="false"/>
          <w:i w:val="false"/>
          <w:color w:val="000000"/>
          <w:sz w:val="28"/>
        </w:rPr>
        <w:t>
      6) аудандық емханада;</w:t>
      </w:r>
    </w:p>
    <w:bookmarkEnd w:id="43"/>
    <w:bookmarkStart w:name="z72" w:id="44"/>
    <w:p>
      <w:pPr>
        <w:spacing w:after="0"/>
        <w:ind w:left="0"/>
        <w:jc w:val="both"/>
      </w:pPr>
      <w:r>
        <w:rPr>
          <w:rFonts w:ascii="Times New Roman"/>
          <w:b w:val="false"/>
          <w:i w:val="false"/>
          <w:color w:val="000000"/>
          <w:sz w:val="28"/>
        </w:rPr>
        <w:t>
      7) нөмірлі аудандық емханада;</w:t>
      </w:r>
    </w:p>
    <w:bookmarkEnd w:id="44"/>
    <w:bookmarkStart w:name="z73" w:id="45"/>
    <w:p>
      <w:pPr>
        <w:spacing w:after="0"/>
        <w:ind w:left="0"/>
        <w:jc w:val="both"/>
      </w:pPr>
      <w:r>
        <w:rPr>
          <w:rFonts w:ascii="Times New Roman"/>
          <w:b w:val="false"/>
          <w:i w:val="false"/>
          <w:color w:val="000000"/>
          <w:sz w:val="28"/>
        </w:rPr>
        <w:t>
      8) қалалық емханада көрсетіледі.</w:t>
      </w:r>
    </w:p>
    <w:bookmarkEnd w:id="45"/>
    <w:bookmarkStart w:name="z74" w:id="46"/>
    <w:p>
      <w:pPr>
        <w:spacing w:after="0"/>
        <w:ind w:left="0"/>
        <w:jc w:val="both"/>
      </w:pPr>
      <w:r>
        <w:rPr>
          <w:rFonts w:ascii="Times New Roman"/>
          <w:b w:val="false"/>
          <w:i w:val="false"/>
          <w:color w:val="000000"/>
          <w:sz w:val="28"/>
        </w:rPr>
        <w:t>
      Қалалық МСАК деңгейінен төмен емханалар болмаған жағдайда халыққа стационарлық көмек көрсететін денсаулық сақтау ұйымдарының құрылымдық бөлімшелерінде көрсетіледі.</w:t>
      </w:r>
    </w:p>
    <w:bookmarkEnd w:id="46"/>
    <w:bookmarkStart w:name="z75" w:id="47"/>
    <w:p>
      <w:pPr>
        <w:spacing w:after="0"/>
        <w:ind w:left="0"/>
        <w:jc w:val="both"/>
      </w:pPr>
      <w:r>
        <w:rPr>
          <w:rFonts w:ascii="Times New Roman"/>
          <w:b w:val="false"/>
          <w:i w:val="false"/>
          <w:color w:val="000000"/>
          <w:sz w:val="28"/>
        </w:rPr>
        <w:t>
      Шақыруларды қабылдау МСАК ұйымының жұмысы аяқталғанға дейін 2 сағат бұрын аяқталады.</w:t>
      </w:r>
    </w:p>
    <w:bookmarkEnd w:id="47"/>
    <w:bookmarkStart w:name="z76" w:id="48"/>
    <w:p>
      <w:pPr>
        <w:spacing w:after="0"/>
        <w:ind w:left="0"/>
        <w:jc w:val="both"/>
      </w:pPr>
      <w:r>
        <w:rPr>
          <w:rFonts w:ascii="Times New Roman"/>
          <w:b w:val="false"/>
          <w:i w:val="false"/>
          <w:color w:val="000000"/>
          <w:sz w:val="28"/>
        </w:rPr>
        <w:t>
      15. Аудандық деңгейде халық саны 50 (елу) адамнан кем елді мекенде МСАК медициналық объектісі (үй-жайы) болмаған кезде медициналық көмекті жалпы практикадағы орта медицина қызметкері (мейіргер, учаскелік мейіргер және (немесе) мейіргер көрсетеді, мейіргер болмаған кезде фельдшер және (немесе) акушер тағайындалады.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пункттің мейіргері лауазымына қойылатын біліктілік сипаттамалары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Объект (үй-жай) (ғимарат) болмаған жағдайда медициналық пункттің мейіргерінің медициналық көмегі үйде көрсетіледі және мыналарды қамтиды:</w:t>
      </w:r>
    </w:p>
    <w:bookmarkStart w:name="z79" w:id="49"/>
    <w:p>
      <w:pPr>
        <w:spacing w:after="0"/>
        <w:ind w:left="0"/>
        <w:jc w:val="both"/>
      </w:pPr>
      <w:r>
        <w:rPr>
          <w:rFonts w:ascii="Times New Roman"/>
          <w:b w:val="false"/>
          <w:i w:val="false"/>
          <w:color w:val="000000"/>
          <w:sz w:val="28"/>
        </w:rPr>
        <w:t>
      1) пациентті мейірімділігімен қарсы алу;</w:t>
      </w:r>
    </w:p>
    <w:bookmarkEnd w:id="49"/>
    <w:bookmarkStart w:name="z80" w:id="50"/>
    <w:p>
      <w:pPr>
        <w:spacing w:after="0"/>
        <w:ind w:left="0"/>
        <w:jc w:val="both"/>
      </w:pPr>
      <w:r>
        <w:rPr>
          <w:rFonts w:ascii="Times New Roman"/>
          <w:b w:val="false"/>
          <w:i w:val="false"/>
          <w:color w:val="000000"/>
          <w:sz w:val="28"/>
        </w:rPr>
        <w:t>
      2) пациентті сәйкестендіру;</w:t>
      </w:r>
    </w:p>
    <w:bookmarkEnd w:id="50"/>
    <w:bookmarkStart w:name="z81" w:id="51"/>
    <w:p>
      <w:pPr>
        <w:spacing w:after="0"/>
        <w:ind w:left="0"/>
        <w:jc w:val="both"/>
      </w:pPr>
      <w:r>
        <w:rPr>
          <w:rFonts w:ascii="Times New Roman"/>
          <w:b w:val="false"/>
          <w:i w:val="false"/>
          <w:color w:val="000000"/>
          <w:sz w:val="28"/>
        </w:rPr>
        <w:t>
      3) пациенттен немесе оның заңды өкілінен медициналық көмек алуға ақпараттандырылған келісімді хабардар ету және алу;</w:t>
      </w:r>
    </w:p>
    <w:bookmarkEnd w:id="51"/>
    <w:bookmarkStart w:name="z82" w:id="52"/>
    <w:p>
      <w:pPr>
        <w:spacing w:after="0"/>
        <w:ind w:left="0"/>
        <w:jc w:val="both"/>
      </w:pPr>
      <w:r>
        <w:rPr>
          <w:rFonts w:ascii="Times New Roman"/>
          <w:b w:val="false"/>
          <w:i w:val="false"/>
          <w:color w:val="000000"/>
          <w:sz w:val="28"/>
        </w:rPr>
        <w:t>
      4) алғашқы медициналық көмек, оның ішінде экстремалды жағдайларда, дәрігерге дейінгі және паллиативтік медициналық көмек көрсету;</w:t>
      </w:r>
    </w:p>
    <w:bookmarkEnd w:id="52"/>
    <w:bookmarkStart w:name="z83" w:id="53"/>
    <w:p>
      <w:pPr>
        <w:spacing w:after="0"/>
        <w:ind w:left="0"/>
        <w:jc w:val="both"/>
      </w:pPr>
      <w:r>
        <w:rPr>
          <w:rFonts w:ascii="Times New Roman"/>
          <w:b w:val="false"/>
          <w:i w:val="false"/>
          <w:color w:val="000000"/>
          <w:sz w:val="28"/>
        </w:rPr>
        <w:t>
      5) үйде мейіргерлік рәсімдерді орындау, сондай-ақ дәрігердің тағайындауы бойынша биологиялық материал алу;</w:t>
      </w:r>
    </w:p>
    <w:bookmarkEnd w:id="53"/>
    <w:bookmarkStart w:name="z84" w:id="54"/>
    <w:p>
      <w:pPr>
        <w:spacing w:after="0"/>
        <w:ind w:left="0"/>
        <w:jc w:val="both"/>
      </w:pPr>
      <w:r>
        <w:rPr>
          <w:rFonts w:ascii="Times New Roman"/>
          <w:b w:val="false"/>
          <w:i w:val="false"/>
          <w:color w:val="000000"/>
          <w:sz w:val="28"/>
        </w:rPr>
        <w:t>
      6) дәрігер тағайындауды орындау қағидалары туралы пациентпен түсіндірме әңгіме жүргізу;</w:t>
      </w:r>
    </w:p>
    <w:bookmarkEnd w:id="54"/>
    <w:bookmarkStart w:name="z85" w:id="55"/>
    <w:p>
      <w:pPr>
        <w:spacing w:after="0"/>
        <w:ind w:left="0"/>
        <w:jc w:val="both"/>
      </w:pPr>
      <w:r>
        <w:rPr>
          <w:rFonts w:ascii="Times New Roman"/>
          <w:b w:val="false"/>
          <w:i w:val="false"/>
          <w:color w:val="000000"/>
          <w:sz w:val="28"/>
        </w:rPr>
        <w:t>
      7) жүкті әйелдерді патронаждық бақылау;</w:t>
      </w:r>
    </w:p>
    <w:bookmarkEnd w:id="55"/>
    <w:bookmarkStart w:name="z86" w:id="56"/>
    <w:p>
      <w:pPr>
        <w:spacing w:after="0"/>
        <w:ind w:left="0"/>
        <w:jc w:val="both"/>
      </w:pPr>
      <w:r>
        <w:rPr>
          <w:rFonts w:ascii="Times New Roman"/>
          <w:b w:val="false"/>
          <w:i w:val="false"/>
          <w:color w:val="000000"/>
          <w:sz w:val="28"/>
        </w:rPr>
        <w:t>
      8) созылмалы аурулары бар пациенттерді, оның ішінде 65 және одан жоғары жастағы адамдарды динамикалық байқау;</w:t>
      </w:r>
    </w:p>
    <w:bookmarkEnd w:id="56"/>
    <w:bookmarkStart w:name="z87" w:id="57"/>
    <w:p>
      <w:pPr>
        <w:spacing w:after="0"/>
        <w:ind w:left="0"/>
        <w:jc w:val="both"/>
      </w:pPr>
      <w:r>
        <w:rPr>
          <w:rFonts w:ascii="Times New Roman"/>
          <w:b w:val="false"/>
          <w:i w:val="false"/>
          <w:color w:val="000000"/>
          <w:sz w:val="28"/>
        </w:rPr>
        <w:t>
      9) пациентпен және оның отбасы мүшесімен кері байланысты қамтамасыз ету, олардың дәрігерлік тағайындауларды орындауға бейілділігін арттыру және аурудың (аурулар болмаған кезде) және аурулардың асқынуларының (олар болған кезде) қаупін төмендетуге ықпал ететін мінез-құлық дағдыларын қалыптастыру;</w:t>
      </w:r>
    </w:p>
    <w:bookmarkEnd w:id="57"/>
    <w:bookmarkStart w:name="z88" w:id="58"/>
    <w:p>
      <w:pPr>
        <w:spacing w:after="0"/>
        <w:ind w:left="0"/>
        <w:jc w:val="both"/>
      </w:pPr>
      <w:r>
        <w:rPr>
          <w:rFonts w:ascii="Times New Roman"/>
          <w:b w:val="false"/>
          <w:i w:val="false"/>
          <w:color w:val="000000"/>
          <w:sz w:val="28"/>
        </w:rPr>
        <w:t>
      10) пациентті және оның отбасы мүшелерін инфекциялық емес аурулардың қаупін азайту үшін қауіп факторларын бақылауға, ауыр науқастарға күтім жасау әдістеріне, жауыржараның профилактикасына үйрету;</w:t>
      </w:r>
    </w:p>
    <w:bookmarkEnd w:id="58"/>
    <w:bookmarkStart w:name="z89" w:id="59"/>
    <w:p>
      <w:pPr>
        <w:spacing w:after="0"/>
        <w:ind w:left="0"/>
        <w:jc w:val="both"/>
      </w:pPr>
      <w:r>
        <w:rPr>
          <w:rFonts w:ascii="Times New Roman"/>
          <w:b w:val="false"/>
          <w:i w:val="false"/>
          <w:color w:val="000000"/>
          <w:sz w:val="28"/>
        </w:rPr>
        <w:t>
      11) санитариялық-ағарту жұмысы: салауатты өмір салтын, дұрыс тамақтануды насихаттау, денсаулықты нығайту, мінез-құлық қауіп факторларын (темекі шегу, нашақорлық, уытқұмарлық, алкоголизм) төмендету мәселелерінде ақпараттық қамтамасыз ету, гигиеналық оқыту және тәрбиелеу жолымен аурулардың профилактикасы;</w:t>
      </w:r>
    </w:p>
    <w:bookmarkEnd w:id="59"/>
    <w:bookmarkStart w:name="z90" w:id="60"/>
    <w:p>
      <w:pPr>
        <w:spacing w:after="0"/>
        <w:ind w:left="0"/>
        <w:jc w:val="both"/>
      </w:pPr>
      <w:r>
        <w:rPr>
          <w:rFonts w:ascii="Times New Roman"/>
          <w:b w:val="false"/>
          <w:i w:val="false"/>
          <w:color w:val="000000"/>
          <w:sz w:val="28"/>
        </w:rPr>
        <w:t>
      12) инфекциялық аурулар ошақтарындағы санитариялық-эпидемияға қарсы және санитариялық-профилактикалық іс-шаралар;</w:t>
      </w:r>
    </w:p>
    <w:bookmarkEnd w:id="60"/>
    <w:bookmarkStart w:name="z91" w:id="61"/>
    <w:p>
      <w:pPr>
        <w:spacing w:after="0"/>
        <w:ind w:left="0"/>
        <w:jc w:val="both"/>
      </w:pPr>
      <w:r>
        <w:rPr>
          <w:rFonts w:ascii="Times New Roman"/>
          <w:b w:val="false"/>
          <w:i w:val="false"/>
          <w:color w:val="000000"/>
          <w:sz w:val="28"/>
        </w:rPr>
        <w:t>
      13) медициналық құжаттаманы жүргізу;</w:t>
      </w:r>
    </w:p>
    <w:bookmarkEnd w:id="61"/>
    <w:bookmarkStart w:name="z92" w:id="62"/>
    <w:p>
      <w:pPr>
        <w:spacing w:after="0"/>
        <w:ind w:left="0"/>
        <w:jc w:val="both"/>
      </w:pPr>
      <w:r>
        <w:rPr>
          <w:rFonts w:ascii="Times New Roman"/>
          <w:b w:val="false"/>
          <w:i w:val="false"/>
          <w:color w:val="000000"/>
          <w:sz w:val="28"/>
        </w:rPr>
        <w:t>
      14) отбасын жоспарлау және контрацепция мәселелері бойынша хабардар ету;</w:t>
      </w:r>
    </w:p>
    <w:bookmarkEnd w:id="62"/>
    <w:bookmarkStart w:name="z93" w:id="63"/>
    <w:p>
      <w:pPr>
        <w:spacing w:after="0"/>
        <w:ind w:left="0"/>
        <w:jc w:val="both"/>
      </w:pPr>
      <w:r>
        <w:rPr>
          <w:rFonts w:ascii="Times New Roman"/>
          <w:b w:val="false"/>
          <w:i w:val="false"/>
          <w:color w:val="000000"/>
          <w:sz w:val="28"/>
        </w:rPr>
        <w:t>
      15) диагностика мен емдеудің клиникалық хаттамаларына сәйкес әйелдің өмірі мен денсаулығына қауіп төндіретін жағдайларда "Көк Код" сигналы бойынша базалық реанимациялық көмек (BLS), шұғыл акушерлік және гинекологиялық көмек көрсету.</w:t>
      </w:r>
    </w:p>
    <w:bookmarkEnd w:id="63"/>
    <w:bookmarkStart w:name="z94" w:id="64"/>
    <w:p>
      <w:pPr>
        <w:spacing w:after="0"/>
        <w:ind w:left="0"/>
        <w:jc w:val="both"/>
      </w:pPr>
      <w:r>
        <w:rPr>
          <w:rFonts w:ascii="Times New Roman"/>
          <w:b w:val="false"/>
          <w:i w:val="false"/>
          <w:color w:val="000000"/>
          <w:sz w:val="28"/>
        </w:rPr>
        <w:t>
      балаларға қызмет көрсету кезінде:</w:t>
      </w:r>
    </w:p>
    <w:bookmarkEnd w:id="64"/>
    <w:bookmarkStart w:name="z95" w:id="65"/>
    <w:p>
      <w:pPr>
        <w:spacing w:after="0"/>
        <w:ind w:left="0"/>
        <w:jc w:val="both"/>
      </w:pPr>
      <w:r>
        <w:rPr>
          <w:rFonts w:ascii="Times New Roman"/>
          <w:b w:val="false"/>
          <w:i w:val="false"/>
          <w:color w:val="000000"/>
          <w:sz w:val="28"/>
        </w:rPr>
        <w:t>
      1) антропометриялық зерттеу жүргізу және баланың физикалық дамуын бағалау;</w:t>
      </w:r>
    </w:p>
    <w:bookmarkEnd w:id="65"/>
    <w:bookmarkStart w:name="z96" w:id="66"/>
    <w:p>
      <w:pPr>
        <w:spacing w:after="0"/>
        <w:ind w:left="0"/>
        <w:jc w:val="both"/>
      </w:pPr>
      <w:r>
        <w:rPr>
          <w:rFonts w:ascii="Times New Roman"/>
          <w:b w:val="false"/>
          <w:i w:val="false"/>
          <w:color w:val="000000"/>
          <w:sz w:val="28"/>
        </w:rPr>
        <w:t>
      2) дене температурасын өлшеу, тыныс алу қозғалысының жиілігін, пациенттің жүрек соғу жиілігін анықтау және көрсетілімдер бойынша дәрігерді үйге шақыру;</w:t>
      </w:r>
    </w:p>
    <w:bookmarkEnd w:id="66"/>
    <w:bookmarkStart w:name="z97" w:id="67"/>
    <w:p>
      <w:pPr>
        <w:spacing w:after="0"/>
        <w:ind w:left="0"/>
        <w:jc w:val="both"/>
      </w:pPr>
      <w:r>
        <w:rPr>
          <w:rFonts w:ascii="Times New Roman"/>
          <w:b w:val="false"/>
          <w:i w:val="false"/>
          <w:color w:val="000000"/>
          <w:sz w:val="28"/>
        </w:rPr>
        <w:t>
      3) жаңа туған нәрестелер мен 5 жасқа дейінгі балалардың патронажы;</w:t>
      </w:r>
    </w:p>
    <w:bookmarkEnd w:id="67"/>
    <w:bookmarkStart w:name="z98" w:id="68"/>
    <w:p>
      <w:pPr>
        <w:spacing w:after="0"/>
        <w:ind w:left="0"/>
        <w:jc w:val="both"/>
      </w:pPr>
      <w:r>
        <w:rPr>
          <w:rFonts w:ascii="Times New Roman"/>
          <w:b w:val="false"/>
          <w:i w:val="false"/>
          <w:color w:val="000000"/>
          <w:sz w:val="28"/>
        </w:rPr>
        <w:t>
      4) ата-аналарды баланың үйлесімді дамуын қамтамасыз ету мақсатында оны күту дағдыларына үйрету;</w:t>
      </w:r>
    </w:p>
    <w:bookmarkEnd w:id="68"/>
    <w:bookmarkStart w:name="z99" w:id="69"/>
    <w:p>
      <w:pPr>
        <w:spacing w:after="0"/>
        <w:ind w:left="0"/>
        <w:jc w:val="both"/>
      </w:pPr>
      <w:r>
        <w:rPr>
          <w:rFonts w:ascii="Times New Roman"/>
          <w:b w:val="false"/>
          <w:i w:val="false"/>
          <w:color w:val="000000"/>
          <w:sz w:val="28"/>
        </w:rPr>
        <w:t>
      5) отбасы мүшелерін, оның ішінде мүгедектігі бар балалардың ата-аналарын жалпы күтімнің практикалық дағдыларына оқыту;</w:t>
      </w:r>
    </w:p>
    <w:bookmarkEnd w:id="69"/>
    <w:bookmarkStart w:name="z100" w:id="70"/>
    <w:p>
      <w:pPr>
        <w:spacing w:after="0"/>
        <w:ind w:left="0"/>
        <w:jc w:val="both"/>
      </w:pPr>
      <w:r>
        <w:rPr>
          <w:rFonts w:ascii="Times New Roman"/>
          <w:b w:val="false"/>
          <w:i w:val="false"/>
          <w:color w:val="000000"/>
          <w:sz w:val="28"/>
        </w:rPr>
        <w:t>
      6) пациенттердің сүт бездерін қарап-тексеру, бала емізетін әйелдердің лактациясын бағалау, бала емізу бойынша түсіндіру сұхбатын жүргізу;</w:t>
      </w:r>
    </w:p>
    <w:bookmarkEnd w:id="70"/>
    <w:bookmarkStart w:name="z101" w:id="71"/>
    <w:p>
      <w:pPr>
        <w:spacing w:after="0"/>
        <w:ind w:left="0"/>
        <w:jc w:val="both"/>
      </w:pPr>
      <w:r>
        <w:rPr>
          <w:rFonts w:ascii="Times New Roman"/>
          <w:b w:val="false"/>
          <w:i w:val="false"/>
          <w:color w:val="000000"/>
          <w:sz w:val="28"/>
        </w:rPr>
        <w:t>
      7) балада проблеманы анықтау - қауіптілік белгілері, негізгі белгілері, тұрмыстық зорлық-зомбылық белгілерінің болуы;</w:t>
      </w:r>
    </w:p>
    <w:bookmarkEnd w:id="71"/>
    <w:bookmarkStart w:name="z102" w:id="72"/>
    <w:p>
      <w:pPr>
        <w:spacing w:after="0"/>
        <w:ind w:left="0"/>
        <w:jc w:val="both"/>
      </w:pPr>
      <w:r>
        <w:rPr>
          <w:rFonts w:ascii="Times New Roman"/>
          <w:b w:val="false"/>
          <w:i w:val="false"/>
          <w:color w:val="000000"/>
          <w:sz w:val="28"/>
        </w:rPr>
        <w:t>
      8) ауру балаларды үйде және дамуында ауытқулары бар балаларды күту мәселелері бойынша ата-аналарға консультация беру;</w:t>
      </w:r>
    </w:p>
    <w:bookmarkEnd w:id="72"/>
    <w:bookmarkStart w:name="z103" w:id="73"/>
    <w:p>
      <w:pPr>
        <w:spacing w:after="0"/>
        <w:ind w:left="0"/>
        <w:jc w:val="both"/>
      </w:pPr>
      <w:r>
        <w:rPr>
          <w:rFonts w:ascii="Times New Roman"/>
          <w:b w:val="false"/>
          <w:i w:val="false"/>
          <w:color w:val="000000"/>
          <w:sz w:val="28"/>
        </w:rPr>
        <w:t>
      9) ата-аналарға диагностикалық рәсімдер мен профилактикалық екпелерді жүргізуге дайындық жөніндегі қағидалар мен талаптарды түсіндіру;</w:t>
      </w:r>
    </w:p>
    <w:bookmarkEnd w:id="73"/>
    <w:bookmarkStart w:name="z104" w:id="74"/>
    <w:p>
      <w:pPr>
        <w:spacing w:after="0"/>
        <w:ind w:left="0"/>
        <w:jc w:val="both"/>
      </w:pPr>
      <w:r>
        <w:rPr>
          <w:rFonts w:ascii="Times New Roman"/>
          <w:b w:val="false"/>
          <w:i w:val="false"/>
          <w:color w:val="000000"/>
          <w:sz w:val="28"/>
        </w:rPr>
        <w:t>
      10) үйде мейіргерлік рәсімдерді орындау, сондай-ақ дәрігердің тағайындауы бойынша биологиялық материал алуды жүргізу;</w:t>
      </w:r>
    </w:p>
    <w:bookmarkEnd w:id="74"/>
    <w:bookmarkStart w:name="z105" w:id="75"/>
    <w:p>
      <w:pPr>
        <w:spacing w:after="0"/>
        <w:ind w:left="0"/>
        <w:jc w:val="both"/>
      </w:pPr>
      <w:r>
        <w:rPr>
          <w:rFonts w:ascii="Times New Roman"/>
          <w:b w:val="false"/>
          <w:i w:val="false"/>
          <w:color w:val="000000"/>
          <w:sz w:val="28"/>
        </w:rPr>
        <w:t>
      11) дәрігердің тағайындауларын орындау қағидалары туралы баланың ата-аналарымен түсіндіру жұмысын жүргізу;</w:t>
      </w:r>
    </w:p>
    <w:bookmarkEnd w:id="75"/>
    <w:bookmarkStart w:name="z106" w:id="76"/>
    <w:p>
      <w:pPr>
        <w:spacing w:after="0"/>
        <w:ind w:left="0"/>
        <w:jc w:val="both"/>
      </w:pPr>
      <w:r>
        <w:rPr>
          <w:rFonts w:ascii="Times New Roman"/>
          <w:b w:val="false"/>
          <w:i w:val="false"/>
          <w:color w:val="000000"/>
          <w:sz w:val="28"/>
        </w:rPr>
        <w:t>
      12) медициналық құжаттаманы жүргізу.</w:t>
      </w:r>
    </w:p>
    <w:bookmarkEnd w:id="76"/>
    <w:bookmarkStart w:name="z107" w:id="77"/>
    <w:p>
      <w:pPr>
        <w:spacing w:after="0"/>
        <w:ind w:left="0"/>
        <w:jc w:val="both"/>
      </w:pPr>
      <w:r>
        <w:rPr>
          <w:rFonts w:ascii="Times New Roman"/>
          <w:b w:val="false"/>
          <w:i w:val="false"/>
          <w:color w:val="000000"/>
          <w:sz w:val="28"/>
        </w:rPr>
        <w:t>
      17. Үй-жайсыз медицина қызметкері үшін практикалық дағдылардың ең төмен тізбесі мыналарды қамтиды:</w:t>
      </w:r>
    </w:p>
    <w:bookmarkEnd w:id="77"/>
    <w:bookmarkStart w:name="z108" w:id="78"/>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78"/>
    <w:bookmarkStart w:name="z109" w:id="79"/>
    <w:p>
      <w:pPr>
        <w:spacing w:after="0"/>
        <w:ind w:left="0"/>
        <w:jc w:val="both"/>
      </w:pPr>
      <w:r>
        <w:rPr>
          <w:rFonts w:ascii="Times New Roman"/>
          <w:b w:val="false"/>
          <w:i w:val="false"/>
          <w:color w:val="000000"/>
          <w:sz w:val="28"/>
        </w:rPr>
        <w:t>
      2) сәулелі артериядағы пульсті өлшеу;</w:t>
      </w:r>
    </w:p>
    <w:bookmarkEnd w:id="79"/>
    <w:bookmarkStart w:name="z110" w:id="80"/>
    <w:p>
      <w:pPr>
        <w:spacing w:after="0"/>
        <w:ind w:left="0"/>
        <w:jc w:val="both"/>
      </w:pPr>
      <w:r>
        <w:rPr>
          <w:rFonts w:ascii="Times New Roman"/>
          <w:b w:val="false"/>
          <w:i w:val="false"/>
          <w:color w:val="000000"/>
          <w:sz w:val="28"/>
        </w:rPr>
        <w:t>
      3) тыныс алу қозғалыстарының санын есептеу;</w:t>
      </w:r>
    </w:p>
    <w:bookmarkEnd w:id="80"/>
    <w:bookmarkStart w:name="z111" w:id="81"/>
    <w:p>
      <w:pPr>
        <w:spacing w:after="0"/>
        <w:ind w:left="0"/>
        <w:jc w:val="both"/>
      </w:pPr>
      <w:r>
        <w:rPr>
          <w:rFonts w:ascii="Times New Roman"/>
          <w:b w:val="false"/>
          <w:i w:val="false"/>
          <w:color w:val="000000"/>
          <w:sz w:val="28"/>
        </w:rPr>
        <w:t>
      4) қан қысымын өлшеу;</w:t>
      </w:r>
    </w:p>
    <w:bookmarkEnd w:id="81"/>
    <w:bookmarkStart w:name="z112" w:id="82"/>
    <w:p>
      <w:pPr>
        <w:spacing w:after="0"/>
        <w:ind w:left="0"/>
        <w:jc w:val="both"/>
      </w:pPr>
      <w:r>
        <w:rPr>
          <w:rFonts w:ascii="Times New Roman"/>
          <w:b w:val="false"/>
          <w:i w:val="false"/>
          <w:color w:val="000000"/>
          <w:sz w:val="28"/>
        </w:rPr>
        <w:t>
      5) тамырдан қан алу;</w:t>
      </w:r>
    </w:p>
    <w:bookmarkEnd w:id="82"/>
    <w:bookmarkStart w:name="z113" w:id="83"/>
    <w:p>
      <w:pPr>
        <w:spacing w:after="0"/>
        <w:ind w:left="0"/>
        <w:jc w:val="both"/>
      </w:pPr>
      <w:r>
        <w:rPr>
          <w:rFonts w:ascii="Times New Roman"/>
          <w:b w:val="false"/>
          <w:i w:val="false"/>
          <w:color w:val="000000"/>
          <w:sz w:val="28"/>
        </w:rPr>
        <w:t>
      6) саусақтан қан алу;</w:t>
      </w:r>
    </w:p>
    <w:bookmarkEnd w:id="83"/>
    <w:bookmarkStart w:name="z114" w:id="84"/>
    <w:p>
      <w:pPr>
        <w:spacing w:after="0"/>
        <w:ind w:left="0"/>
        <w:jc w:val="both"/>
      </w:pPr>
      <w:r>
        <w:rPr>
          <w:rFonts w:ascii="Times New Roman"/>
          <w:b w:val="false"/>
          <w:i w:val="false"/>
          <w:color w:val="000000"/>
          <w:sz w:val="28"/>
        </w:rPr>
        <w:t>
      7) мұрыннан, жоғарғы тыныс жолдарынан шырышты сору;</w:t>
      </w:r>
    </w:p>
    <w:bookmarkEnd w:id="84"/>
    <w:bookmarkStart w:name="z115" w:id="85"/>
    <w:p>
      <w:pPr>
        <w:spacing w:after="0"/>
        <w:ind w:left="0"/>
        <w:jc w:val="both"/>
      </w:pPr>
      <w:r>
        <w:rPr>
          <w:rFonts w:ascii="Times New Roman"/>
          <w:b w:val="false"/>
          <w:i w:val="false"/>
          <w:color w:val="000000"/>
          <w:sz w:val="28"/>
        </w:rPr>
        <w:t>
      8) асқазанды шаю;</w:t>
      </w:r>
    </w:p>
    <w:bookmarkEnd w:id="85"/>
    <w:bookmarkStart w:name="z116" w:id="86"/>
    <w:p>
      <w:pPr>
        <w:spacing w:after="0"/>
        <w:ind w:left="0"/>
        <w:jc w:val="both"/>
      </w:pPr>
      <w:r>
        <w:rPr>
          <w:rFonts w:ascii="Times New Roman"/>
          <w:b w:val="false"/>
          <w:i w:val="false"/>
          <w:color w:val="000000"/>
          <w:sz w:val="28"/>
        </w:rPr>
        <w:t>
      9) инъекция (тері ішіне, тері астына, бұлшықет ішіне, көктамыр ішіне) қою;</w:t>
      </w:r>
    </w:p>
    <w:bookmarkEnd w:id="86"/>
    <w:bookmarkStart w:name="z117" w:id="87"/>
    <w:p>
      <w:pPr>
        <w:spacing w:after="0"/>
        <w:ind w:left="0"/>
        <w:jc w:val="both"/>
      </w:pPr>
      <w:r>
        <w:rPr>
          <w:rFonts w:ascii="Times New Roman"/>
          <w:b w:val="false"/>
          <w:i w:val="false"/>
          <w:color w:val="000000"/>
          <w:sz w:val="28"/>
        </w:rPr>
        <w:t>
      10) сұйықтықтарды көктамыр ішіне ағынмен, тамшылатып енгізу;</w:t>
      </w:r>
    </w:p>
    <w:bookmarkEnd w:id="87"/>
    <w:bookmarkStart w:name="z118" w:id="88"/>
    <w:p>
      <w:pPr>
        <w:spacing w:after="0"/>
        <w:ind w:left="0"/>
        <w:jc w:val="both"/>
      </w:pPr>
      <w:r>
        <w:rPr>
          <w:rFonts w:ascii="Times New Roman"/>
          <w:b w:val="false"/>
          <w:i w:val="false"/>
          <w:color w:val="000000"/>
          <w:sz w:val="28"/>
        </w:rPr>
        <w:t>
      11) тазарту клизмасын қою;</w:t>
      </w:r>
    </w:p>
    <w:bookmarkEnd w:id="88"/>
    <w:bookmarkStart w:name="z119" w:id="89"/>
    <w:p>
      <w:pPr>
        <w:spacing w:after="0"/>
        <w:ind w:left="0"/>
        <w:jc w:val="both"/>
      </w:pPr>
      <w:r>
        <w:rPr>
          <w:rFonts w:ascii="Times New Roman"/>
          <w:b w:val="false"/>
          <w:i w:val="false"/>
          <w:color w:val="000000"/>
          <w:sz w:val="28"/>
        </w:rPr>
        <w:t>
      12) ауа шығару түтігін қою;</w:t>
      </w:r>
    </w:p>
    <w:bookmarkEnd w:id="89"/>
    <w:bookmarkStart w:name="z120" w:id="90"/>
    <w:p>
      <w:pPr>
        <w:spacing w:after="0"/>
        <w:ind w:left="0"/>
        <w:jc w:val="both"/>
      </w:pPr>
      <w:r>
        <w:rPr>
          <w:rFonts w:ascii="Times New Roman"/>
          <w:b w:val="false"/>
          <w:i w:val="false"/>
          <w:color w:val="000000"/>
          <w:sz w:val="28"/>
        </w:rPr>
        <w:t>
      13) назогастральды зондты қою;</w:t>
      </w:r>
    </w:p>
    <w:bookmarkEnd w:id="90"/>
    <w:bookmarkStart w:name="z121" w:id="91"/>
    <w:p>
      <w:pPr>
        <w:spacing w:after="0"/>
        <w:ind w:left="0"/>
        <w:jc w:val="both"/>
      </w:pPr>
      <w:r>
        <w:rPr>
          <w:rFonts w:ascii="Times New Roman"/>
          <w:b w:val="false"/>
          <w:i w:val="false"/>
          <w:color w:val="000000"/>
          <w:sz w:val="28"/>
        </w:rPr>
        <w:t>
      14) қан тоқтатқыш бұрауды салу;</w:t>
      </w:r>
    </w:p>
    <w:bookmarkEnd w:id="91"/>
    <w:bookmarkStart w:name="z122" w:id="92"/>
    <w:p>
      <w:pPr>
        <w:spacing w:after="0"/>
        <w:ind w:left="0"/>
        <w:jc w:val="both"/>
      </w:pPr>
      <w:r>
        <w:rPr>
          <w:rFonts w:ascii="Times New Roman"/>
          <w:b w:val="false"/>
          <w:i w:val="false"/>
          <w:color w:val="000000"/>
          <w:sz w:val="28"/>
        </w:rPr>
        <w:t>
      15) Дезо таңғышын қолдану;</w:t>
      </w:r>
    </w:p>
    <w:bookmarkEnd w:id="92"/>
    <w:bookmarkStart w:name="z123" w:id="93"/>
    <w:p>
      <w:pPr>
        <w:spacing w:after="0"/>
        <w:ind w:left="0"/>
        <w:jc w:val="both"/>
      </w:pPr>
      <w:r>
        <w:rPr>
          <w:rFonts w:ascii="Times New Roman"/>
          <w:b w:val="false"/>
          <w:i w:val="false"/>
          <w:color w:val="000000"/>
          <w:sz w:val="28"/>
        </w:rPr>
        <w:t>
      16) Крамер шинасын қолдану;</w:t>
      </w:r>
    </w:p>
    <w:bookmarkEnd w:id="93"/>
    <w:bookmarkStart w:name="z124" w:id="94"/>
    <w:p>
      <w:pPr>
        <w:spacing w:after="0"/>
        <w:ind w:left="0"/>
        <w:jc w:val="both"/>
      </w:pPr>
      <w:r>
        <w:rPr>
          <w:rFonts w:ascii="Times New Roman"/>
          <w:b w:val="false"/>
          <w:i w:val="false"/>
          <w:color w:val="000000"/>
          <w:sz w:val="28"/>
        </w:rPr>
        <w:t>
      17) жүрекке тікелей емес массаж жасау;</w:t>
      </w:r>
    </w:p>
    <w:bookmarkEnd w:id="94"/>
    <w:bookmarkStart w:name="z125" w:id="95"/>
    <w:p>
      <w:pPr>
        <w:spacing w:after="0"/>
        <w:ind w:left="0"/>
        <w:jc w:val="both"/>
      </w:pPr>
      <w:r>
        <w:rPr>
          <w:rFonts w:ascii="Times New Roman"/>
          <w:b w:val="false"/>
          <w:i w:val="false"/>
          <w:color w:val="000000"/>
          <w:sz w:val="28"/>
        </w:rPr>
        <w:t>
      18) өкпе реанимациясын жүргізу (ауызды ауызға, ауызды мұрынға жасанды желдету);</w:t>
      </w:r>
    </w:p>
    <w:bookmarkEnd w:id="95"/>
    <w:bookmarkStart w:name="z126" w:id="96"/>
    <w:p>
      <w:pPr>
        <w:spacing w:after="0"/>
        <w:ind w:left="0"/>
        <w:jc w:val="both"/>
      </w:pPr>
      <w:r>
        <w:rPr>
          <w:rFonts w:ascii="Times New Roman"/>
          <w:b w:val="false"/>
          <w:i w:val="false"/>
          <w:color w:val="000000"/>
          <w:sz w:val="28"/>
        </w:rPr>
        <w:t>
      19) анафилактикалық шок, жіті тыныс алу функциясының жеткіліксіздігі, жіті тамыр функциясының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96"/>
    <w:bookmarkStart w:name="z127" w:id="97"/>
    <w:p>
      <w:pPr>
        <w:spacing w:after="0"/>
        <w:ind w:left="0"/>
        <w:jc w:val="both"/>
      </w:pPr>
      <w:r>
        <w:rPr>
          <w:rFonts w:ascii="Times New Roman"/>
          <w:b w:val="false"/>
          <w:i w:val="false"/>
          <w:color w:val="000000"/>
          <w:sz w:val="28"/>
        </w:rPr>
        <w:t>
      1 - параграф. Медициналық пункт</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Медициналық пункт № ҚР ДСМ-223 </w:t>
      </w:r>
      <w:r>
        <w:rPr>
          <w:rFonts w:ascii="Times New Roman"/>
          <w:b w:val="false"/>
          <w:i w:val="false"/>
          <w:color w:val="000000"/>
          <w:sz w:val="28"/>
        </w:rPr>
        <w:t>бұйрығына</w:t>
      </w:r>
      <w:r>
        <w:rPr>
          <w:rFonts w:ascii="Times New Roman"/>
          <w:b w:val="false"/>
          <w:i w:val="false"/>
          <w:color w:val="000000"/>
          <w:sz w:val="28"/>
        </w:rPr>
        <w:t xml:space="preserve"> сәйкес дәрігерге дейінгі медициналық көмек көрсететін қалалық немесе аудандық (нөмірлік) емханалардың құрылымдық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Медициналық пункт:</w:t>
      </w:r>
    </w:p>
    <w:bookmarkStart w:name="z130" w:id="98"/>
    <w:p>
      <w:pPr>
        <w:spacing w:after="0"/>
        <w:ind w:left="0"/>
        <w:jc w:val="both"/>
      </w:pPr>
      <w:r>
        <w:rPr>
          <w:rFonts w:ascii="Times New Roman"/>
          <w:b w:val="false"/>
          <w:i w:val="false"/>
          <w:color w:val="000000"/>
          <w:sz w:val="28"/>
        </w:rPr>
        <w:t>
      1) халық саны 50 (елу) адамнан 500 (бес жүз) адамға дейінгі әрбір елді мекенде (ауылдық округте);</w:t>
      </w:r>
    </w:p>
    <w:bookmarkEnd w:id="98"/>
    <w:bookmarkStart w:name="z131" w:id="99"/>
    <w:p>
      <w:pPr>
        <w:spacing w:after="0"/>
        <w:ind w:left="0"/>
        <w:jc w:val="both"/>
      </w:pPr>
      <w:r>
        <w:rPr>
          <w:rFonts w:ascii="Times New Roman"/>
          <w:b w:val="false"/>
          <w:i w:val="false"/>
          <w:color w:val="000000"/>
          <w:sz w:val="28"/>
        </w:rPr>
        <w:t>
      2) халық саны кемінде 50 (елу) адамнан тұратын елді мекенде, 5 километр радиуста медициналық ұйым болмаған кезде құрылады.</w:t>
      </w:r>
    </w:p>
    <w:bookmarkEnd w:id="99"/>
    <w:bookmarkStart w:name="z132" w:id="100"/>
    <w:p>
      <w:pPr>
        <w:spacing w:after="0"/>
        <w:ind w:left="0"/>
        <w:jc w:val="both"/>
      </w:pPr>
      <w:r>
        <w:rPr>
          <w:rFonts w:ascii="Times New Roman"/>
          <w:b w:val="false"/>
          <w:i w:val="false"/>
          <w:color w:val="000000"/>
          <w:sz w:val="28"/>
        </w:rPr>
        <w:t>
      20. Медициналық пункттің құрамында:</w:t>
      </w:r>
    </w:p>
    <w:bookmarkEnd w:id="100"/>
    <w:bookmarkStart w:name="z133" w:id="101"/>
    <w:p>
      <w:pPr>
        <w:spacing w:after="0"/>
        <w:ind w:left="0"/>
        <w:jc w:val="both"/>
      </w:pPr>
      <w:r>
        <w:rPr>
          <w:rFonts w:ascii="Times New Roman"/>
          <w:b w:val="false"/>
          <w:i w:val="false"/>
          <w:color w:val="000000"/>
          <w:sz w:val="28"/>
        </w:rPr>
        <w:t>
      1) орта медицина персоналының кабинеті;</w:t>
      </w:r>
    </w:p>
    <w:bookmarkEnd w:id="101"/>
    <w:bookmarkStart w:name="z134" w:id="102"/>
    <w:p>
      <w:pPr>
        <w:spacing w:after="0"/>
        <w:ind w:left="0"/>
        <w:jc w:val="both"/>
      </w:pPr>
      <w:r>
        <w:rPr>
          <w:rFonts w:ascii="Times New Roman"/>
          <w:b w:val="false"/>
          <w:i w:val="false"/>
          <w:color w:val="000000"/>
          <w:sz w:val="28"/>
        </w:rPr>
        <w:t>
      2) емшара кабинеті;</w:t>
      </w:r>
    </w:p>
    <w:bookmarkEnd w:id="102"/>
    <w:bookmarkStart w:name="z135" w:id="103"/>
    <w:p>
      <w:pPr>
        <w:spacing w:after="0"/>
        <w:ind w:left="0"/>
        <w:jc w:val="both"/>
      </w:pPr>
      <w:r>
        <w:rPr>
          <w:rFonts w:ascii="Times New Roman"/>
          <w:b w:val="false"/>
          <w:i w:val="false"/>
          <w:color w:val="000000"/>
          <w:sz w:val="28"/>
        </w:rPr>
        <w:t>
      3) физиотерапия кабинеті;</w:t>
      </w:r>
    </w:p>
    <w:bookmarkEnd w:id="103"/>
    <w:bookmarkStart w:name="z136" w:id="104"/>
    <w:p>
      <w:pPr>
        <w:spacing w:after="0"/>
        <w:ind w:left="0"/>
        <w:jc w:val="both"/>
      </w:pPr>
      <w:r>
        <w:rPr>
          <w:rFonts w:ascii="Times New Roman"/>
          <w:b w:val="false"/>
          <w:i w:val="false"/>
          <w:color w:val="000000"/>
          <w:sz w:val="28"/>
        </w:rPr>
        <w:t>
      4) дезинфекциялау құралдарын дайындауға және сақтауға арналған үй-жай;</w:t>
      </w:r>
    </w:p>
    <w:bookmarkEnd w:id="104"/>
    <w:bookmarkStart w:name="z137" w:id="105"/>
    <w:p>
      <w:pPr>
        <w:spacing w:after="0"/>
        <w:ind w:left="0"/>
        <w:jc w:val="both"/>
      </w:pPr>
      <w:r>
        <w:rPr>
          <w:rFonts w:ascii="Times New Roman"/>
          <w:b w:val="false"/>
          <w:i w:val="false"/>
          <w:color w:val="000000"/>
          <w:sz w:val="28"/>
        </w:rPr>
        <w:t>
      5) дәріхана пункті және анықтамасы бар вестибюль</w:t>
      </w:r>
    </w:p>
    <w:bookmarkEnd w:id="105"/>
    <w:bookmarkStart w:name="z138" w:id="106"/>
    <w:p>
      <w:pPr>
        <w:spacing w:after="0"/>
        <w:ind w:left="0"/>
        <w:jc w:val="both"/>
      </w:pPr>
      <w:r>
        <w:rPr>
          <w:rFonts w:ascii="Times New Roman"/>
          <w:b w:val="false"/>
          <w:i w:val="false"/>
          <w:color w:val="000000"/>
          <w:sz w:val="28"/>
        </w:rPr>
        <w:t>
      6) шаруашылық және тұрмыстық үй-жайлар бар.</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Медициналық пункттің медициналық бұйымдармен жарақтандыру № ҚР ДСМ 167/2020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Медициналық пунктте орта медицина қызметкері лауазымына жалпы практикадағы мейіргер (учаскелік) және (немесе) мейіргер, мейіргер болмаған кезде фельдшер және (немесе) акушер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пункттің мейіргері лауазымына қойылатын біліктілік сипаттамалары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Медициналық пункттің медицина қызметкерінің жұмыс тәртібі сағат 08:00-ден 17:00-ге дейін белгіленеді.</w:t>
      </w:r>
    </w:p>
    <w:bookmarkStart w:name="z143" w:id="107"/>
    <w:p>
      <w:pPr>
        <w:spacing w:after="0"/>
        <w:ind w:left="0"/>
        <w:jc w:val="both"/>
      </w:pPr>
      <w:r>
        <w:rPr>
          <w:rFonts w:ascii="Times New Roman"/>
          <w:b w:val="false"/>
          <w:i w:val="false"/>
          <w:color w:val="000000"/>
          <w:sz w:val="28"/>
        </w:rPr>
        <w:t>
      Қызмет көрсету аумағы бойынша бекітілген жақын маңдағы дәрігерлік амбулаторияда қызметін жүзеге асыратын МСАК дәрігеріне шақыруды бере отырып, шақыруларды қабылдау жұмыс күні ішінде жүзеге асырылады.</w:t>
      </w:r>
    </w:p>
    <w:bookmarkEnd w:id="107"/>
    <w:bookmarkStart w:name="z144" w:id="108"/>
    <w:p>
      <w:pPr>
        <w:spacing w:after="0"/>
        <w:ind w:left="0"/>
        <w:jc w:val="both"/>
      </w:pPr>
      <w:r>
        <w:rPr>
          <w:rFonts w:ascii="Times New Roman"/>
          <w:b w:val="false"/>
          <w:i w:val="false"/>
          <w:color w:val="000000"/>
          <w:sz w:val="28"/>
        </w:rPr>
        <w:t>
      Шақыруларға қызмет көрсетуді МСАК дәрігерінің қашықтықтан консультациясы арқылы медициналық пункттің ОМҚ жүзеге асырады.</w:t>
      </w:r>
    </w:p>
    <w:bookmarkEnd w:id="108"/>
    <w:bookmarkStart w:name="z145" w:id="109"/>
    <w:p>
      <w:pPr>
        <w:spacing w:after="0"/>
        <w:ind w:left="0"/>
        <w:jc w:val="both"/>
      </w:pPr>
      <w:r>
        <w:rPr>
          <w:rFonts w:ascii="Times New Roman"/>
          <w:b w:val="false"/>
          <w:i w:val="false"/>
          <w:color w:val="000000"/>
          <w:sz w:val="28"/>
        </w:rPr>
        <w:t>
      Қажет болған жағдайда шақыруға жақын елді мекеннен мобильді бригада жіберіледі.</w:t>
      </w:r>
    </w:p>
    <w:bookmarkEnd w:id="109"/>
    <w:bookmarkStart w:name="z146" w:id="110"/>
    <w:p>
      <w:pPr>
        <w:spacing w:after="0"/>
        <w:ind w:left="0"/>
        <w:jc w:val="both"/>
      </w:pPr>
      <w:r>
        <w:rPr>
          <w:rFonts w:ascii="Times New Roman"/>
          <w:b w:val="false"/>
          <w:i w:val="false"/>
          <w:color w:val="000000"/>
          <w:sz w:val="28"/>
        </w:rPr>
        <w:t>
      24. Медициналық пункттің мейіргері дәрігерге дейінгі медициналық көмек, мейіргерлік күтім және паллиативтік көмек көрсетеді.</w:t>
      </w:r>
    </w:p>
    <w:bookmarkEnd w:id="110"/>
    <w:bookmarkStart w:name="z147" w:id="111"/>
    <w:p>
      <w:pPr>
        <w:spacing w:after="0"/>
        <w:ind w:left="0"/>
        <w:jc w:val="both"/>
      </w:pPr>
      <w:r>
        <w:rPr>
          <w:rFonts w:ascii="Times New Roman"/>
          <w:b w:val="false"/>
          <w:i w:val="false"/>
          <w:color w:val="000000"/>
          <w:sz w:val="28"/>
        </w:rPr>
        <w:t>
      25. Медициналық пункттің мейіргері амбулаториялық жағдайда (қабылдауда) мыналарды жүзеге асырады:</w:t>
      </w:r>
    </w:p>
    <w:bookmarkEnd w:id="111"/>
    <w:bookmarkStart w:name="z148" w:id="112"/>
    <w:p>
      <w:pPr>
        <w:spacing w:after="0"/>
        <w:ind w:left="0"/>
        <w:jc w:val="both"/>
      </w:pPr>
      <w:r>
        <w:rPr>
          <w:rFonts w:ascii="Times New Roman"/>
          <w:b w:val="false"/>
          <w:i w:val="false"/>
          <w:color w:val="000000"/>
          <w:sz w:val="28"/>
        </w:rPr>
        <w:t>
      1) пациентті мейірімділікпен қарсы алу;</w:t>
      </w:r>
    </w:p>
    <w:bookmarkEnd w:id="112"/>
    <w:bookmarkStart w:name="z149" w:id="113"/>
    <w:p>
      <w:pPr>
        <w:spacing w:after="0"/>
        <w:ind w:left="0"/>
        <w:jc w:val="both"/>
      </w:pPr>
      <w:r>
        <w:rPr>
          <w:rFonts w:ascii="Times New Roman"/>
          <w:b w:val="false"/>
          <w:i w:val="false"/>
          <w:color w:val="000000"/>
          <w:sz w:val="28"/>
        </w:rPr>
        <w:t>
      2) пациентті сәйкестендіруді жүргізу;</w:t>
      </w:r>
    </w:p>
    <w:bookmarkEnd w:id="113"/>
    <w:bookmarkStart w:name="z150" w:id="114"/>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114"/>
    <w:bookmarkStart w:name="z151" w:id="115"/>
    <w:p>
      <w:pPr>
        <w:spacing w:after="0"/>
        <w:ind w:left="0"/>
        <w:jc w:val="both"/>
      </w:pPr>
      <w:r>
        <w:rPr>
          <w:rFonts w:ascii="Times New Roman"/>
          <w:b w:val="false"/>
          <w:i w:val="false"/>
          <w:color w:val="000000"/>
          <w:sz w:val="28"/>
        </w:rPr>
        <w:t>
      4) пациентке сауалнама және жалпы қарап-тексеру жүргізу;</w:t>
      </w:r>
    </w:p>
    <w:bookmarkEnd w:id="115"/>
    <w:bookmarkStart w:name="z152" w:id="116"/>
    <w:p>
      <w:pPr>
        <w:spacing w:after="0"/>
        <w:ind w:left="0"/>
        <w:jc w:val="both"/>
      </w:pPr>
      <w:r>
        <w:rPr>
          <w:rFonts w:ascii="Times New Roman"/>
          <w:b w:val="false"/>
          <w:i w:val="false"/>
          <w:color w:val="000000"/>
          <w:sz w:val="28"/>
        </w:rPr>
        <w:t>
      5) өтініштің себебін анықтау;</w:t>
      </w:r>
    </w:p>
    <w:bookmarkEnd w:id="116"/>
    <w:bookmarkStart w:name="z153" w:id="117"/>
    <w:p>
      <w:pPr>
        <w:spacing w:after="0"/>
        <w:ind w:left="0"/>
        <w:jc w:val="both"/>
      </w:pPr>
      <w:r>
        <w:rPr>
          <w:rFonts w:ascii="Times New Roman"/>
          <w:b w:val="false"/>
          <w:i w:val="false"/>
          <w:color w:val="000000"/>
          <w:sz w:val="28"/>
        </w:rPr>
        <w:t>
      6) бой мен салмақты өлшеуді жүргізу;</w:t>
      </w:r>
    </w:p>
    <w:bookmarkEnd w:id="117"/>
    <w:bookmarkStart w:name="z154" w:id="118"/>
    <w:p>
      <w:pPr>
        <w:spacing w:after="0"/>
        <w:ind w:left="0"/>
        <w:jc w:val="both"/>
      </w:pPr>
      <w:r>
        <w:rPr>
          <w:rFonts w:ascii="Times New Roman"/>
          <w:b w:val="false"/>
          <w:i w:val="false"/>
          <w:color w:val="000000"/>
          <w:sz w:val="28"/>
        </w:rPr>
        <w:t>
      7) екі қолдағы қан қысымын өлшеу (2 рет);</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 ҚР ДСМ-223 </w:t>
      </w:r>
      <w:r>
        <w:rPr>
          <w:rFonts w:ascii="Times New Roman"/>
          <w:b w:val="false"/>
          <w:i w:val="false"/>
          <w:color w:val="000000"/>
          <w:sz w:val="28"/>
        </w:rPr>
        <w:t>бұйрығына</w:t>
      </w:r>
      <w:r>
        <w:rPr>
          <w:rFonts w:ascii="Times New Roman"/>
          <w:b w:val="false"/>
          <w:i w:val="false"/>
          <w:color w:val="000000"/>
          <w:sz w:val="28"/>
        </w:rPr>
        <w:t xml:space="preserve"> сәйкес дәрігерге дейінгі медициналық көмек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"Мейіргерлік күтім көрсету қағидаларын бекіту туралы" Қазақстан Республикасы Денсаулық сақтау министрінің 2020 жылғы 23 қарашадағы № ҚР ДСМ-199/2020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21674 болып тіркелген) және "Қазақстан Республикасының халқына мейіргерлік күтім көрсетуді ұйымдастыру стандартын бекіту туралы" Қазақстан Республикасы Денсаулық сақтау министрінің міндетін атқарушының 2014 жылғы 20 мамырдағы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9532 болып тіркелген) сәйкес мейіргерлік күтім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Амбулаториялық жағдайда мейіргерлік күтім медициналық пункттің жұмысы кезінде жұмыс күндері үйде жүзеге асырылады.</w:t>
      </w:r>
    </w:p>
    <w:bookmarkStart w:name="z158" w:id="119"/>
    <w:p>
      <w:pPr>
        <w:spacing w:after="0"/>
        <w:ind w:left="0"/>
        <w:jc w:val="both"/>
      </w:pPr>
      <w:r>
        <w:rPr>
          <w:rFonts w:ascii="Times New Roman"/>
          <w:b w:val="false"/>
          <w:i w:val="false"/>
          <w:color w:val="000000"/>
          <w:sz w:val="28"/>
        </w:rPr>
        <w:t>
      Мейіргерлік күтімге мұқтаж пациенттердің тізімін МСАК ұйымдары медициналық ақпараттық жүйелер арқылы қалыптастырады;</w:t>
      </w:r>
    </w:p>
    <w:bookmarkEnd w:id="119"/>
    <w:bookmarkStart w:name="z159" w:id="120"/>
    <w:p>
      <w:pPr>
        <w:spacing w:after="0"/>
        <w:ind w:left="0"/>
        <w:jc w:val="both"/>
      </w:pPr>
      <w:r>
        <w:rPr>
          <w:rFonts w:ascii="Times New Roman"/>
          <w:b w:val="false"/>
          <w:i w:val="false"/>
          <w:color w:val="000000"/>
          <w:sz w:val="28"/>
        </w:rPr>
        <w:t>
      10) дәрігерлердің ұсынымдарына сәйкес паллиативтік медициналық көмек, оның ішінде есірткі және күшті әсер ететін дәрілік заттарға мұқтаж онкологиялық аурулармен ауыратын науқастарға көрсету.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Паллиативтік медициналық көмек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денсаулыққа елеулі зиянның алдын алу және (немесе) өмірге төнген қатерді жою үшін шұғыл медициналық араласуды қажет ететін кенеттен болған жіті аурулар мен жай-күйлер, созылмалы аурулардың асқынуы кезінде шұғыл медициналық көмек көрсету;</w:t>
      </w:r>
    </w:p>
    <w:bookmarkStart w:name="z162" w:id="121"/>
    <w:p>
      <w:pPr>
        <w:spacing w:after="0"/>
        <w:ind w:left="0"/>
        <w:jc w:val="both"/>
      </w:pPr>
      <w:r>
        <w:rPr>
          <w:rFonts w:ascii="Times New Roman"/>
          <w:b w:val="false"/>
          <w:i w:val="false"/>
          <w:color w:val="000000"/>
          <w:sz w:val="28"/>
        </w:rPr>
        <w:t>
      12) халықтың нысаналы топтарына профилактикалық қарап-тексеру және скринингтік зерттеулер жүргізу, оның ішінде скринингтік және профилактикалық қарап-тексерулер жүргізу үшін халықтың нысаналы топтарының тізімдерін қалыптастыру;</w:t>
      </w:r>
    </w:p>
    <w:bookmarkEnd w:id="121"/>
    <w:bookmarkStart w:name="z163" w:id="122"/>
    <w:p>
      <w:pPr>
        <w:spacing w:after="0"/>
        <w:ind w:left="0"/>
        <w:jc w:val="both"/>
      </w:pPr>
      <w:r>
        <w:rPr>
          <w:rFonts w:ascii="Times New Roman"/>
          <w:b w:val="false"/>
          <w:i w:val="false"/>
          <w:color w:val="000000"/>
          <w:sz w:val="28"/>
        </w:rPr>
        <w:t>
      13) пациенттерді Ұлттық күнтізбеге сәйкес және эпидемиологиялық көрсетілімдер бойынша иммундауды ұйымдастыру немесе жіберу</w:t>
      </w:r>
    </w:p>
    <w:bookmarkEnd w:id="122"/>
    <w:bookmarkStart w:name="z164" w:id="123"/>
    <w:p>
      <w:pPr>
        <w:spacing w:after="0"/>
        <w:ind w:left="0"/>
        <w:jc w:val="both"/>
      </w:pPr>
      <w:r>
        <w:rPr>
          <w:rFonts w:ascii="Times New Roman"/>
          <w:b w:val="false"/>
          <w:i w:val="false"/>
          <w:color w:val="000000"/>
          <w:sz w:val="28"/>
        </w:rPr>
        <w:t>
      14) мейіргерлік емшараларды, қажет болған жағдайда дәрігердің тағайындауы бойынша биологиялық материал алуды орындау;</w:t>
      </w:r>
    </w:p>
    <w:bookmarkEnd w:id="123"/>
    <w:bookmarkStart w:name="z165" w:id="124"/>
    <w:p>
      <w:pPr>
        <w:spacing w:after="0"/>
        <w:ind w:left="0"/>
        <w:jc w:val="both"/>
      </w:pPr>
      <w:r>
        <w:rPr>
          <w:rFonts w:ascii="Times New Roman"/>
          <w:b w:val="false"/>
          <w:i w:val="false"/>
          <w:color w:val="000000"/>
          <w:sz w:val="28"/>
        </w:rPr>
        <w:t>
      15) дәрігер тағайындауы бойынша физиотерапиялық емшараларды орындау;</w:t>
      </w:r>
    </w:p>
    <w:bookmarkEnd w:id="124"/>
    <w:bookmarkStart w:name="z166" w:id="125"/>
    <w:p>
      <w:pPr>
        <w:spacing w:after="0"/>
        <w:ind w:left="0"/>
        <w:jc w:val="both"/>
      </w:pPr>
      <w:r>
        <w:rPr>
          <w:rFonts w:ascii="Times New Roman"/>
          <w:b w:val="false"/>
          <w:i w:val="false"/>
          <w:color w:val="000000"/>
          <w:sz w:val="28"/>
        </w:rPr>
        <w:t>
      16) фертильді жастағы әйелдерді бақылауды, отбасын жоспарлау, контрацепция мәселелері бойынша хабардар етуді, жүктілікті жоспарлау кезінде гравидаралды дайындықты, әйелдердің сүт бездерін қарауды, бала емізетін әйелдердің лактациясын бағалауды жүргізеді, көрсетілімдер бойынша акушер-гинекологқа жіберу;</w:t>
      </w:r>
    </w:p>
    <w:bookmarkEnd w:id="125"/>
    <w:bookmarkStart w:name="z167" w:id="126"/>
    <w:p>
      <w:pPr>
        <w:spacing w:after="0"/>
        <w:ind w:left="0"/>
        <w:jc w:val="both"/>
      </w:pPr>
      <w:r>
        <w:rPr>
          <w:rFonts w:ascii="Times New Roman"/>
          <w:b w:val="false"/>
          <w:i w:val="false"/>
          <w:color w:val="000000"/>
          <w:sz w:val="28"/>
        </w:rPr>
        <w:t>
      17) физиологиялық ағындағы жүкті әйелдерге антенатальды бақылау және МСАК дәрігері мен акушермен бірлесіп босанғаннан кейінгі кеш кезеңде босанған әйелдерге бақылау жүргізу;</w:t>
      </w:r>
    </w:p>
    <w:bookmarkEnd w:id="126"/>
    <w:bookmarkStart w:name="z168" w:id="127"/>
    <w:p>
      <w:pPr>
        <w:spacing w:after="0"/>
        <w:ind w:left="0"/>
        <w:jc w:val="both"/>
      </w:pPr>
      <w:r>
        <w:rPr>
          <w:rFonts w:ascii="Times New Roman"/>
          <w:b w:val="false"/>
          <w:i w:val="false"/>
          <w:color w:val="000000"/>
          <w:sz w:val="28"/>
        </w:rPr>
        <w:t>
      18) денсаулық мектептерін ұйымдастыру және өткізу;</w:t>
      </w:r>
    </w:p>
    <w:bookmarkEnd w:id="127"/>
    <w:bookmarkStart w:name="z169" w:id="128"/>
    <w:p>
      <w:pPr>
        <w:spacing w:after="0"/>
        <w:ind w:left="0"/>
        <w:jc w:val="both"/>
      </w:pPr>
      <w:r>
        <w:rPr>
          <w:rFonts w:ascii="Times New Roman"/>
          <w:b w:val="false"/>
          <w:i w:val="false"/>
          <w:color w:val="000000"/>
          <w:sz w:val="28"/>
        </w:rPr>
        <w:t>
      19) диагностикалық зерттеп-қарауларға, МСАК дәрігерінің қабылдауына жолдамалар жазып беру, МСАК дәрігерінің қабылдауын ұйымдастырады, қажет болған жағдайда дәрігердің қабылдауы жүзеге асырылатын ең жақын медициналық ұйымға дейін пациентті жеткізуді және (немесе) сүйемелдеуді ұйымдастыру;</w:t>
      </w:r>
    </w:p>
    <w:bookmarkEnd w:id="128"/>
    <w:bookmarkStart w:name="z170" w:id="129"/>
    <w:p>
      <w:pPr>
        <w:spacing w:after="0"/>
        <w:ind w:left="0"/>
        <w:jc w:val="both"/>
      </w:pPr>
      <w:r>
        <w:rPr>
          <w:rFonts w:ascii="Times New Roman"/>
          <w:b w:val="false"/>
          <w:i w:val="false"/>
          <w:color w:val="000000"/>
          <w:sz w:val="28"/>
        </w:rPr>
        <w:t>
      20) МАЖ арқылы дәрігердің тағайындауы бойынша дәрілік заттарды жазып беру;</w:t>
      </w:r>
    </w:p>
    <w:bookmarkEnd w:id="129"/>
    <w:bookmarkStart w:name="z171" w:id="130"/>
    <w:p>
      <w:pPr>
        <w:spacing w:after="0"/>
        <w:ind w:left="0"/>
        <w:jc w:val="both"/>
      </w:pPr>
      <w:r>
        <w:rPr>
          <w:rFonts w:ascii="Times New Roman"/>
          <w:b w:val="false"/>
          <w:i w:val="false"/>
          <w:color w:val="000000"/>
          <w:sz w:val="28"/>
        </w:rPr>
        <w:t>
      21) 65 жастан асқан, оның ішінде ауруларды басқару бағдарламасына қатысатын адамдарды қоса алғанда, созылмалы аурулары бар пациенттерге динамикалық байқау жүргізу;</w:t>
      </w:r>
    </w:p>
    <w:bookmarkEnd w:id="130"/>
    <w:bookmarkStart w:name="z172" w:id="131"/>
    <w:p>
      <w:pPr>
        <w:spacing w:after="0"/>
        <w:ind w:left="0"/>
        <w:jc w:val="both"/>
      </w:pPr>
      <w:r>
        <w:rPr>
          <w:rFonts w:ascii="Times New Roman"/>
          <w:b w:val="false"/>
          <w:i w:val="false"/>
          <w:color w:val="000000"/>
          <w:sz w:val="28"/>
        </w:rPr>
        <w:t>
      22) дәрігер тағайындауды орындау қағидалары туралы пациентпен түсіндірме әңгіме жүргізу;</w:t>
      </w:r>
    </w:p>
    <w:bookmarkEnd w:id="131"/>
    <w:bookmarkStart w:name="z173" w:id="132"/>
    <w:p>
      <w:pPr>
        <w:spacing w:after="0"/>
        <w:ind w:left="0"/>
        <w:jc w:val="both"/>
      </w:pPr>
      <w:r>
        <w:rPr>
          <w:rFonts w:ascii="Times New Roman"/>
          <w:b w:val="false"/>
          <w:i w:val="false"/>
          <w:color w:val="000000"/>
          <w:sz w:val="28"/>
        </w:rPr>
        <w:t>
      23) ақпараттық жүйелер арқылы дәрігердің тағайындауы бойынша пациенттерге дәрілік заттарға тегін рецепттер жазып беру;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"Еңбекке уақытша жарамсыздыққа сараптама жүргізу, сондай-ақ еңбекке уақытша жарамсыздық туралы парақ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21660) (бұдан әрі- № ҚР ДСМ-198/2020 бұйрығы) сәйкес еңбекке уақытша жарамсыздық сараптамасын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санитариялық-ағарту, профилактикалық жұмысты, оның ішінде: инфекциялық және инфекциялық емес аурулардың профилактикасын, репродуктивтік, психикалық денсаулықты сақтауды, салауатты өмір салтын, салауатты және дұрыс тамақтануды насихаттауды, ақпараттық қамтамасыз ету жолымен аурулардың профилактикасын, денсаулықты нығайту, мінез-құлық қауіп факторларын төмендету (темекі шегу, нашақорлық уытқұмарлық, алкоголизм), контрацепция мәселелері бойынша және басқалар мәселелерінде білім алушыларды гигиеналық оқыту мен тәрбиелеуді жүргізу;</w:t>
      </w:r>
    </w:p>
    <w:bookmarkStart w:name="z176" w:id="133"/>
    <w:p>
      <w:pPr>
        <w:spacing w:after="0"/>
        <w:ind w:left="0"/>
        <w:jc w:val="both"/>
      </w:pPr>
      <w:r>
        <w:rPr>
          <w:rFonts w:ascii="Times New Roman"/>
          <w:b w:val="false"/>
          <w:i w:val="false"/>
          <w:color w:val="000000"/>
          <w:sz w:val="28"/>
        </w:rPr>
        <w:t>
      26) медициналық ақпараттық жүйеде пациенттердің медициналық құжаттамасын толтыру.</w:t>
      </w:r>
    </w:p>
    <w:bookmarkEnd w:id="133"/>
    <w:bookmarkStart w:name="z177" w:id="134"/>
    <w:p>
      <w:pPr>
        <w:spacing w:after="0"/>
        <w:ind w:left="0"/>
        <w:jc w:val="both"/>
      </w:pPr>
      <w:r>
        <w:rPr>
          <w:rFonts w:ascii="Times New Roman"/>
          <w:b w:val="false"/>
          <w:i w:val="false"/>
          <w:color w:val="000000"/>
          <w:sz w:val="28"/>
        </w:rPr>
        <w:t>
      26. Балаларға қызмет көрсету кезінде медициналық пункттің мейіргері мыналарды жүзеге асырады:</w:t>
      </w:r>
    </w:p>
    <w:bookmarkEnd w:id="134"/>
    <w:bookmarkStart w:name="z178" w:id="135"/>
    <w:p>
      <w:pPr>
        <w:spacing w:after="0"/>
        <w:ind w:left="0"/>
        <w:jc w:val="both"/>
      </w:pPr>
      <w:r>
        <w:rPr>
          <w:rFonts w:ascii="Times New Roman"/>
          <w:b w:val="false"/>
          <w:i w:val="false"/>
          <w:color w:val="000000"/>
          <w:sz w:val="28"/>
        </w:rPr>
        <w:t>
      1) антропометриялық зерттеу жүргізу және баланың физикалық дамуын бағалау;</w:t>
      </w:r>
    </w:p>
    <w:bookmarkEnd w:id="135"/>
    <w:bookmarkStart w:name="z179" w:id="136"/>
    <w:p>
      <w:pPr>
        <w:spacing w:after="0"/>
        <w:ind w:left="0"/>
        <w:jc w:val="both"/>
      </w:pPr>
      <w:r>
        <w:rPr>
          <w:rFonts w:ascii="Times New Roman"/>
          <w:b w:val="false"/>
          <w:i w:val="false"/>
          <w:color w:val="000000"/>
          <w:sz w:val="28"/>
        </w:rPr>
        <w:t>
      2) дене температурасын өлшеу, тыныс алу қозғалысының жиілігін, пациенттің жүрек соғу жиілігін анықтау және көрсетілімдер бойынша жалпы практика (учаскелік) дәрігерді үйге шақыру;</w:t>
      </w:r>
    </w:p>
    <w:bookmarkEnd w:id="136"/>
    <w:bookmarkStart w:name="z180" w:id="137"/>
    <w:p>
      <w:pPr>
        <w:spacing w:after="0"/>
        <w:ind w:left="0"/>
        <w:jc w:val="both"/>
      </w:pPr>
      <w:r>
        <w:rPr>
          <w:rFonts w:ascii="Times New Roman"/>
          <w:b w:val="false"/>
          <w:i w:val="false"/>
          <w:color w:val="000000"/>
          <w:sz w:val="28"/>
        </w:rPr>
        <w:t>
      3) балада проблеманы анықтау - қауіптілік белгілері, негізгі белгілері, тұрмыстық зорлық-зомбылық белгілерінің болуы;</w:t>
      </w:r>
    </w:p>
    <w:bookmarkEnd w:id="137"/>
    <w:bookmarkStart w:name="z181" w:id="138"/>
    <w:p>
      <w:pPr>
        <w:spacing w:after="0"/>
        <w:ind w:left="0"/>
        <w:jc w:val="both"/>
      </w:pPr>
      <w:r>
        <w:rPr>
          <w:rFonts w:ascii="Times New Roman"/>
          <w:b w:val="false"/>
          <w:i w:val="false"/>
          <w:color w:val="000000"/>
          <w:sz w:val="28"/>
        </w:rPr>
        <w:t>
      4) мейіргерлік емшараларды орындау, сондай-ақ дәрігердің тағайындауы бойынша биологиялық материал алуды жүргізу;</w:t>
      </w:r>
    </w:p>
    <w:bookmarkEnd w:id="138"/>
    <w:bookmarkStart w:name="z182" w:id="139"/>
    <w:p>
      <w:pPr>
        <w:spacing w:after="0"/>
        <w:ind w:left="0"/>
        <w:jc w:val="both"/>
      </w:pPr>
      <w:r>
        <w:rPr>
          <w:rFonts w:ascii="Times New Roman"/>
          <w:b w:val="false"/>
          <w:i w:val="false"/>
          <w:color w:val="000000"/>
          <w:sz w:val="28"/>
        </w:rPr>
        <w:t>
      5) дәрігердің тағайындауы бойынша физиотерапиялық ем жүргізу;</w:t>
      </w:r>
    </w:p>
    <w:bookmarkEnd w:id="139"/>
    <w:bookmarkStart w:name="z183" w:id="140"/>
    <w:p>
      <w:pPr>
        <w:spacing w:after="0"/>
        <w:ind w:left="0"/>
        <w:jc w:val="both"/>
      </w:pPr>
      <w:r>
        <w:rPr>
          <w:rFonts w:ascii="Times New Roman"/>
          <w:b w:val="false"/>
          <w:i w:val="false"/>
          <w:color w:val="000000"/>
          <w:sz w:val="28"/>
        </w:rPr>
        <w:t>
      6) ауру балаларды үйде және дамуында ауытқулары бар балаларды күту мәселелері бойынша ата-аналарға консультация беру;</w:t>
      </w:r>
    </w:p>
    <w:bookmarkEnd w:id="140"/>
    <w:bookmarkStart w:name="z184" w:id="141"/>
    <w:p>
      <w:pPr>
        <w:spacing w:after="0"/>
        <w:ind w:left="0"/>
        <w:jc w:val="both"/>
      </w:pPr>
      <w:r>
        <w:rPr>
          <w:rFonts w:ascii="Times New Roman"/>
          <w:b w:val="false"/>
          <w:i w:val="false"/>
          <w:color w:val="000000"/>
          <w:sz w:val="28"/>
        </w:rPr>
        <w:t>
      7) балалардың шұғыл жағдайы, жарақаттану мен жазатайым профилактикалық алу шаралары туралы ата-аналармен кері байланысты қолдау;</w:t>
      </w:r>
    </w:p>
    <w:bookmarkEnd w:id="141"/>
    <w:bookmarkStart w:name="z185" w:id="142"/>
    <w:p>
      <w:pPr>
        <w:spacing w:after="0"/>
        <w:ind w:left="0"/>
        <w:jc w:val="both"/>
      </w:pPr>
      <w:r>
        <w:rPr>
          <w:rFonts w:ascii="Times New Roman"/>
          <w:b w:val="false"/>
          <w:i w:val="false"/>
          <w:color w:val="000000"/>
          <w:sz w:val="28"/>
        </w:rPr>
        <w:t>
      8) диагностикалық зерттеп-қарауларға, бейінді мамандарға консультацияларға жолдама беру (МСАК дәрігерімен келісу бойынша немесе МСАК дәрігерінің тағайындауы бойынша);</w:t>
      </w:r>
    </w:p>
    <w:bookmarkEnd w:id="142"/>
    <w:bookmarkStart w:name="z186" w:id="143"/>
    <w:p>
      <w:pPr>
        <w:spacing w:after="0"/>
        <w:ind w:left="0"/>
        <w:jc w:val="both"/>
      </w:pPr>
      <w:r>
        <w:rPr>
          <w:rFonts w:ascii="Times New Roman"/>
          <w:b w:val="false"/>
          <w:i w:val="false"/>
          <w:color w:val="000000"/>
          <w:sz w:val="28"/>
        </w:rPr>
        <w:t>
      9) ата-аналарға диагностикалық емшаралар мен профилактикалық екпелерді жүргізуге дайындық жөніндегі қағидалар мен талаптарды түсіндіру;</w:t>
      </w:r>
    </w:p>
    <w:bookmarkEnd w:id="143"/>
    <w:bookmarkStart w:name="z187" w:id="144"/>
    <w:p>
      <w:pPr>
        <w:spacing w:after="0"/>
        <w:ind w:left="0"/>
        <w:jc w:val="both"/>
      </w:pPr>
      <w:r>
        <w:rPr>
          <w:rFonts w:ascii="Times New Roman"/>
          <w:b w:val="false"/>
          <w:i w:val="false"/>
          <w:color w:val="000000"/>
          <w:sz w:val="28"/>
        </w:rPr>
        <w:t>
      10) ата-аналарға балаларға арналған профилактикалық екпелер жүргізуге ақпараттандырылған келісімді толтыруға көмектесу;</w:t>
      </w:r>
    </w:p>
    <w:bookmarkEnd w:id="144"/>
    <w:bookmarkStart w:name="z188" w:id="145"/>
    <w:p>
      <w:pPr>
        <w:spacing w:after="0"/>
        <w:ind w:left="0"/>
        <w:jc w:val="both"/>
      </w:pPr>
      <w:r>
        <w:rPr>
          <w:rFonts w:ascii="Times New Roman"/>
          <w:b w:val="false"/>
          <w:i w:val="false"/>
          <w:color w:val="000000"/>
          <w:sz w:val="28"/>
        </w:rPr>
        <w:t>
      11) ата-аналарды баланың үйлесімді дамуын қамтамасыз ету мақсатында оны күту дағдыларына үйрету;</w:t>
      </w:r>
    </w:p>
    <w:bookmarkEnd w:id="145"/>
    <w:bookmarkStart w:name="z189" w:id="146"/>
    <w:p>
      <w:pPr>
        <w:spacing w:after="0"/>
        <w:ind w:left="0"/>
        <w:jc w:val="both"/>
      </w:pPr>
      <w:r>
        <w:rPr>
          <w:rFonts w:ascii="Times New Roman"/>
          <w:b w:val="false"/>
          <w:i w:val="false"/>
          <w:color w:val="000000"/>
          <w:sz w:val="28"/>
        </w:rPr>
        <w:t>
      12) баланың ата-анасымен дәрігердің тағайындауларын орындау қағидалары туралы түсіндіру жұмысы, емшек сүтімен тамақтандыру бойынша әңгіме жүргізу;</w:t>
      </w:r>
    </w:p>
    <w:bookmarkEnd w:id="146"/>
    <w:bookmarkStart w:name="z190" w:id="147"/>
    <w:p>
      <w:pPr>
        <w:spacing w:after="0"/>
        <w:ind w:left="0"/>
        <w:jc w:val="both"/>
      </w:pPr>
      <w:r>
        <w:rPr>
          <w:rFonts w:ascii="Times New Roman"/>
          <w:b w:val="false"/>
          <w:i w:val="false"/>
          <w:color w:val="000000"/>
          <w:sz w:val="28"/>
        </w:rPr>
        <w:t>
      13) медициналық ақпараттық жүйеде пациенттердің медициналық құжаттамасын толтыру;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еңбекке уақытша жарамсыздық парағын немесе анықтамасын беру және оны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Медициналық пункттің мейіргері үйде мыналарды жүзеге асырады:</w:t>
      </w:r>
    </w:p>
    <w:bookmarkStart w:name="z193" w:id="148"/>
    <w:p>
      <w:pPr>
        <w:spacing w:after="0"/>
        <w:ind w:left="0"/>
        <w:jc w:val="both"/>
      </w:pPr>
      <w:r>
        <w:rPr>
          <w:rFonts w:ascii="Times New Roman"/>
          <w:b w:val="false"/>
          <w:i w:val="false"/>
          <w:color w:val="000000"/>
          <w:sz w:val="28"/>
        </w:rPr>
        <w:t>
      1) пациентті мейірімділікпен қарсы алу;</w:t>
      </w:r>
    </w:p>
    <w:bookmarkEnd w:id="148"/>
    <w:bookmarkStart w:name="z194" w:id="149"/>
    <w:p>
      <w:pPr>
        <w:spacing w:after="0"/>
        <w:ind w:left="0"/>
        <w:jc w:val="both"/>
      </w:pPr>
      <w:r>
        <w:rPr>
          <w:rFonts w:ascii="Times New Roman"/>
          <w:b w:val="false"/>
          <w:i w:val="false"/>
          <w:color w:val="000000"/>
          <w:sz w:val="28"/>
        </w:rPr>
        <w:t>
      2) пациентті сәйкестендіру;</w:t>
      </w:r>
    </w:p>
    <w:bookmarkEnd w:id="149"/>
    <w:bookmarkStart w:name="z195" w:id="150"/>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рәсімдеу;</w:t>
      </w:r>
    </w:p>
    <w:bookmarkEnd w:id="150"/>
    <w:bookmarkStart w:name="z196" w:id="151"/>
    <w:p>
      <w:pPr>
        <w:spacing w:after="0"/>
        <w:ind w:left="0"/>
        <w:jc w:val="both"/>
      </w:pPr>
      <w:r>
        <w:rPr>
          <w:rFonts w:ascii="Times New Roman"/>
          <w:b w:val="false"/>
          <w:i w:val="false"/>
          <w:color w:val="000000"/>
          <w:sz w:val="28"/>
        </w:rPr>
        <w:t xml:space="preserve">
      4) алғашқы, дәрігерге дейінгі және паллиативтік медициналық көмек осы Стандарттың </w:t>
      </w:r>
      <w:r>
        <w:rPr>
          <w:rFonts w:ascii="Times New Roman"/>
          <w:b w:val="false"/>
          <w:i w:val="false"/>
          <w:color w:val="000000"/>
          <w:sz w:val="28"/>
        </w:rPr>
        <w:t>15-тармағына</w:t>
      </w:r>
      <w:r>
        <w:rPr>
          <w:rFonts w:ascii="Times New Roman"/>
          <w:b w:val="false"/>
          <w:i w:val="false"/>
          <w:color w:val="000000"/>
          <w:sz w:val="28"/>
        </w:rPr>
        <w:t xml:space="preserve">, </w:t>
      </w:r>
      <w:r>
        <w:rPr>
          <w:rFonts w:ascii="Times New Roman"/>
          <w:b w:val="false"/>
          <w:i w:val="false"/>
          <w:color w:val="000000"/>
          <w:sz w:val="28"/>
        </w:rPr>
        <w:t>21-тармағының</w:t>
      </w:r>
      <w:r>
        <w:rPr>
          <w:rFonts w:ascii="Times New Roman"/>
          <w:b w:val="false"/>
          <w:i w:val="false"/>
          <w:color w:val="000000"/>
          <w:sz w:val="28"/>
        </w:rPr>
        <w:t xml:space="preserve"> 8-10-тармақшаларына сәйкес мейіргерлік күтім көрсету.</w:t>
      </w:r>
    </w:p>
    <w:bookmarkEnd w:id="151"/>
    <w:bookmarkStart w:name="z197" w:id="152"/>
    <w:p>
      <w:pPr>
        <w:spacing w:after="0"/>
        <w:ind w:left="0"/>
        <w:jc w:val="both"/>
      </w:pPr>
      <w:r>
        <w:rPr>
          <w:rFonts w:ascii="Times New Roman"/>
          <w:b w:val="false"/>
          <w:i w:val="false"/>
          <w:color w:val="000000"/>
          <w:sz w:val="28"/>
        </w:rPr>
        <w:t>
      Үйде мейіргерлік күтім ауруханаға жатқызуды қажет етпейтін, бірақ денсаулық жағдайы мейіргерлік күтімді қажет ететін пациенттерге көрсетіледі;</w:t>
      </w:r>
    </w:p>
    <w:bookmarkEnd w:id="152"/>
    <w:bookmarkStart w:name="z198" w:id="153"/>
    <w:p>
      <w:pPr>
        <w:spacing w:after="0"/>
        <w:ind w:left="0"/>
        <w:jc w:val="both"/>
      </w:pPr>
      <w:r>
        <w:rPr>
          <w:rFonts w:ascii="Times New Roman"/>
          <w:b w:val="false"/>
          <w:i w:val="false"/>
          <w:color w:val="000000"/>
          <w:sz w:val="28"/>
        </w:rPr>
        <w:t>
      5) үйде мейіргерлік емшаралар, сондай-ақ дәрігердің тағайындауы бойынша биологиялық материал алуды жүргізу;</w:t>
      </w:r>
    </w:p>
    <w:bookmarkEnd w:id="153"/>
    <w:bookmarkStart w:name="z199" w:id="154"/>
    <w:p>
      <w:pPr>
        <w:spacing w:after="0"/>
        <w:ind w:left="0"/>
        <w:jc w:val="both"/>
      </w:pPr>
      <w:r>
        <w:rPr>
          <w:rFonts w:ascii="Times New Roman"/>
          <w:b w:val="false"/>
          <w:i w:val="false"/>
          <w:color w:val="000000"/>
          <w:sz w:val="28"/>
        </w:rPr>
        <w:t>
      6) дәрігер тағайындауды орындау қағидалары туралы пациентпен түсіндірме әңгіме;</w:t>
      </w:r>
    </w:p>
    <w:bookmarkEnd w:id="154"/>
    <w:bookmarkStart w:name="z200" w:id="155"/>
    <w:p>
      <w:pPr>
        <w:spacing w:after="0"/>
        <w:ind w:left="0"/>
        <w:jc w:val="both"/>
      </w:pPr>
      <w:r>
        <w:rPr>
          <w:rFonts w:ascii="Times New Roman"/>
          <w:b w:val="false"/>
          <w:i w:val="false"/>
          <w:color w:val="000000"/>
          <w:sz w:val="28"/>
        </w:rPr>
        <w:t>
      7) стационардан шығарылғаннан кейін үйде белсенді барып тұру;</w:t>
      </w:r>
    </w:p>
    <w:bookmarkEnd w:id="155"/>
    <w:bookmarkStart w:name="z201" w:id="156"/>
    <w:p>
      <w:pPr>
        <w:spacing w:after="0"/>
        <w:ind w:left="0"/>
        <w:jc w:val="both"/>
      </w:pPr>
      <w:r>
        <w:rPr>
          <w:rFonts w:ascii="Times New Roman"/>
          <w:b w:val="false"/>
          <w:i w:val="false"/>
          <w:color w:val="000000"/>
          <w:sz w:val="28"/>
        </w:rPr>
        <w:t>
      8) созылмалы аурулары бар пациенттерді, оның ішінде 65 жастан асқан адамдарды динамикалық байқау;</w:t>
      </w:r>
    </w:p>
    <w:bookmarkEnd w:id="156"/>
    <w:bookmarkStart w:name="z202" w:id="157"/>
    <w:p>
      <w:pPr>
        <w:spacing w:after="0"/>
        <w:ind w:left="0"/>
        <w:jc w:val="both"/>
      </w:pPr>
      <w:r>
        <w:rPr>
          <w:rFonts w:ascii="Times New Roman"/>
          <w:b w:val="false"/>
          <w:i w:val="false"/>
          <w:color w:val="000000"/>
          <w:sz w:val="28"/>
        </w:rPr>
        <w:t>
      9) пациентпен және оның отбасы мүшесімен кері байланысты қолдау, олардың дәрігерлік тағайындауларды орындауға бейілділігін арттыру аурулардың (аурулар болмаған кезде) және аурулардың асқынуларының (олар болған кезде)қаупін төмендетуге ықпал ететін мінез-құлық дағдыларын қалыптастыру;</w:t>
      </w:r>
    </w:p>
    <w:bookmarkEnd w:id="157"/>
    <w:bookmarkStart w:name="z203" w:id="158"/>
    <w:p>
      <w:pPr>
        <w:spacing w:after="0"/>
        <w:ind w:left="0"/>
        <w:jc w:val="both"/>
      </w:pPr>
      <w:r>
        <w:rPr>
          <w:rFonts w:ascii="Times New Roman"/>
          <w:b w:val="false"/>
          <w:i w:val="false"/>
          <w:color w:val="000000"/>
          <w:sz w:val="28"/>
        </w:rPr>
        <w:t>
      10) пациентті және оның отбасы мүшелерін инфекциялық емес аурулардың қаупін азайту үшін қауіп факторларын бақылауға ауыр науқастарға, жауыржарасының алдын алуға, күтім әдістеріне үйрету;</w:t>
      </w:r>
    </w:p>
    <w:bookmarkEnd w:id="158"/>
    <w:bookmarkStart w:name="z204" w:id="159"/>
    <w:p>
      <w:pPr>
        <w:spacing w:after="0"/>
        <w:ind w:left="0"/>
        <w:jc w:val="both"/>
      </w:pPr>
      <w:r>
        <w:rPr>
          <w:rFonts w:ascii="Times New Roman"/>
          <w:b w:val="false"/>
          <w:i w:val="false"/>
          <w:color w:val="000000"/>
          <w:sz w:val="28"/>
        </w:rPr>
        <w:t xml:space="preserve">
      11) жүкті әйелдерге, босанған әйелдерге, гинекологиялық науқастарға және әлеуметтік тәуекел фертильді жастағы әйелдер тобына үйде медициналық қызмет көрсету, жүкті әйелді жүктіліктің 12 аптасы мен 32 аптасына дейінгі мерзімдерде, олардың өміріне, денсаулығына және қауіпсіздігіне қауіп төндіретін медициналық немесе әлеуметтік сипаттағы тәуекелдер анықталған жүкті әйелдерді патронаждық байқау жүкті әйелдерді күтудің әмбебап прогрессивті моделінің схемасы бойынша әмбебап патронаждық байқау; </w:t>
      </w:r>
    </w:p>
    <w:bookmarkEnd w:id="159"/>
    <w:bookmarkStart w:name="z205" w:id="160"/>
    <w:p>
      <w:pPr>
        <w:spacing w:after="0"/>
        <w:ind w:left="0"/>
        <w:jc w:val="both"/>
      </w:pPr>
      <w:r>
        <w:rPr>
          <w:rFonts w:ascii="Times New Roman"/>
          <w:b w:val="false"/>
          <w:i w:val="false"/>
          <w:color w:val="000000"/>
          <w:sz w:val="28"/>
        </w:rPr>
        <w:t>
      Патронаждың әмбебап-прогрессивті моделі кезінде міндетті жоспарлы сапарлармен қатар (әмбебап тәсіл), баланың өмірі, денсаулығы немесе дамуы үшін медициналық немесе әлеуметтік қауіптердің болуына байланысты жүкті, жаңа туған және ерекше қолдауға мұқтаж балаларға арналған жеке жоспар бойынша (прогрессивті тәсіл) қосымша патронаждар жүргізіледі;</w:t>
      </w:r>
    </w:p>
    <w:bookmarkEnd w:id="160"/>
    <w:bookmarkStart w:name="z206" w:id="161"/>
    <w:p>
      <w:pPr>
        <w:spacing w:after="0"/>
        <w:ind w:left="0"/>
        <w:jc w:val="both"/>
      </w:pPr>
      <w:r>
        <w:rPr>
          <w:rFonts w:ascii="Times New Roman"/>
          <w:b w:val="false"/>
          <w:i w:val="false"/>
          <w:color w:val="000000"/>
          <w:sz w:val="28"/>
        </w:rPr>
        <w:t>
      12) санитариялық-ағарту жұмысы: ақпараттық қамтамасыз ету, гигиеналық оқыту және тәрбиелеу жолымен аурулардың профилактикасы салауатты өмір салтын насихаттау, дұрыс тамақтану, денсаулықты нығайту, мінез-құлық қауіп факторларын азайту (темекі шегу, нашақорлық, алкоголизм, уытқұмарлық), отбасын жоспарлау мәселелері бойынша және т. б;</w:t>
      </w:r>
    </w:p>
    <w:bookmarkEnd w:id="161"/>
    <w:bookmarkStart w:name="z207" w:id="162"/>
    <w:p>
      <w:pPr>
        <w:spacing w:after="0"/>
        <w:ind w:left="0"/>
        <w:jc w:val="both"/>
      </w:pPr>
      <w:r>
        <w:rPr>
          <w:rFonts w:ascii="Times New Roman"/>
          <w:b w:val="false"/>
          <w:i w:val="false"/>
          <w:color w:val="000000"/>
          <w:sz w:val="28"/>
        </w:rPr>
        <w:t>
      13) инфекциялық аурулар ошақтарындағы санитариялық-эпидемияға қарсы және санитариялық-профилактикалық іс-шаралар;</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еңбекке уақытша жарамсыздық туралы парақ немесе анықтама беру және оны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алғашқы медициналық құжаттамада тіркей отырып, дәрігерге кезекті бару күнін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медициналық құжаттаманы жүргізу; орта медициналық қызметкерге арналған мобильді қосымша болған кезде үйде жүзеге асыру немесе МАЖ-ға жазу медициналық ұйымға оралғаннан кейін орта медициналық жұмыс орнында жүргізу.</w:t>
      </w:r>
    </w:p>
    <w:bookmarkStart w:name="z210" w:id="163"/>
    <w:p>
      <w:pPr>
        <w:spacing w:after="0"/>
        <w:ind w:left="0"/>
        <w:jc w:val="both"/>
      </w:pPr>
      <w:r>
        <w:rPr>
          <w:rFonts w:ascii="Times New Roman"/>
          <w:b w:val="false"/>
          <w:i w:val="false"/>
          <w:color w:val="000000"/>
          <w:sz w:val="28"/>
        </w:rPr>
        <w:t>
      28. Балаларға үйде қызмет көрсету кезінде медициналық пункттің мейіргері мыналарды жүзеге асырады:</w:t>
      </w:r>
    </w:p>
    <w:bookmarkEnd w:id="163"/>
    <w:bookmarkStart w:name="z211" w:id="164"/>
    <w:p>
      <w:pPr>
        <w:spacing w:after="0"/>
        <w:ind w:left="0"/>
        <w:jc w:val="both"/>
      </w:pPr>
      <w:r>
        <w:rPr>
          <w:rFonts w:ascii="Times New Roman"/>
          <w:b w:val="false"/>
          <w:i w:val="false"/>
          <w:color w:val="000000"/>
          <w:sz w:val="28"/>
        </w:rPr>
        <w:t>
      1) антропометриялық зерттеу жүргізу және баланың физикалық дамуын бағалау;</w:t>
      </w:r>
    </w:p>
    <w:bookmarkEnd w:id="164"/>
    <w:bookmarkStart w:name="z212" w:id="165"/>
    <w:p>
      <w:pPr>
        <w:spacing w:after="0"/>
        <w:ind w:left="0"/>
        <w:jc w:val="both"/>
      </w:pPr>
      <w:r>
        <w:rPr>
          <w:rFonts w:ascii="Times New Roman"/>
          <w:b w:val="false"/>
          <w:i w:val="false"/>
          <w:color w:val="000000"/>
          <w:sz w:val="28"/>
        </w:rPr>
        <w:t>
      2) дене температурасын өлшеу, тыныс алу қозғалысының жиілігін, пациенттің жүрек соғу жиілігін анықтау және көрсетілімдер бойынша дәрігерді үйге шақыру;</w:t>
      </w:r>
    </w:p>
    <w:bookmarkEnd w:id="165"/>
    <w:bookmarkStart w:name="z213" w:id="166"/>
    <w:p>
      <w:pPr>
        <w:spacing w:after="0"/>
        <w:ind w:left="0"/>
        <w:jc w:val="both"/>
      </w:pPr>
      <w:r>
        <w:rPr>
          <w:rFonts w:ascii="Times New Roman"/>
          <w:b w:val="false"/>
          <w:i w:val="false"/>
          <w:color w:val="000000"/>
          <w:sz w:val="28"/>
        </w:rPr>
        <w:t>
      3) патронажды жаңа туған нәрестелер мен 5 жасқа дейінгі балалардың;</w:t>
      </w:r>
    </w:p>
    <w:bookmarkEnd w:id="166"/>
    <w:bookmarkStart w:name="z214" w:id="167"/>
    <w:p>
      <w:pPr>
        <w:spacing w:after="0"/>
        <w:ind w:left="0"/>
        <w:jc w:val="both"/>
      </w:pPr>
      <w:r>
        <w:rPr>
          <w:rFonts w:ascii="Times New Roman"/>
          <w:b w:val="false"/>
          <w:i w:val="false"/>
          <w:color w:val="000000"/>
          <w:sz w:val="28"/>
        </w:rPr>
        <w:t>
      4) ата-аналарды баланың үйлесімді дамуын қамтамасыз ету мақсатында оны күту дағдыларына үйрету;</w:t>
      </w:r>
    </w:p>
    <w:bookmarkEnd w:id="167"/>
    <w:bookmarkStart w:name="z215" w:id="168"/>
    <w:p>
      <w:pPr>
        <w:spacing w:after="0"/>
        <w:ind w:left="0"/>
        <w:jc w:val="both"/>
      </w:pPr>
      <w:r>
        <w:rPr>
          <w:rFonts w:ascii="Times New Roman"/>
          <w:b w:val="false"/>
          <w:i w:val="false"/>
          <w:color w:val="000000"/>
          <w:sz w:val="28"/>
        </w:rPr>
        <w:t>
      5) отбасы мүшелерін, оның ішінде мүгедек балалардың ата-аналарын жалпы күтімнің практикалық дағдыларына оқыту;</w:t>
      </w:r>
    </w:p>
    <w:bookmarkEnd w:id="168"/>
    <w:bookmarkStart w:name="z216" w:id="169"/>
    <w:p>
      <w:pPr>
        <w:spacing w:after="0"/>
        <w:ind w:left="0"/>
        <w:jc w:val="both"/>
      </w:pPr>
      <w:r>
        <w:rPr>
          <w:rFonts w:ascii="Times New Roman"/>
          <w:b w:val="false"/>
          <w:i w:val="false"/>
          <w:color w:val="000000"/>
          <w:sz w:val="28"/>
        </w:rPr>
        <w:t>
      6) пациенттердің сүт бездерін қарап-тексеру, бала емізетін әйелдердің лактациясын бағалау, бала емізу бойынша түсіндіру сұхбатын жүргізу;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және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10013 болып тіркелген) сәйкес балада проблемаларды және тұрмыстық зорлық-зомбылық белгілерінің болуын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ауру балаларды үйде және дамуында ауытқулары бар балаларды күту мәселелері бойынша ата-аналарға консультация беру;</w:t>
      </w:r>
    </w:p>
    <w:bookmarkStart w:name="z219" w:id="170"/>
    <w:p>
      <w:pPr>
        <w:spacing w:after="0"/>
        <w:ind w:left="0"/>
        <w:jc w:val="both"/>
      </w:pPr>
      <w:r>
        <w:rPr>
          <w:rFonts w:ascii="Times New Roman"/>
          <w:b w:val="false"/>
          <w:i w:val="false"/>
          <w:color w:val="000000"/>
          <w:sz w:val="28"/>
        </w:rPr>
        <w:t>
      9) ата-аналарға диагностикалық емшараларды мен профилактикалық екпелерді жүргізуге дайындық жөніндегі қағидалар мен талаптарды түсіндіру;</w:t>
      </w:r>
    </w:p>
    <w:bookmarkEnd w:id="170"/>
    <w:bookmarkStart w:name="z220" w:id="171"/>
    <w:p>
      <w:pPr>
        <w:spacing w:after="0"/>
        <w:ind w:left="0"/>
        <w:jc w:val="both"/>
      </w:pPr>
      <w:r>
        <w:rPr>
          <w:rFonts w:ascii="Times New Roman"/>
          <w:b w:val="false"/>
          <w:i w:val="false"/>
          <w:color w:val="000000"/>
          <w:sz w:val="28"/>
        </w:rPr>
        <w:t>
      10) үйде мейіргерлік емшараларды орындау, сондай-ақ дәрігердің тағайындауы бойынша биологиялық материал алуды жүргізу;</w:t>
      </w:r>
    </w:p>
    <w:bookmarkEnd w:id="171"/>
    <w:bookmarkStart w:name="z221" w:id="172"/>
    <w:p>
      <w:pPr>
        <w:spacing w:after="0"/>
        <w:ind w:left="0"/>
        <w:jc w:val="both"/>
      </w:pPr>
      <w:r>
        <w:rPr>
          <w:rFonts w:ascii="Times New Roman"/>
          <w:b w:val="false"/>
          <w:i w:val="false"/>
          <w:color w:val="000000"/>
          <w:sz w:val="28"/>
        </w:rPr>
        <w:t>
      11) дәрігердің тағайындауларын орындау қағидалары туралы баланың ата-аналарымен түсіндіру жұмысын жүргізу;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еңбекке уақытша жарамсыздық туралы парақ немесе анықтама беру және оны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мобильді қосымша болған кезде үйде медициналық құжаттаманы жүргізу немесе МАЖ-ға жазу медициналық ұйымға оралғаннан кейін орта медицина қызметкерінің жұмыс орнында жүргізіледі.</w:t>
      </w:r>
    </w:p>
    <w:bookmarkStart w:name="z224" w:id="173"/>
    <w:p>
      <w:pPr>
        <w:spacing w:after="0"/>
        <w:ind w:left="0"/>
        <w:jc w:val="both"/>
      </w:pPr>
      <w:r>
        <w:rPr>
          <w:rFonts w:ascii="Times New Roman"/>
          <w:b w:val="false"/>
          <w:i w:val="false"/>
          <w:color w:val="000000"/>
          <w:sz w:val="28"/>
        </w:rPr>
        <w:t>
      29. Медициналық пункттің мейіргері үшін практикалық дағдылардың ең төмен тізбесі мыналарды қамтиды:</w:t>
      </w:r>
    </w:p>
    <w:bookmarkEnd w:id="173"/>
    <w:bookmarkStart w:name="z225" w:id="174"/>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174"/>
    <w:bookmarkStart w:name="z226" w:id="175"/>
    <w:p>
      <w:pPr>
        <w:spacing w:after="0"/>
        <w:ind w:left="0"/>
        <w:jc w:val="both"/>
      </w:pPr>
      <w:r>
        <w:rPr>
          <w:rFonts w:ascii="Times New Roman"/>
          <w:b w:val="false"/>
          <w:i w:val="false"/>
          <w:color w:val="000000"/>
          <w:sz w:val="28"/>
        </w:rPr>
        <w:t>
      2) сәулелі артериядағы пульсті өлшеу;</w:t>
      </w:r>
    </w:p>
    <w:bookmarkEnd w:id="175"/>
    <w:bookmarkStart w:name="z227" w:id="176"/>
    <w:p>
      <w:pPr>
        <w:spacing w:after="0"/>
        <w:ind w:left="0"/>
        <w:jc w:val="both"/>
      </w:pPr>
      <w:r>
        <w:rPr>
          <w:rFonts w:ascii="Times New Roman"/>
          <w:b w:val="false"/>
          <w:i w:val="false"/>
          <w:color w:val="000000"/>
          <w:sz w:val="28"/>
        </w:rPr>
        <w:t>
      3) тыныс алу қозғалыстарының санын есептеу;</w:t>
      </w:r>
    </w:p>
    <w:bookmarkEnd w:id="176"/>
    <w:bookmarkStart w:name="z228" w:id="177"/>
    <w:p>
      <w:pPr>
        <w:spacing w:after="0"/>
        <w:ind w:left="0"/>
        <w:jc w:val="both"/>
      </w:pPr>
      <w:r>
        <w:rPr>
          <w:rFonts w:ascii="Times New Roman"/>
          <w:b w:val="false"/>
          <w:i w:val="false"/>
          <w:color w:val="000000"/>
          <w:sz w:val="28"/>
        </w:rPr>
        <w:t>
      4) қан қысымын өлшеу;</w:t>
      </w:r>
    </w:p>
    <w:bookmarkEnd w:id="177"/>
    <w:bookmarkStart w:name="z229" w:id="178"/>
    <w:p>
      <w:pPr>
        <w:spacing w:after="0"/>
        <w:ind w:left="0"/>
        <w:jc w:val="both"/>
      </w:pPr>
      <w:r>
        <w:rPr>
          <w:rFonts w:ascii="Times New Roman"/>
          <w:b w:val="false"/>
          <w:i w:val="false"/>
          <w:color w:val="000000"/>
          <w:sz w:val="28"/>
        </w:rPr>
        <w:t>
      5) тамырдан қан алу;</w:t>
      </w:r>
    </w:p>
    <w:bookmarkEnd w:id="178"/>
    <w:bookmarkStart w:name="z230" w:id="179"/>
    <w:p>
      <w:pPr>
        <w:spacing w:after="0"/>
        <w:ind w:left="0"/>
        <w:jc w:val="both"/>
      </w:pPr>
      <w:r>
        <w:rPr>
          <w:rFonts w:ascii="Times New Roman"/>
          <w:b w:val="false"/>
          <w:i w:val="false"/>
          <w:color w:val="000000"/>
          <w:sz w:val="28"/>
        </w:rPr>
        <w:t>
      6) саусақтан қан алу;</w:t>
      </w:r>
    </w:p>
    <w:bookmarkEnd w:id="179"/>
    <w:bookmarkStart w:name="z231" w:id="180"/>
    <w:p>
      <w:pPr>
        <w:spacing w:after="0"/>
        <w:ind w:left="0"/>
        <w:jc w:val="both"/>
      </w:pPr>
      <w:r>
        <w:rPr>
          <w:rFonts w:ascii="Times New Roman"/>
          <w:b w:val="false"/>
          <w:i w:val="false"/>
          <w:color w:val="000000"/>
          <w:sz w:val="28"/>
        </w:rPr>
        <w:t>
      7) мұрыннан, жоғарғы тыныс жолдарынан сілемейді сору;</w:t>
      </w:r>
    </w:p>
    <w:bookmarkEnd w:id="180"/>
    <w:bookmarkStart w:name="z232" w:id="181"/>
    <w:p>
      <w:pPr>
        <w:spacing w:after="0"/>
        <w:ind w:left="0"/>
        <w:jc w:val="both"/>
      </w:pPr>
      <w:r>
        <w:rPr>
          <w:rFonts w:ascii="Times New Roman"/>
          <w:b w:val="false"/>
          <w:i w:val="false"/>
          <w:color w:val="000000"/>
          <w:sz w:val="28"/>
        </w:rPr>
        <w:t>
      8) асқазанды шаю;</w:t>
      </w:r>
    </w:p>
    <w:bookmarkEnd w:id="181"/>
    <w:bookmarkStart w:name="z233" w:id="182"/>
    <w:p>
      <w:pPr>
        <w:spacing w:after="0"/>
        <w:ind w:left="0"/>
        <w:jc w:val="both"/>
      </w:pPr>
      <w:r>
        <w:rPr>
          <w:rFonts w:ascii="Times New Roman"/>
          <w:b w:val="false"/>
          <w:i w:val="false"/>
          <w:color w:val="000000"/>
          <w:sz w:val="28"/>
        </w:rPr>
        <w:t>
      9) инъекция (тері ішіне, тері астына, бұлшықет ішіне, көктамыр ішіне) қою;</w:t>
      </w:r>
    </w:p>
    <w:bookmarkEnd w:id="182"/>
    <w:bookmarkStart w:name="z234" w:id="183"/>
    <w:p>
      <w:pPr>
        <w:spacing w:after="0"/>
        <w:ind w:left="0"/>
        <w:jc w:val="both"/>
      </w:pPr>
      <w:r>
        <w:rPr>
          <w:rFonts w:ascii="Times New Roman"/>
          <w:b w:val="false"/>
          <w:i w:val="false"/>
          <w:color w:val="000000"/>
          <w:sz w:val="28"/>
        </w:rPr>
        <w:t>
      10) сұйықтықтарды көктамыр ішіне ағынмен, тамшылатып енгізу;</w:t>
      </w:r>
    </w:p>
    <w:bookmarkEnd w:id="183"/>
    <w:bookmarkStart w:name="z235" w:id="184"/>
    <w:p>
      <w:pPr>
        <w:spacing w:after="0"/>
        <w:ind w:left="0"/>
        <w:jc w:val="both"/>
      </w:pPr>
      <w:r>
        <w:rPr>
          <w:rFonts w:ascii="Times New Roman"/>
          <w:b w:val="false"/>
          <w:i w:val="false"/>
          <w:color w:val="000000"/>
          <w:sz w:val="28"/>
        </w:rPr>
        <w:t>
      11) тазарту клизмасын қою;</w:t>
      </w:r>
    </w:p>
    <w:bookmarkEnd w:id="184"/>
    <w:bookmarkStart w:name="z236" w:id="185"/>
    <w:p>
      <w:pPr>
        <w:spacing w:after="0"/>
        <w:ind w:left="0"/>
        <w:jc w:val="both"/>
      </w:pPr>
      <w:r>
        <w:rPr>
          <w:rFonts w:ascii="Times New Roman"/>
          <w:b w:val="false"/>
          <w:i w:val="false"/>
          <w:color w:val="000000"/>
          <w:sz w:val="28"/>
        </w:rPr>
        <w:t>
      12) ауа шығару түтігін қою;</w:t>
      </w:r>
    </w:p>
    <w:bookmarkEnd w:id="185"/>
    <w:bookmarkStart w:name="z237" w:id="186"/>
    <w:p>
      <w:pPr>
        <w:spacing w:after="0"/>
        <w:ind w:left="0"/>
        <w:jc w:val="both"/>
      </w:pPr>
      <w:r>
        <w:rPr>
          <w:rFonts w:ascii="Times New Roman"/>
          <w:b w:val="false"/>
          <w:i w:val="false"/>
          <w:color w:val="000000"/>
          <w:sz w:val="28"/>
        </w:rPr>
        <w:t>
      13) назогастральды зондты қою;</w:t>
      </w:r>
    </w:p>
    <w:bookmarkEnd w:id="186"/>
    <w:bookmarkStart w:name="z238" w:id="187"/>
    <w:p>
      <w:pPr>
        <w:spacing w:after="0"/>
        <w:ind w:left="0"/>
        <w:jc w:val="both"/>
      </w:pPr>
      <w:r>
        <w:rPr>
          <w:rFonts w:ascii="Times New Roman"/>
          <w:b w:val="false"/>
          <w:i w:val="false"/>
          <w:color w:val="000000"/>
          <w:sz w:val="28"/>
        </w:rPr>
        <w:t>
      14) қуықтың катетеризациялау;</w:t>
      </w:r>
    </w:p>
    <w:bookmarkEnd w:id="187"/>
    <w:bookmarkStart w:name="z239" w:id="188"/>
    <w:p>
      <w:pPr>
        <w:spacing w:after="0"/>
        <w:ind w:left="0"/>
        <w:jc w:val="both"/>
      </w:pPr>
      <w:r>
        <w:rPr>
          <w:rFonts w:ascii="Times New Roman"/>
          <w:b w:val="false"/>
          <w:i w:val="false"/>
          <w:color w:val="000000"/>
          <w:sz w:val="28"/>
        </w:rPr>
        <w:t>
      15) қан тоқтатқыш бұрауды салу;</w:t>
      </w:r>
    </w:p>
    <w:bookmarkEnd w:id="188"/>
    <w:bookmarkStart w:name="z240" w:id="189"/>
    <w:p>
      <w:pPr>
        <w:spacing w:after="0"/>
        <w:ind w:left="0"/>
        <w:jc w:val="both"/>
      </w:pPr>
      <w:r>
        <w:rPr>
          <w:rFonts w:ascii="Times New Roman"/>
          <w:b w:val="false"/>
          <w:i w:val="false"/>
          <w:color w:val="000000"/>
          <w:sz w:val="28"/>
        </w:rPr>
        <w:t>
      16) Дезо таңғышын қолдану;</w:t>
      </w:r>
    </w:p>
    <w:bookmarkEnd w:id="189"/>
    <w:bookmarkStart w:name="z241" w:id="190"/>
    <w:p>
      <w:pPr>
        <w:spacing w:after="0"/>
        <w:ind w:left="0"/>
        <w:jc w:val="both"/>
      </w:pPr>
      <w:r>
        <w:rPr>
          <w:rFonts w:ascii="Times New Roman"/>
          <w:b w:val="false"/>
          <w:i w:val="false"/>
          <w:color w:val="000000"/>
          <w:sz w:val="28"/>
        </w:rPr>
        <w:t>
      17) Крамер шинасын қолдану;</w:t>
      </w:r>
    </w:p>
    <w:bookmarkEnd w:id="190"/>
    <w:bookmarkStart w:name="z242" w:id="191"/>
    <w:p>
      <w:pPr>
        <w:spacing w:after="0"/>
        <w:ind w:left="0"/>
        <w:jc w:val="both"/>
      </w:pPr>
      <w:r>
        <w:rPr>
          <w:rFonts w:ascii="Times New Roman"/>
          <w:b w:val="false"/>
          <w:i w:val="false"/>
          <w:color w:val="000000"/>
          <w:sz w:val="28"/>
        </w:rPr>
        <w:t>
      18) жүрекке тікелей емес массаж жасау;</w:t>
      </w:r>
    </w:p>
    <w:bookmarkEnd w:id="191"/>
    <w:bookmarkStart w:name="z243" w:id="192"/>
    <w:p>
      <w:pPr>
        <w:spacing w:after="0"/>
        <w:ind w:left="0"/>
        <w:jc w:val="both"/>
      </w:pPr>
      <w:r>
        <w:rPr>
          <w:rFonts w:ascii="Times New Roman"/>
          <w:b w:val="false"/>
          <w:i w:val="false"/>
          <w:color w:val="000000"/>
          <w:sz w:val="28"/>
        </w:rPr>
        <w:t>
      19) өкпе реанимациясын жүргізу (ауызды ауызға, ауызды мұрынға жасанды желдету);</w:t>
      </w:r>
    </w:p>
    <w:bookmarkEnd w:id="192"/>
    <w:bookmarkStart w:name="z244" w:id="193"/>
    <w:p>
      <w:pPr>
        <w:spacing w:after="0"/>
        <w:ind w:left="0"/>
        <w:jc w:val="both"/>
      </w:pPr>
      <w:r>
        <w:rPr>
          <w:rFonts w:ascii="Times New Roman"/>
          <w:b w:val="false"/>
          <w:i w:val="false"/>
          <w:color w:val="000000"/>
          <w:sz w:val="28"/>
        </w:rPr>
        <w:t>
      20) анафилактикалық шок, жіті тыныс алу жеткіліксіздігі, жіті тамыр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193"/>
    <w:bookmarkStart w:name="z245" w:id="194"/>
    <w:p>
      <w:pPr>
        <w:spacing w:after="0"/>
        <w:ind w:left="0"/>
        <w:jc w:val="both"/>
      </w:pPr>
      <w:r>
        <w:rPr>
          <w:rFonts w:ascii="Times New Roman"/>
          <w:b w:val="false"/>
          <w:i w:val="false"/>
          <w:color w:val="000000"/>
          <w:sz w:val="28"/>
        </w:rPr>
        <w:t>
      21) Маклаков бойынша көзішілік қысымды өлшеу ;</w:t>
      </w:r>
    </w:p>
    <w:bookmarkEnd w:id="194"/>
    <w:bookmarkStart w:name="z246" w:id="195"/>
    <w:p>
      <w:pPr>
        <w:spacing w:after="0"/>
        <w:ind w:left="0"/>
        <w:jc w:val="both"/>
      </w:pPr>
      <w:r>
        <w:rPr>
          <w:rFonts w:ascii="Times New Roman"/>
          <w:b w:val="false"/>
          <w:i w:val="false"/>
          <w:color w:val="000000"/>
          <w:sz w:val="28"/>
        </w:rPr>
        <w:t>
      22) байланыссыз пневмотонометрия ;</w:t>
      </w:r>
    </w:p>
    <w:bookmarkEnd w:id="195"/>
    <w:bookmarkStart w:name="z247" w:id="196"/>
    <w:p>
      <w:pPr>
        <w:spacing w:after="0"/>
        <w:ind w:left="0"/>
        <w:jc w:val="both"/>
      </w:pPr>
      <w:r>
        <w:rPr>
          <w:rFonts w:ascii="Times New Roman"/>
          <w:b w:val="false"/>
          <w:i w:val="false"/>
          <w:color w:val="000000"/>
          <w:sz w:val="28"/>
        </w:rPr>
        <w:t>
      23) таңу;</w:t>
      </w:r>
    </w:p>
    <w:bookmarkEnd w:id="196"/>
    <w:bookmarkStart w:name="z248" w:id="197"/>
    <w:p>
      <w:pPr>
        <w:spacing w:after="0"/>
        <w:ind w:left="0"/>
        <w:jc w:val="both"/>
      </w:pPr>
      <w:r>
        <w:rPr>
          <w:rFonts w:ascii="Times New Roman"/>
          <w:b w:val="false"/>
          <w:i w:val="false"/>
          <w:color w:val="000000"/>
          <w:sz w:val="28"/>
        </w:rPr>
        <w:t>
      24) электрокардиографиялық зерттеуді алу (12 жалғамда);</w:t>
      </w:r>
    </w:p>
    <w:bookmarkEnd w:id="197"/>
    <w:bookmarkStart w:name="z249" w:id="198"/>
    <w:p>
      <w:pPr>
        <w:spacing w:after="0"/>
        <w:ind w:left="0"/>
        <w:jc w:val="both"/>
      </w:pPr>
      <w:r>
        <w:rPr>
          <w:rFonts w:ascii="Times New Roman"/>
          <w:b w:val="false"/>
          <w:i w:val="false"/>
          <w:color w:val="000000"/>
          <w:sz w:val="28"/>
        </w:rPr>
        <w:t>
      25) автоматтандырылған аппараттарда жазу кезінде спирографияны алу;</w:t>
      </w:r>
    </w:p>
    <w:bookmarkEnd w:id="198"/>
    <w:bookmarkStart w:name="z250" w:id="199"/>
    <w:p>
      <w:pPr>
        <w:spacing w:after="0"/>
        <w:ind w:left="0"/>
        <w:jc w:val="both"/>
      </w:pPr>
      <w:r>
        <w:rPr>
          <w:rFonts w:ascii="Times New Roman"/>
          <w:b w:val="false"/>
          <w:i w:val="false"/>
          <w:color w:val="000000"/>
          <w:sz w:val="28"/>
        </w:rPr>
        <w:t>
      26) аудиометрия жүргізу;</w:t>
      </w:r>
    </w:p>
    <w:bookmarkEnd w:id="199"/>
    <w:bookmarkStart w:name="z251" w:id="200"/>
    <w:p>
      <w:pPr>
        <w:spacing w:after="0"/>
        <w:ind w:left="0"/>
        <w:jc w:val="both"/>
      </w:pPr>
      <w:r>
        <w:rPr>
          <w:rFonts w:ascii="Times New Roman"/>
          <w:b w:val="false"/>
          <w:i w:val="false"/>
          <w:color w:val="000000"/>
          <w:sz w:val="28"/>
        </w:rPr>
        <w:t>
      27) жауыржараларды өңдеу;</w:t>
      </w:r>
    </w:p>
    <w:bookmarkEnd w:id="200"/>
    <w:bookmarkStart w:name="z252" w:id="201"/>
    <w:p>
      <w:pPr>
        <w:spacing w:after="0"/>
        <w:ind w:left="0"/>
        <w:jc w:val="both"/>
      </w:pPr>
      <w:r>
        <w:rPr>
          <w:rFonts w:ascii="Times New Roman"/>
          <w:b w:val="false"/>
          <w:i w:val="false"/>
          <w:color w:val="000000"/>
          <w:sz w:val="28"/>
        </w:rPr>
        <w:t>
      28) тыныс алу гимнастикасын өткізу және оқыту;</w:t>
      </w:r>
    </w:p>
    <w:bookmarkEnd w:id="201"/>
    <w:bookmarkStart w:name="z253" w:id="202"/>
    <w:p>
      <w:pPr>
        <w:spacing w:after="0"/>
        <w:ind w:left="0"/>
        <w:jc w:val="both"/>
      </w:pPr>
      <w:r>
        <w:rPr>
          <w:rFonts w:ascii="Times New Roman"/>
          <w:b w:val="false"/>
          <w:i w:val="false"/>
          <w:color w:val="000000"/>
          <w:sz w:val="28"/>
        </w:rPr>
        <w:t>
      29) ЕДШ-ны топта немесе жеке-дара өткізу;</w:t>
      </w:r>
    </w:p>
    <w:bookmarkEnd w:id="202"/>
    <w:bookmarkStart w:name="z254" w:id="203"/>
    <w:p>
      <w:pPr>
        <w:spacing w:after="0"/>
        <w:ind w:left="0"/>
        <w:jc w:val="both"/>
      </w:pPr>
      <w:r>
        <w:rPr>
          <w:rFonts w:ascii="Times New Roman"/>
          <w:b w:val="false"/>
          <w:i w:val="false"/>
          <w:color w:val="000000"/>
          <w:sz w:val="28"/>
        </w:rPr>
        <w:t>
      30) физиотерапиялық рәсімдерді жүргізу.</w:t>
      </w:r>
    </w:p>
    <w:bookmarkEnd w:id="203"/>
    <w:bookmarkStart w:name="z255" w:id="204"/>
    <w:p>
      <w:pPr>
        <w:spacing w:after="0"/>
        <w:ind w:left="0"/>
        <w:jc w:val="both"/>
      </w:pPr>
      <w:r>
        <w:rPr>
          <w:rFonts w:ascii="Times New Roman"/>
          <w:b w:val="false"/>
          <w:i w:val="false"/>
          <w:color w:val="000000"/>
          <w:sz w:val="28"/>
        </w:rPr>
        <w:t>
      2 - параграф. Фельдшерлік-акушерлік пункт</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Фельдшерлік-акушерлік пункт № ҚР ДСМ-223 </w:t>
      </w:r>
      <w:r>
        <w:rPr>
          <w:rFonts w:ascii="Times New Roman"/>
          <w:b w:val="false"/>
          <w:i w:val="false"/>
          <w:color w:val="000000"/>
          <w:sz w:val="28"/>
        </w:rPr>
        <w:t>бұйрыққа</w:t>
      </w:r>
      <w:r>
        <w:rPr>
          <w:rFonts w:ascii="Times New Roman"/>
          <w:b w:val="false"/>
          <w:i w:val="false"/>
          <w:color w:val="000000"/>
          <w:sz w:val="28"/>
        </w:rPr>
        <w:t xml:space="preserve"> сәйкес дәрігерге дейінгі медициналық көмек көрсететін қалалық немесе аудандық (нөмірлік) емханалардың құрылымдық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Фельдшерлік-акушерлік пункт халық саны 500-ден (бес жүз) 1500 (бір мың бес жүз) адамға дейін болатын әрбір елді мекенде (ауылдық округте), халық саны кемінде 500 (бес жүз) адамнан және дәрігерлік амбулаториялардан, аудандық ауруханалардан, облыс орталықтарынан қашық орналасқан кезінде жергілікті атқарушы органдардың шешіміне сәйкес құрылады;</w:t>
      </w:r>
    </w:p>
    <w:bookmarkStart w:name="z258" w:id="205"/>
    <w:p>
      <w:pPr>
        <w:spacing w:after="0"/>
        <w:ind w:left="0"/>
        <w:jc w:val="both"/>
      </w:pPr>
      <w:r>
        <w:rPr>
          <w:rFonts w:ascii="Times New Roman"/>
          <w:b w:val="false"/>
          <w:i w:val="false"/>
          <w:color w:val="000000"/>
          <w:sz w:val="28"/>
        </w:rPr>
        <w:t>
      32. Фельдшерлік-акушерлік пункт өз құрамында:</w:t>
      </w:r>
    </w:p>
    <w:bookmarkEnd w:id="205"/>
    <w:bookmarkStart w:name="z259" w:id="206"/>
    <w:p>
      <w:pPr>
        <w:spacing w:after="0"/>
        <w:ind w:left="0"/>
        <w:jc w:val="both"/>
      </w:pPr>
      <w:r>
        <w:rPr>
          <w:rFonts w:ascii="Times New Roman"/>
          <w:b w:val="false"/>
          <w:i w:val="false"/>
          <w:color w:val="000000"/>
          <w:sz w:val="28"/>
        </w:rPr>
        <w:t>
      1) фельдшер кабинеті;</w:t>
      </w:r>
    </w:p>
    <w:bookmarkEnd w:id="206"/>
    <w:bookmarkStart w:name="z260" w:id="207"/>
    <w:p>
      <w:pPr>
        <w:spacing w:after="0"/>
        <w:ind w:left="0"/>
        <w:jc w:val="both"/>
      </w:pPr>
      <w:r>
        <w:rPr>
          <w:rFonts w:ascii="Times New Roman"/>
          <w:b w:val="false"/>
          <w:i w:val="false"/>
          <w:color w:val="000000"/>
          <w:sz w:val="28"/>
        </w:rPr>
        <w:t>
      2) акушер кабинеті;</w:t>
      </w:r>
    </w:p>
    <w:bookmarkEnd w:id="207"/>
    <w:bookmarkStart w:name="z261" w:id="208"/>
    <w:p>
      <w:pPr>
        <w:spacing w:after="0"/>
        <w:ind w:left="0"/>
        <w:jc w:val="both"/>
      </w:pPr>
      <w:r>
        <w:rPr>
          <w:rFonts w:ascii="Times New Roman"/>
          <w:b w:val="false"/>
          <w:i w:val="false"/>
          <w:color w:val="000000"/>
          <w:sz w:val="28"/>
        </w:rPr>
        <w:t>
      3) қарау кабинеті;</w:t>
      </w:r>
    </w:p>
    <w:bookmarkEnd w:id="208"/>
    <w:bookmarkStart w:name="z262" w:id="209"/>
    <w:p>
      <w:pPr>
        <w:spacing w:after="0"/>
        <w:ind w:left="0"/>
        <w:jc w:val="both"/>
      </w:pPr>
      <w:r>
        <w:rPr>
          <w:rFonts w:ascii="Times New Roman"/>
          <w:b w:val="false"/>
          <w:i w:val="false"/>
          <w:color w:val="000000"/>
          <w:sz w:val="28"/>
        </w:rPr>
        <w:t>
      4) емшара кабинеті;</w:t>
      </w:r>
    </w:p>
    <w:bookmarkEnd w:id="209"/>
    <w:bookmarkStart w:name="z263" w:id="210"/>
    <w:p>
      <w:pPr>
        <w:spacing w:after="0"/>
        <w:ind w:left="0"/>
        <w:jc w:val="both"/>
      </w:pPr>
      <w:r>
        <w:rPr>
          <w:rFonts w:ascii="Times New Roman"/>
          <w:b w:val="false"/>
          <w:i w:val="false"/>
          <w:color w:val="000000"/>
          <w:sz w:val="28"/>
        </w:rPr>
        <w:t>
      5) егу кабинеті;</w:t>
      </w:r>
    </w:p>
    <w:bookmarkEnd w:id="210"/>
    <w:bookmarkStart w:name="z264" w:id="211"/>
    <w:p>
      <w:pPr>
        <w:spacing w:after="0"/>
        <w:ind w:left="0"/>
        <w:jc w:val="both"/>
      </w:pPr>
      <w:r>
        <w:rPr>
          <w:rFonts w:ascii="Times New Roman"/>
          <w:b w:val="false"/>
          <w:i w:val="false"/>
          <w:color w:val="000000"/>
          <w:sz w:val="28"/>
        </w:rPr>
        <w:t>
      6) зарарсыздандыру;</w:t>
      </w:r>
    </w:p>
    <w:bookmarkEnd w:id="211"/>
    <w:bookmarkStart w:name="z265" w:id="212"/>
    <w:p>
      <w:pPr>
        <w:spacing w:after="0"/>
        <w:ind w:left="0"/>
        <w:jc w:val="both"/>
      </w:pPr>
      <w:r>
        <w:rPr>
          <w:rFonts w:ascii="Times New Roman"/>
          <w:b w:val="false"/>
          <w:i w:val="false"/>
          <w:color w:val="000000"/>
          <w:sz w:val="28"/>
        </w:rPr>
        <w:t>
      7) дәріхана пункті</w:t>
      </w:r>
    </w:p>
    <w:bookmarkEnd w:id="212"/>
    <w:bookmarkStart w:name="z266" w:id="213"/>
    <w:p>
      <w:pPr>
        <w:spacing w:after="0"/>
        <w:ind w:left="0"/>
        <w:jc w:val="both"/>
      </w:pPr>
      <w:r>
        <w:rPr>
          <w:rFonts w:ascii="Times New Roman"/>
          <w:b w:val="false"/>
          <w:i w:val="false"/>
          <w:color w:val="000000"/>
          <w:sz w:val="28"/>
        </w:rPr>
        <w:t>
      8) физиотерапия кабинеті;</w:t>
      </w:r>
    </w:p>
    <w:bookmarkEnd w:id="213"/>
    <w:bookmarkStart w:name="z267" w:id="214"/>
    <w:p>
      <w:pPr>
        <w:spacing w:after="0"/>
        <w:ind w:left="0"/>
        <w:jc w:val="both"/>
      </w:pPr>
      <w:r>
        <w:rPr>
          <w:rFonts w:ascii="Times New Roman"/>
          <w:b w:val="false"/>
          <w:i w:val="false"/>
          <w:color w:val="000000"/>
          <w:sz w:val="28"/>
        </w:rPr>
        <w:t>
      9) қақырықты алу кабинеті;</w:t>
      </w:r>
    </w:p>
    <w:bookmarkEnd w:id="214"/>
    <w:bookmarkStart w:name="z268" w:id="215"/>
    <w:p>
      <w:pPr>
        <w:spacing w:after="0"/>
        <w:ind w:left="0"/>
        <w:jc w:val="both"/>
      </w:pPr>
      <w:r>
        <w:rPr>
          <w:rFonts w:ascii="Times New Roman"/>
          <w:b w:val="false"/>
          <w:i w:val="false"/>
          <w:color w:val="000000"/>
          <w:sz w:val="28"/>
        </w:rPr>
        <w:t>
      10) ақпараттандыру кабинеті;</w:t>
      </w:r>
    </w:p>
    <w:bookmarkEnd w:id="215"/>
    <w:bookmarkStart w:name="z269" w:id="216"/>
    <w:p>
      <w:pPr>
        <w:spacing w:after="0"/>
        <w:ind w:left="0"/>
        <w:jc w:val="both"/>
      </w:pPr>
      <w:r>
        <w:rPr>
          <w:rFonts w:ascii="Times New Roman"/>
          <w:b w:val="false"/>
          <w:i w:val="false"/>
          <w:color w:val="000000"/>
          <w:sz w:val="28"/>
        </w:rPr>
        <w:t>
      11) шаруашылық-тұрмыстық үй-жайлар бар.</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Фельдшерлік-акушерлік пунктті медициналық бұйымдармен жарақтандыру № ҚР ДСМ 167/2020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Фельдшерлік-акушерлік пунктте орта медицина қызметкері лауазымына фельдшер және (немесе) аға акушер тағайындалады, бекітілген халыққа байланысты 1-2 мейіргер лауазымы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Фельдшерлік-акушерлік пункттің мейіргері, фельдшерінің, акушердің лауазымына біліктілік сипаттамалары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Фельдшерлік-акушерлік пункттің медицина қызметкерлерінің жұмыс режимі сағат 08:00-ден 17:00-ге дейін белгіленеді.</w:t>
      </w:r>
    </w:p>
    <w:bookmarkStart w:name="z274" w:id="217"/>
    <w:p>
      <w:pPr>
        <w:spacing w:after="0"/>
        <w:ind w:left="0"/>
        <w:jc w:val="both"/>
      </w:pPr>
      <w:r>
        <w:rPr>
          <w:rFonts w:ascii="Times New Roman"/>
          <w:b w:val="false"/>
          <w:i w:val="false"/>
          <w:color w:val="000000"/>
          <w:sz w:val="28"/>
        </w:rPr>
        <w:t>
      Шақыруларға қызмет көрсетуді фельдшер шақыруды қызмет көрсету аумағы бойынша бекітілген жақын жердегі дәрігерлік амбулаторияда қызметін жүзеге асыратын МСАК дәрігеріне жұмыс күні ішінде бере отырып жүзеге асырады.</w:t>
      </w:r>
    </w:p>
    <w:bookmarkEnd w:id="217"/>
    <w:bookmarkStart w:name="z275" w:id="218"/>
    <w:p>
      <w:pPr>
        <w:spacing w:after="0"/>
        <w:ind w:left="0"/>
        <w:jc w:val="both"/>
      </w:pPr>
      <w:r>
        <w:rPr>
          <w:rFonts w:ascii="Times New Roman"/>
          <w:b w:val="false"/>
          <w:i w:val="false"/>
          <w:color w:val="000000"/>
          <w:sz w:val="28"/>
        </w:rPr>
        <w:t>
      Шақыруларға қызмет көрсетуді фельдшерлік-акушерлік пункттің МСАК дәрігерінің қашықтықтан консультациясы арқылы жүзеге асырады.</w:t>
      </w:r>
    </w:p>
    <w:bookmarkEnd w:id="218"/>
    <w:bookmarkStart w:name="z276" w:id="219"/>
    <w:p>
      <w:pPr>
        <w:spacing w:after="0"/>
        <w:ind w:left="0"/>
        <w:jc w:val="both"/>
      </w:pPr>
      <w:r>
        <w:rPr>
          <w:rFonts w:ascii="Times New Roman"/>
          <w:b w:val="false"/>
          <w:i w:val="false"/>
          <w:color w:val="000000"/>
          <w:sz w:val="28"/>
        </w:rPr>
        <w:t>
      Қажет болған жағдайда шақыруға жақын елді мекеннен мобильді бригада жіберіледі.</w:t>
      </w:r>
    </w:p>
    <w:bookmarkEnd w:id="219"/>
    <w:bookmarkStart w:name="z277" w:id="220"/>
    <w:p>
      <w:pPr>
        <w:spacing w:after="0"/>
        <w:ind w:left="0"/>
        <w:jc w:val="both"/>
      </w:pPr>
      <w:r>
        <w:rPr>
          <w:rFonts w:ascii="Times New Roman"/>
          <w:b w:val="false"/>
          <w:i w:val="false"/>
          <w:color w:val="000000"/>
          <w:sz w:val="28"/>
        </w:rPr>
        <w:t>
      36. Фельдшерлік-акушерлік пункттің медицина қызметкерлері дәрігерге дейінгі медициналық көмек, мейіргерлік күтім және паллиативтік көмек көрсетеді.</w:t>
      </w:r>
    </w:p>
    <w:bookmarkEnd w:id="220"/>
    <w:bookmarkStart w:name="z278" w:id="221"/>
    <w:p>
      <w:pPr>
        <w:spacing w:after="0"/>
        <w:ind w:left="0"/>
        <w:jc w:val="both"/>
      </w:pPr>
      <w:r>
        <w:rPr>
          <w:rFonts w:ascii="Times New Roman"/>
          <w:b w:val="false"/>
          <w:i w:val="false"/>
          <w:color w:val="000000"/>
          <w:sz w:val="28"/>
        </w:rPr>
        <w:t xml:space="preserve">
      37. Осы стандарттың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28-тармақтарына</w:t>
      </w:r>
      <w:r>
        <w:rPr>
          <w:rFonts w:ascii="Times New Roman"/>
          <w:b w:val="false"/>
          <w:i w:val="false"/>
          <w:color w:val="000000"/>
          <w:sz w:val="28"/>
        </w:rPr>
        <w:t xml:space="preserve"> сәйкес фельдшерлік-акушерлік пункттің мейіргері қызметтерді жүзеге асырады.</w:t>
      </w:r>
    </w:p>
    <w:bookmarkEnd w:id="221"/>
    <w:bookmarkStart w:name="z279" w:id="222"/>
    <w:p>
      <w:pPr>
        <w:spacing w:after="0"/>
        <w:ind w:left="0"/>
        <w:jc w:val="both"/>
      </w:pPr>
      <w:r>
        <w:rPr>
          <w:rFonts w:ascii="Times New Roman"/>
          <w:b w:val="false"/>
          <w:i w:val="false"/>
          <w:color w:val="000000"/>
          <w:sz w:val="28"/>
        </w:rPr>
        <w:t>
      38. Фельдшерлік-акушерлік пункттің фельдшері қабылдауда мыналарды жүзеге асырады:</w:t>
      </w:r>
    </w:p>
    <w:bookmarkEnd w:id="222"/>
    <w:bookmarkStart w:name="z280" w:id="223"/>
    <w:p>
      <w:pPr>
        <w:spacing w:after="0"/>
        <w:ind w:left="0"/>
        <w:jc w:val="both"/>
      </w:pPr>
      <w:r>
        <w:rPr>
          <w:rFonts w:ascii="Times New Roman"/>
          <w:b w:val="false"/>
          <w:i w:val="false"/>
          <w:color w:val="000000"/>
          <w:sz w:val="28"/>
        </w:rPr>
        <w:t>
      1) пациентті мейірімділікпен қарсы алу;</w:t>
      </w:r>
    </w:p>
    <w:bookmarkEnd w:id="223"/>
    <w:bookmarkStart w:name="z281" w:id="224"/>
    <w:p>
      <w:pPr>
        <w:spacing w:after="0"/>
        <w:ind w:left="0"/>
        <w:jc w:val="both"/>
      </w:pPr>
      <w:r>
        <w:rPr>
          <w:rFonts w:ascii="Times New Roman"/>
          <w:b w:val="false"/>
          <w:i w:val="false"/>
          <w:color w:val="000000"/>
          <w:sz w:val="28"/>
        </w:rPr>
        <w:t>
      2) пациентті сәйкестендіруді жүргізу;</w:t>
      </w:r>
    </w:p>
    <w:bookmarkEnd w:id="224"/>
    <w:bookmarkStart w:name="z282" w:id="225"/>
    <w:p>
      <w:pPr>
        <w:spacing w:after="0"/>
        <w:ind w:left="0"/>
        <w:jc w:val="both"/>
      </w:pPr>
      <w:r>
        <w:rPr>
          <w:rFonts w:ascii="Times New Roman"/>
          <w:b w:val="false"/>
          <w:i w:val="false"/>
          <w:color w:val="000000"/>
          <w:sz w:val="28"/>
        </w:rPr>
        <w:t>
      3) пациенттен немесе оның заңды өкілінен медициналық көмек алуға ақпараттандырылған келісім алу;</w:t>
      </w:r>
    </w:p>
    <w:bookmarkEnd w:id="225"/>
    <w:bookmarkStart w:name="z283" w:id="226"/>
    <w:p>
      <w:pPr>
        <w:spacing w:after="0"/>
        <w:ind w:left="0"/>
        <w:jc w:val="both"/>
      </w:pPr>
      <w:r>
        <w:rPr>
          <w:rFonts w:ascii="Times New Roman"/>
          <w:b w:val="false"/>
          <w:i w:val="false"/>
          <w:color w:val="000000"/>
          <w:sz w:val="28"/>
        </w:rPr>
        <w:t>
      4) сауалнама жүргізу, анамнез және шағымдар жинау;</w:t>
      </w:r>
    </w:p>
    <w:bookmarkEnd w:id="226"/>
    <w:bookmarkStart w:name="z284" w:id="227"/>
    <w:p>
      <w:pPr>
        <w:spacing w:after="0"/>
        <w:ind w:left="0"/>
        <w:jc w:val="both"/>
      </w:pPr>
      <w:r>
        <w:rPr>
          <w:rFonts w:ascii="Times New Roman"/>
          <w:b w:val="false"/>
          <w:i w:val="false"/>
          <w:color w:val="000000"/>
          <w:sz w:val="28"/>
        </w:rPr>
        <w:t>
      5) пациентті объективті қарап-тексеруді жүргізу;</w:t>
      </w:r>
    </w:p>
    <w:bookmarkEnd w:id="227"/>
    <w:bookmarkStart w:name="z285" w:id="228"/>
    <w:p>
      <w:pPr>
        <w:spacing w:after="0"/>
        <w:ind w:left="0"/>
        <w:jc w:val="both"/>
      </w:pPr>
      <w:r>
        <w:rPr>
          <w:rFonts w:ascii="Times New Roman"/>
          <w:b w:val="false"/>
          <w:i w:val="false"/>
          <w:color w:val="000000"/>
          <w:sz w:val="28"/>
        </w:rPr>
        <w:t>
      6) алдын ала диагнозды белгілеу;</w:t>
      </w:r>
    </w:p>
    <w:bookmarkEnd w:id="228"/>
    <w:bookmarkStart w:name="z286" w:id="229"/>
    <w:p>
      <w:pPr>
        <w:spacing w:after="0"/>
        <w:ind w:left="0"/>
        <w:jc w:val="both"/>
      </w:pPr>
      <w:r>
        <w:rPr>
          <w:rFonts w:ascii="Times New Roman"/>
          <w:b w:val="false"/>
          <w:i w:val="false"/>
          <w:color w:val="000000"/>
          <w:sz w:val="28"/>
        </w:rPr>
        <w:t>
      7) зертханалық және аспаптық зерттеу әдістерінен өту үшін тізбені айқындау және жолдама беру (клиникалық хаттамаларға сәйкес);</w:t>
      </w:r>
    </w:p>
    <w:bookmarkEnd w:id="229"/>
    <w:bookmarkStart w:name="z287" w:id="230"/>
    <w:p>
      <w:pPr>
        <w:spacing w:after="0"/>
        <w:ind w:left="0"/>
        <w:jc w:val="both"/>
      </w:pPr>
      <w:r>
        <w:rPr>
          <w:rFonts w:ascii="Times New Roman"/>
          <w:b w:val="false"/>
          <w:i w:val="false"/>
          <w:color w:val="000000"/>
          <w:sz w:val="28"/>
        </w:rPr>
        <w:t>
      8) пациентті жалпы практика дәрігеріне/учаскелік дәрігерге консультацияға жіберу;</w:t>
      </w:r>
    </w:p>
    <w:bookmarkEnd w:id="230"/>
    <w:bookmarkStart w:name="z288" w:id="231"/>
    <w:p>
      <w:pPr>
        <w:spacing w:after="0"/>
        <w:ind w:left="0"/>
        <w:jc w:val="both"/>
      </w:pPr>
      <w:r>
        <w:rPr>
          <w:rFonts w:ascii="Times New Roman"/>
          <w:b w:val="false"/>
          <w:i w:val="false"/>
          <w:color w:val="000000"/>
          <w:sz w:val="28"/>
        </w:rPr>
        <w:t>
      9) емдеу жоспарын жасау (дәрігердің келісуі бойынша) (клиникалық хаттамаларға сәйкес);</w:t>
      </w:r>
    </w:p>
    <w:bookmarkEnd w:id="231"/>
    <w:bookmarkStart w:name="z289" w:id="232"/>
    <w:p>
      <w:pPr>
        <w:spacing w:after="0"/>
        <w:ind w:left="0"/>
        <w:jc w:val="both"/>
      </w:pPr>
      <w:r>
        <w:rPr>
          <w:rFonts w:ascii="Times New Roman"/>
          <w:b w:val="false"/>
          <w:i w:val="false"/>
          <w:color w:val="000000"/>
          <w:sz w:val="28"/>
        </w:rPr>
        <w:t>
      10) пациентті басқару тактикасын айқындау;</w:t>
      </w:r>
    </w:p>
    <w:bookmarkEnd w:id="232"/>
    <w:bookmarkStart w:name="z290" w:id="233"/>
    <w:p>
      <w:pPr>
        <w:spacing w:after="0"/>
        <w:ind w:left="0"/>
        <w:jc w:val="both"/>
      </w:pPr>
      <w:r>
        <w:rPr>
          <w:rFonts w:ascii="Times New Roman"/>
          <w:b w:val="false"/>
          <w:i w:val="false"/>
          <w:color w:val="000000"/>
          <w:sz w:val="28"/>
        </w:rPr>
        <w:t>
      11) шұғыл /кезек күттірмейтін жағдайда, медициналық алғашқы көмек көрсету және пациенттерді стационарға тасымалдауды қамтамасыз ету (жедел медициналық жәрдем бригадасын шақыру, ол келгенге дейін бақылау және шұғыл көмек көрсету), дәрігерді, дәрігерлік амбулатория (отбасылық денсаулық орталығы) бөлім меңгерушісін хабардар ету;</w:t>
      </w:r>
    </w:p>
    <w:bookmarkEnd w:id="233"/>
    <w:bookmarkStart w:name="z291" w:id="234"/>
    <w:p>
      <w:pPr>
        <w:spacing w:after="0"/>
        <w:ind w:left="0"/>
        <w:jc w:val="both"/>
      </w:pPr>
      <w:r>
        <w:rPr>
          <w:rFonts w:ascii="Times New Roman"/>
          <w:b w:val="false"/>
          <w:i w:val="false"/>
          <w:color w:val="000000"/>
          <w:sz w:val="28"/>
        </w:rPr>
        <w:t>
      12) пациентті психолог пен әлеуметтік қызметкерге консультацияға жіберуі (көрсетілімдер бойынша);</w:t>
      </w:r>
    </w:p>
    <w:bookmarkEnd w:id="234"/>
    <w:bookmarkStart w:name="z292" w:id="235"/>
    <w:p>
      <w:pPr>
        <w:spacing w:after="0"/>
        <w:ind w:left="0"/>
        <w:jc w:val="both"/>
      </w:pPr>
      <w:r>
        <w:rPr>
          <w:rFonts w:ascii="Times New Roman"/>
          <w:b w:val="false"/>
          <w:i w:val="false"/>
          <w:color w:val="000000"/>
          <w:sz w:val="28"/>
        </w:rPr>
        <w:t>
      13) бейінді мамандардың консультациясына жіберу (көрсетілімдер бойынша);</w:t>
      </w:r>
    </w:p>
    <w:bookmarkEnd w:id="235"/>
    <w:bookmarkStart w:name="z293" w:id="236"/>
    <w:p>
      <w:pPr>
        <w:spacing w:after="0"/>
        <w:ind w:left="0"/>
        <w:jc w:val="both"/>
      </w:pPr>
      <w:r>
        <w:rPr>
          <w:rFonts w:ascii="Times New Roman"/>
          <w:b w:val="false"/>
          <w:i w:val="false"/>
          <w:color w:val="000000"/>
          <w:sz w:val="28"/>
        </w:rPr>
        <w:t>
      14) пациенттерге, оның ішінде ауруларды басқару бағдарламасына тартылған пациенттерге патронаж қызметінің әмбебап-прогрессивті моделіне динамикалық байқау жүргізу;</w:t>
      </w:r>
    </w:p>
    <w:bookmarkEnd w:id="236"/>
    <w:bookmarkStart w:name="z294" w:id="237"/>
    <w:p>
      <w:pPr>
        <w:spacing w:after="0"/>
        <w:ind w:left="0"/>
        <w:jc w:val="both"/>
      </w:pPr>
      <w:r>
        <w:rPr>
          <w:rFonts w:ascii="Times New Roman"/>
          <w:b w:val="false"/>
          <w:i w:val="false"/>
          <w:color w:val="000000"/>
          <w:sz w:val="28"/>
        </w:rPr>
        <w:t>
      15) фертильді жастағы әйелдерге динамикалық байқау жүргізеді;</w:t>
      </w:r>
    </w:p>
    <w:bookmarkEnd w:id="237"/>
    <w:bookmarkStart w:name="z295" w:id="238"/>
    <w:p>
      <w:pPr>
        <w:spacing w:after="0"/>
        <w:ind w:left="0"/>
        <w:jc w:val="both"/>
      </w:pPr>
      <w:r>
        <w:rPr>
          <w:rFonts w:ascii="Times New Roman"/>
          <w:b w:val="false"/>
          <w:i w:val="false"/>
          <w:color w:val="000000"/>
          <w:sz w:val="28"/>
        </w:rPr>
        <w:t>
      16) халықтың нысаналы топтарына профилактикалық қарап-тексеру жүргізу, оның ішінде:</w:t>
      </w:r>
    </w:p>
    <w:bookmarkEnd w:id="238"/>
    <w:bookmarkStart w:name="z296" w:id="239"/>
    <w:p>
      <w:pPr>
        <w:spacing w:after="0"/>
        <w:ind w:left="0"/>
        <w:jc w:val="both"/>
      </w:pPr>
      <w:r>
        <w:rPr>
          <w:rFonts w:ascii="Times New Roman"/>
          <w:b w:val="false"/>
          <w:i w:val="false"/>
          <w:color w:val="000000"/>
          <w:sz w:val="28"/>
        </w:rPr>
        <w:t>
      скринингтік және профилактикалық қарап-тексерулер жүргізу үшін халықтың нысаналы топтарының тізімін қалыптастыру;</w:t>
      </w:r>
    </w:p>
    <w:bookmarkEnd w:id="239"/>
    <w:bookmarkStart w:name="z297" w:id="240"/>
    <w:p>
      <w:pPr>
        <w:spacing w:after="0"/>
        <w:ind w:left="0"/>
        <w:jc w:val="both"/>
      </w:pPr>
      <w:r>
        <w:rPr>
          <w:rFonts w:ascii="Times New Roman"/>
          <w:b w:val="false"/>
          <w:i w:val="false"/>
          <w:color w:val="000000"/>
          <w:sz w:val="28"/>
        </w:rPr>
        <w:t>
      скринингтік және профилактикалық қарап-тексерулердің 1 кезеңін жүргізу;</w:t>
      </w:r>
    </w:p>
    <w:bookmarkEnd w:id="240"/>
    <w:bookmarkStart w:name="z298" w:id="241"/>
    <w:p>
      <w:pPr>
        <w:spacing w:after="0"/>
        <w:ind w:left="0"/>
        <w:jc w:val="both"/>
      </w:pPr>
      <w:r>
        <w:rPr>
          <w:rFonts w:ascii="Times New Roman"/>
          <w:b w:val="false"/>
          <w:i w:val="false"/>
          <w:color w:val="000000"/>
          <w:sz w:val="28"/>
        </w:rPr>
        <w:t>
      мінез-құлық қауіп факторларын ерте анықтау және бақылау;</w:t>
      </w:r>
    </w:p>
    <w:bookmarkEnd w:id="241"/>
    <w:bookmarkStart w:name="z299" w:id="242"/>
    <w:p>
      <w:pPr>
        <w:spacing w:after="0"/>
        <w:ind w:left="0"/>
        <w:jc w:val="both"/>
      </w:pPr>
      <w:r>
        <w:rPr>
          <w:rFonts w:ascii="Times New Roman"/>
          <w:b w:val="false"/>
          <w:i w:val="false"/>
          <w:color w:val="000000"/>
          <w:sz w:val="28"/>
        </w:rPr>
        <w:t>
      Ұлттық күнтізбеге сәйкес және эпидемиологиялық бойынша иммундауға жолдау;</w:t>
      </w:r>
    </w:p>
    <w:bookmarkEnd w:id="242"/>
    <w:bookmarkStart w:name="z300" w:id="243"/>
    <w:p>
      <w:pPr>
        <w:spacing w:after="0"/>
        <w:ind w:left="0"/>
        <w:jc w:val="both"/>
      </w:pPr>
      <w:r>
        <w:rPr>
          <w:rFonts w:ascii="Times New Roman"/>
          <w:b w:val="false"/>
          <w:i w:val="false"/>
          <w:color w:val="000000"/>
          <w:sz w:val="28"/>
        </w:rPr>
        <w:t>
      салауатты өмір салтын қалыптастыру және насихаттау;</w:t>
      </w:r>
    </w:p>
    <w:bookmarkEnd w:id="243"/>
    <w:bookmarkStart w:name="z301" w:id="244"/>
    <w:p>
      <w:pPr>
        <w:spacing w:after="0"/>
        <w:ind w:left="0"/>
        <w:jc w:val="both"/>
      </w:pPr>
      <w:r>
        <w:rPr>
          <w:rFonts w:ascii="Times New Roman"/>
          <w:b w:val="false"/>
          <w:i w:val="false"/>
          <w:color w:val="000000"/>
          <w:sz w:val="28"/>
        </w:rPr>
        <w:t>
      репродуктивтік денсаулықты сақтау жөніндегі іс-шаралар (фертильді жастағы әйелдерді қарау кабинетіне, контрацепцияға акушер-гинекологқа, жүктілікті жоспарлау кезінде гравидаралды алдын ала даярлауға жіберу);</w:t>
      </w:r>
    </w:p>
    <w:bookmarkEnd w:id="244"/>
    <w:bookmarkStart w:name="z302" w:id="245"/>
    <w:p>
      <w:pPr>
        <w:spacing w:after="0"/>
        <w:ind w:left="0"/>
        <w:jc w:val="both"/>
      </w:pPr>
      <w:r>
        <w:rPr>
          <w:rFonts w:ascii="Times New Roman"/>
          <w:b w:val="false"/>
          <w:i w:val="false"/>
          <w:color w:val="000000"/>
          <w:sz w:val="28"/>
        </w:rPr>
        <w:t>
      жүктіліктің антенатальды бақылауы және босанғаннан кейінгі босануды бақылау;</w:t>
      </w:r>
    </w:p>
    <w:bookmarkEnd w:id="245"/>
    <w:bookmarkStart w:name="z303" w:id="246"/>
    <w:p>
      <w:pPr>
        <w:spacing w:after="0"/>
        <w:ind w:left="0"/>
        <w:jc w:val="both"/>
      </w:pPr>
      <w:r>
        <w:rPr>
          <w:rFonts w:ascii="Times New Roman"/>
          <w:b w:val="false"/>
          <w:i w:val="false"/>
          <w:color w:val="000000"/>
          <w:sz w:val="28"/>
        </w:rPr>
        <w:t>
      17) бала мен жүкті әйелдердің проблемаларын, қауіп белгілерін анықтау;</w:t>
      </w:r>
    </w:p>
    <w:bookmarkEnd w:id="246"/>
    <w:bookmarkStart w:name="z304" w:id="247"/>
    <w:p>
      <w:pPr>
        <w:spacing w:after="0"/>
        <w:ind w:left="0"/>
        <w:jc w:val="both"/>
      </w:pPr>
      <w:r>
        <w:rPr>
          <w:rFonts w:ascii="Times New Roman"/>
          <w:b w:val="false"/>
          <w:i w:val="false"/>
          <w:color w:val="000000"/>
          <w:sz w:val="28"/>
        </w:rPr>
        <w:t>
      18) дені сау балаларға антропометриялық зерттеулер жүргізу;</w:t>
      </w:r>
    </w:p>
    <w:bookmarkEnd w:id="247"/>
    <w:bookmarkStart w:name="z305" w:id="248"/>
    <w:p>
      <w:pPr>
        <w:spacing w:after="0"/>
        <w:ind w:left="0"/>
        <w:jc w:val="both"/>
      </w:pPr>
      <w:r>
        <w:rPr>
          <w:rFonts w:ascii="Times New Roman"/>
          <w:b w:val="false"/>
          <w:i w:val="false"/>
          <w:color w:val="000000"/>
          <w:sz w:val="28"/>
        </w:rPr>
        <w:t>
      19) ата-аналарға баланың үйлесімді дамуын қамтамасыз ету мақсатында оған күтім жасау дағдыларын үйрету;</w:t>
      </w:r>
    </w:p>
    <w:bookmarkEnd w:id="248"/>
    <w:bookmarkStart w:name="z306" w:id="249"/>
    <w:p>
      <w:pPr>
        <w:spacing w:after="0"/>
        <w:ind w:left="0"/>
        <w:jc w:val="both"/>
      </w:pPr>
      <w:r>
        <w:rPr>
          <w:rFonts w:ascii="Times New Roman"/>
          <w:b w:val="false"/>
          <w:i w:val="false"/>
          <w:color w:val="000000"/>
          <w:sz w:val="28"/>
        </w:rPr>
        <w:t>
      20) дәрігердің тағайындауларын орындау қағидалары туралы ата-аналармен түсіндірме әңгіме жүргізу;</w:t>
      </w:r>
    </w:p>
    <w:bookmarkEnd w:id="249"/>
    <w:bookmarkStart w:name="z307" w:id="250"/>
    <w:p>
      <w:pPr>
        <w:spacing w:after="0"/>
        <w:ind w:left="0"/>
        <w:jc w:val="both"/>
      </w:pPr>
      <w:r>
        <w:rPr>
          <w:rFonts w:ascii="Times New Roman"/>
          <w:b w:val="false"/>
          <w:i w:val="false"/>
          <w:color w:val="000000"/>
          <w:sz w:val="28"/>
        </w:rPr>
        <w:t>
      21) емшек сүтімен тамақтандыру бойынша түсіндірме әңгіме жүргізу;</w:t>
      </w:r>
    </w:p>
    <w:bookmarkEnd w:id="250"/>
    <w:bookmarkStart w:name="z308" w:id="251"/>
    <w:p>
      <w:pPr>
        <w:spacing w:after="0"/>
        <w:ind w:left="0"/>
        <w:jc w:val="both"/>
      </w:pPr>
      <w:r>
        <w:rPr>
          <w:rFonts w:ascii="Times New Roman"/>
          <w:b w:val="false"/>
          <w:i w:val="false"/>
          <w:color w:val="000000"/>
          <w:sz w:val="28"/>
        </w:rPr>
        <w:t>
      22) профилактикалық сипаттағы әңгімелесу (салауатты өмір салтын насихаттау, дұрыс тамақтану, еңбек және демалыс режимін сақтау, жарақаттанудың, суицидтің алдын алу, психикалық және репродуктивті денсаулық мәселелері бойынша, отбасын жоспарлау, темекі шегудің және алкоголизмді тұтынудың профилактикасы, контрацепция, жыныстық жолмен берілетін инфекциялардың профилактикасы, туберкулездің профилактикасы және т. б. мәселелері бойынша әңгімелесу) жүргізу;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еңбекке уақытша жарамсыздық туралы парақ немесе анықтама беру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МАЖ арқылы дәрігердің тағайындауы бойынша дәрілік заттарды жазып беру;</w:t>
      </w:r>
    </w:p>
    <w:bookmarkStart w:name="z311" w:id="252"/>
    <w:p>
      <w:pPr>
        <w:spacing w:after="0"/>
        <w:ind w:left="0"/>
        <w:jc w:val="both"/>
      </w:pPr>
      <w:r>
        <w:rPr>
          <w:rFonts w:ascii="Times New Roman"/>
          <w:b w:val="false"/>
          <w:i w:val="false"/>
          <w:color w:val="000000"/>
          <w:sz w:val="28"/>
        </w:rPr>
        <w:t>
      25) клиникалық хаттамаларға сәйкес жүкті әйелдің өмірі мен денсаулығына қауіп төндіретін жағдайлар кезінде "Көк код" сигналы бойынша базалық реанимациялық көмек (BLS), шұғыл акушерлік және гинекологиялық көмек көрсету.</w:t>
      </w:r>
    </w:p>
    <w:bookmarkEnd w:id="252"/>
    <w:bookmarkStart w:name="z312" w:id="253"/>
    <w:p>
      <w:pPr>
        <w:spacing w:after="0"/>
        <w:ind w:left="0"/>
        <w:jc w:val="both"/>
      </w:pPr>
      <w:r>
        <w:rPr>
          <w:rFonts w:ascii="Times New Roman"/>
          <w:b w:val="false"/>
          <w:i w:val="false"/>
          <w:color w:val="000000"/>
          <w:sz w:val="28"/>
        </w:rPr>
        <w:t xml:space="preserve">
      39. Фельдшерлік-акушерлік пункт фельдшерінің үйде пациенттерге қызмет көрсетуі осы Стандарттың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28 тармақтарына</w:t>
      </w:r>
      <w:r>
        <w:rPr>
          <w:rFonts w:ascii="Times New Roman"/>
          <w:b w:val="false"/>
          <w:i w:val="false"/>
          <w:color w:val="000000"/>
          <w:sz w:val="28"/>
        </w:rPr>
        <w:t xml:space="preserve"> сәйкес жүзеге асырылады.</w:t>
      </w:r>
    </w:p>
    <w:bookmarkEnd w:id="253"/>
    <w:bookmarkStart w:name="z313" w:id="254"/>
    <w:p>
      <w:pPr>
        <w:spacing w:after="0"/>
        <w:ind w:left="0"/>
        <w:jc w:val="both"/>
      </w:pPr>
      <w:r>
        <w:rPr>
          <w:rFonts w:ascii="Times New Roman"/>
          <w:b w:val="false"/>
          <w:i w:val="false"/>
          <w:color w:val="000000"/>
          <w:sz w:val="28"/>
        </w:rPr>
        <w:t>
      40. Фельдшерлік-акушерлік пункттің акушері қабылдауда мыналарды жүзеге асырады:</w:t>
      </w:r>
    </w:p>
    <w:bookmarkEnd w:id="254"/>
    <w:bookmarkStart w:name="z314" w:id="255"/>
    <w:p>
      <w:pPr>
        <w:spacing w:after="0"/>
        <w:ind w:left="0"/>
        <w:jc w:val="both"/>
      </w:pPr>
      <w:r>
        <w:rPr>
          <w:rFonts w:ascii="Times New Roman"/>
          <w:b w:val="false"/>
          <w:i w:val="false"/>
          <w:color w:val="000000"/>
          <w:sz w:val="28"/>
        </w:rPr>
        <w:t>
      1) пациентті мейірімділікпен қарсы алу;</w:t>
      </w:r>
    </w:p>
    <w:bookmarkEnd w:id="255"/>
    <w:bookmarkStart w:name="z315" w:id="256"/>
    <w:p>
      <w:pPr>
        <w:spacing w:after="0"/>
        <w:ind w:left="0"/>
        <w:jc w:val="both"/>
      </w:pPr>
      <w:r>
        <w:rPr>
          <w:rFonts w:ascii="Times New Roman"/>
          <w:b w:val="false"/>
          <w:i w:val="false"/>
          <w:color w:val="000000"/>
          <w:sz w:val="28"/>
        </w:rPr>
        <w:t>
      2) пациентті сәйкестендіруді жүргізу;</w:t>
      </w:r>
    </w:p>
    <w:bookmarkEnd w:id="256"/>
    <w:bookmarkStart w:name="z316" w:id="257"/>
    <w:p>
      <w:pPr>
        <w:spacing w:after="0"/>
        <w:ind w:left="0"/>
        <w:jc w:val="both"/>
      </w:pPr>
      <w:r>
        <w:rPr>
          <w:rFonts w:ascii="Times New Roman"/>
          <w:b w:val="false"/>
          <w:i w:val="false"/>
          <w:color w:val="000000"/>
          <w:sz w:val="28"/>
        </w:rPr>
        <w:t>
      3) пациенттен немесе оның заңды өкілінен медициналық көмек алуға ақпараттандырылған келісім алу;</w:t>
      </w:r>
    </w:p>
    <w:bookmarkEnd w:id="257"/>
    <w:bookmarkStart w:name="z317" w:id="258"/>
    <w:p>
      <w:pPr>
        <w:spacing w:after="0"/>
        <w:ind w:left="0"/>
        <w:jc w:val="both"/>
      </w:pPr>
      <w:r>
        <w:rPr>
          <w:rFonts w:ascii="Times New Roman"/>
          <w:b w:val="false"/>
          <w:i w:val="false"/>
          <w:color w:val="000000"/>
          <w:sz w:val="28"/>
        </w:rPr>
        <w:t>
      4) сауалнама жүргізу, анамнез және шағымдар жинау;</w:t>
      </w:r>
    </w:p>
    <w:bookmarkEnd w:id="258"/>
    <w:bookmarkStart w:name="z318" w:id="259"/>
    <w:p>
      <w:pPr>
        <w:spacing w:after="0"/>
        <w:ind w:left="0"/>
        <w:jc w:val="both"/>
      </w:pPr>
      <w:r>
        <w:rPr>
          <w:rFonts w:ascii="Times New Roman"/>
          <w:b w:val="false"/>
          <w:i w:val="false"/>
          <w:color w:val="000000"/>
          <w:sz w:val="28"/>
        </w:rPr>
        <w:t>
      5) пациенттің денсаулық жағдайын анықтау, жүктіліктің аурулары мен асқынуларын анықтау мақсатында объективті зерттеп-қарау дербес қабылдау мен медициналық қарап-тексеруді жүргізу;</w:t>
      </w:r>
    </w:p>
    <w:bookmarkEnd w:id="259"/>
    <w:bookmarkStart w:name="z319" w:id="260"/>
    <w:p>
      <w:pPr>
        <w:spacing w:after="0"/>
        <w:ind w:left="0"/>
        <w:jc w:val="both"/>
      </w:pPr>
      <w:r>
        <w:rPr>
          <w:rFonts w:ascii="Times New Roman"/>
          <w:b w:val="false"/>
          <w:i w:val="false"/>
          <w:color w:val="000000"/>
          <w:sz w:val="28"/>
        </w:rPr>
        <w:t>
      6) пациентті қарап-тексеру жәнезерттеп-қарау;</w:t>
      </w:r>
    </w:p>
    <w:bookmarkEnd w:id="260"/>
    <w:bookmarkStart w:name="z320" w:id="261"/>
    <w:p>
      <w:pPr>
        <w:spacing w:after="0"/>
        <w:ind w:left="0"/>
        <w:jc w:val="both"/>
      </w:pPr>
      <w:r>
        <w:rPr>
          <w:rFonts w:ascii="Times New Roman"/>
          <w:b w:val="false"/>
          <w:i w:val="false"/>
          <w:color w:val="000000"/>
          <w:sz w:val="28"/>
        </w:rPr>
        <w:t>
      7) жүкті әйелдерді анықтау, жүктілік мерзімін белгілеу, акушерлік анамнезіне, соматикалық және әлеуметтік мәртебесі бойынша сәйкес қауіп тобын анықтау;</w:t>
      </w:r>
    </w:p>
    <w:bookmarkEnd w:id="261"/>
    <w:bookmarkStart w:name="z321" w:id="262"/>
    <w:p>
      <w:pPr>
        <w:spacing w:after="0"/>
        <w:ind w:left="0"/>
        <w:jc w:val="both"/>
      </w:pPr>
      <w:r>
        <w:rPr>
          <w:rFonts w:ascii="Times New Roman"/>
          <w:b w:val="false"/>
          <w:i w:val="false"/>
          <w:color w:val="000000"/>
          <w:sz w:val="28"/>
        </w:rPr>
        <w:t>
      8) патронаждық қызмет көрсетудің әмбебап-прогрессивті моделі қағидаттарын сақтай отырып патронаж жүргізу;</w:t>
      </w:r>
    </w:p>
    <w:bookmarkEnd w:id="262"/>
    <w:bookmarkStart w:name="z322" w:id="263"/>
    <w:p>
      <w:pPr>
        <w:spacing w:after="0"/>
        <w:ind w:left="0"/>
        <w:jc w:val="both"/>
      </w:pPr>
      <w:r>
        <w:rPr>
          <w:rFonts w:ascii="Times New Roman"/>
          <w:b w:val="false"/>
          <w:i w:val="false"/>
          <w:color w:val="000000"/>
          <w:sz w:val="28"/>
        </w:rPr>
        <w:t>
      9) жоспарлы емдеуге жатқызуға жолдама ресімдеу;</w:t>
      </w:r>
    </w:p>
    <w:bookmarkEnd w:id="263"/>
    <w:bookmarkStart w:name="z323" w:id="264"/>
    <w:p>
      <w:pPr>
        <w:spacing w:after="0"/>
        <w:ind w:left="0"/>
        <w:jc w:val="both"/>
      </w:pPr>
      <w:r>
        <w:rPr>
          <w:rFonts w:ascii="Times New Roman"/>
          <w:b w:val="false"/>
          <w:i w:val="false"/>
          <w:color w:val="000000"/>
          <w:sz w:val="28"/>
        </w:rPr>
        <w:t>
      10) жүкті әйелдер мен гинекологиялық пациенттерге дәрігерге дейінгі медициналық көмек көрсету;</w:t>
      </w:r>
    </w:p>
    <w:bookmarkEnd w:id="264"/>
    <w:bookmarkStart w:name="z324" w:id="265"/>
    <w:p>
      <w:pPr>
        <w:spacing w:after="0"/>
        <w:ind w:left="0"/>
        <w:jc w:val="both"/>
      </w:pPr>
      <w:r>
        <w:rPr>
          <w:rFonts w:ascii="Times New Roman"/>
          <w:b w:val="false"/>
          <w:i w:val="false"/>
          <w:color w:val="000000"/>
          <w:sz w:val="28"/>
        </w:rPr>
        <w:t>
      11) "Көк код" сигналы бойынша базалық реанимациялық көмек (BLS), клиникалық хаттамаларға сәйкес әйелдің өмірі мен денсаулығына қауіп төндіретін жағдайлар кезінде шұғыл акушерлік және гинекологиялық көмек көрсету;</w:t>
      </w:r>
    </w:p>
    <w:bookmarkEnd w:id="265"/>
    <w:bookmarkStart w:name="z325" w:id="266"/>
    <w:p>
      <w:pPr>
        <w:spacing w:after="0"/>
        <w:ind w:left="0"/>
        <w:jc w:val="both"/>
      </w:pPr>
      <w:r>
        <w:rPr>
          <w:rFonts w:ascii="Times New Roman"/>
          <w:b w:val="false"/>
          <w:i w:val="false"/>
          <w:color w:val="000000"/>
          <w:sz w:val="28"/>
        </w:rPr>
        <w:t>
      12) учаскелік дәрігерлермен және бейінді мамандармен бірлесіп созылмалы аурулары бар тәуекел факторлары бар жүкті әйелдерге динамикалық бақылау жүргізеді;</w:t>
      </w:r>
    </w:p>
    <w:bookmarkEnd w:id="266"/>
    <w:bookmarkStart w:name="z326" w:id="267"/>
    <w:p>
      <w:pPr>
        <w:spacing w:after="0"/>
        <w:ind w:left="0"/>
        <w:jc w:val="both"/>
      </w:pPr>
      <w:r>
        <w:rPr>
          <w:rFonts w:ascii="Times New Roman"/>
          <w:b w:val="false"/>
          <w:i w:val="false"/>
          <w:color w:val="000000"/>
          <w:sz w:val="28"/>
        </w:rPr>
        <w:t>
      13) физиологиялық жүктілікті бақылауды дербес жүргізеді;</w:t>
      </w:r>
    </w:p>
    <w:bookmarkEnd w:id="267"/>
    <w:bookmarkStart w:name="z327" w:id="268"/>
    <w:p>
      <w:pPr>
        <w:spacing w:after="0"/>
        <w:ind w:left="0"/>
        <w:jc w:val="both"/>
      </w:pPr>
      <w:r>
        <w:rPr>
          <w:rFonts w:ascii="Times New Roman"/>
          <w:b w:val="false"/>
          <w:i w:val="false"/>
          <w:color w:val="000000"/>
          <w:sz w:val="28"/>
        </w:rPr>
        <w:t>
      14) көзге көрінетін ісік алды және ісік ауруларының орналасуын (сүт безі, тері, жатыр мойны және т. б.) ерте анықтау мақсатында әйелдерді профилактикалық қарап-тексеруді жүргізу;</w:t>
      </w:r>
    </w:p>
    <w:bookmarkEnd w:id="268"/>
    <w:bookmarkStart w:name="z328" w:id="269"/>
    <w:p>
      <w:pPr>
        <w:spacing w:after="0"/>
        <w:ind w:left="0"/>
        <w:jc w:val="both"/>
      </w:pPr>
      <w:r>
        <w:rPr>
          <w:rFonts w:ascii="Times New Roman"/>
          <w:b w:val="false"/>
          <w:i w:val="false"/>
          <w:color w:val="000000"/>
          <w:sz w:val="28"/>
        </w:rPr>
        <w:t>
      15) жатыр мойны ауруларын (биоматериал алу) бұрын анықтауға скринингтік тексерулер жүргізуге қатысу;</w:t>
      </w:r>
    </w:p>
    <w:bookmarkEnd w:id="269"/>
    <w:bookmarkStart w:name="z329" w:id="270"/>
    <w:p>
      <w:pPr>
        <w:spacing w:after="0"/>
        <w:ind w:left="0"/>
        <w:jc w:val="both"/>
      </w:pPr>
      <w:r>
        <w:rPr>
          <w:rFonts w:ascii="Times New Roman"/>
          <w:b w:val="false"/>
          <w:i w:val="false"/>
          <w:color w:val="000000"/>
          <w:sz w:val="28"/>
        </w:rPr>
        <w:t>
      16) құзыреті шегінде дәрігердің тағайындауы бойынша медициналық манипуляцияларды орындау;</w:t>
      </w:r>
    </w:p>
    <w:bookmarkEnd w:id="270"/>
    <w:bookmarkStart w:name="z330" w:id="271"/>
    <w:p>
      <w:pPr>
        <w:spacing w:after="0"/>
        <w:ind w:left="0"/>
        <w:jc w:val="both"/>
      </w:pPr>
      <w:r>
        <w:rPr>
          <w:rFonts w:ascii="Times New Roman"/>
          <w:b w:val="false"/>
          <w:i w:val="false"/>
          <w:color w:val="000000"/>
          <w:sz w:val="28"/>
        </w:rPr>
        <w:t>
      17) босанғаннан кейінгі кезеңде жүкті әйелдер мен босанған әйелдердің жағдайын бақылауы;</w:t>
      </w:r>
    </w:p>
    <w:bookmarkEnd w:id="271"/>
    <w:bookmarkStart w:name="z331" w:id="272"/>
    <w:p>
      <w:pPr>
        <w:spacing w:after="0"/>
        <w:ind w:left="0"/>
        <w:jc w:val="both"/>
      </w:pPr>
      <w:r>
        <w:rPr>
          <w:rFonts w:ascii="Times New Roman"/>
          <w:b w:val="false"/>
          <w:i w:val="false"/>
          <w:color w:val="000000"/>
          <w:sz w:val="28"/>
        </w:rPr>
        <w:t>
      18) фертильді жастағы әйелдерді, оның ішінде контрацептивтермен (жатырішілік, гормоналды оралды контрацептивтермен) динамикалық байқауды қамтамасыз ету;</w:t>
      </w:r>
    </w:p>
    <w:bookmarkEnd w:id="272"/>
    <w:bookmarkStart w:name="z332" w:id="273"/>
    <w:p>
      <w:pPr>
        <w:spacing w:after="0"/>
        <w:ind w:left="0"/>
        <w:jc w:val="both"/>
      </w:pPr>
      <w:r>
        <w:rPr>
          <w:rFonts w:ascii="Times New Roman"/>
          <w:b w:val="false"/>
          <w:i w:val="false"/>
          <w:color w:val="000000"/>
          <w:sz w:val="28"/>
        </w:rPr>
        <w:t>
      19) әйелдер мен балалардың денсаулығын сақтау, әйелдердің репродуктивті денсаулығын қорғау, емшек сүтімен қоректендіру профилактикасы, отбасын жоспарлау және т. б. бойынша санитарлық-ағарту жұмыстарын жүргізу;</w:t>
      </w:r>
    </w:p>
    <w:bookmarkEnd w:id="273"/>
    <w:bookmarkStart w:name="z333" w:id="274"/>
    <w:p>
      <w:pPr>
        <w:spacing w:after="0"/>
        <w:ind w:left="0"/>
        <w:jc w:val="both"/>
      </w:pPr>
      <w:r>
        <w:rPr>
          <w:rFonts w:ascii="Times New Roman"/>
          <w:b w:val="false"/>
          <w:i w:val="false"/>
          <w:color w:val="000000"/>
          <w:sz w:val="28"/>
        </w:rPr>
        <w:t>
      20) "Бекітілген халық тіркелімі" электрондық порталының "Жүкті және фертильді жастағы әйелдер тіркелімі" кіші жүйесіне және медициналық ақпараттық жүйелерге деректерді енгізу.</w:t>
      </w:r>
    </w:p>
    <w:bookmarkEnd w:id="274"/>
    <w:bookmarkStart w:name="z334" w:id="275"/>
    <w:p>
      <w:pPr>
        <w:spacing w:after="0"/>
        <w:ind w:left="0"/>
        <w:jc w:val="both"/>
      </w:pPr>
      <w:r>
        <w:rPr>
          <w:rFonts w:ascii="Times New Roman"/>
          <w:b w:val="false"/>
          <w:i w:val="false"/>
          <w:color w:val="000000"/>
          <w:sz w:val="28"/>
        </w:rPr>
        <w:t>
      41. Фельдшерлік-акушерлік пункт акушерінің үйде пациенттерге қызмет көрсетуі мыналарды қамтиды:</w:t>
      </w:r>
    </w:p>
    <w:bookmarkEnd w:id="275"/>
    <w:bookmarkStart w:name="z335" w:id="276"/>
    <w:p>
      <w:pPr>
        <w:spacing w:after="0"/>
        <w:ind w:left="0"/>
        <w:jc w:val="both"/>
      </w:pPr>
      <w:r>
        <w:rPr>
          <w:rFonts w:ascii="Times New Roman"/>
          <w:b w:val="false"/>
          <w:i w:val="false"/>
          <w:color w:val="000000"/>
          <w:sz w:val="28"/>
        </w:rPr>
        <w:t>
      1) пациентті мейірімділікпен қарсы алу;</w:t>
      </w:r>
    </w:p>
    <w:bookmarkEnd w:id="276"/>
    <w:bookmarkStart w:name="z336" w:id="277"/>
    <w:p>
      <w:pPr>
        <w:spacing w:after="0"/>
        <w:ind w:left="0"/>
        <w:jc w:val="both"/>
      </w:pPr>
      <w:r>
        <w:rPr>
          <w:rFonts w:ascii="Times New Roman"/>
          <w:b w:val="false"/>
          <w:i w:val="false"/>
          <w:color w:val="000000"/>
          <w:sz w:val="28"/>
        </w:rPr>
        <w:t>
      2) пациентті сәйкестендіруді жүргізу;</w:t>
      </w:r>
    </w:p>
    <w:bookmarkEnd w:id="277"/>
    <w:bookmarkStart w:name="z337" w:id="278"/>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ерікті келісімін ресімдеу;</w:t>
      </w:r>
    </w:p>
    <w:bookmarkEnd w:id="278"/>
    <w:bookmarkStart w:name="z338" w:id="279"/>
    <w:p>
      <w:pPr>
        <w:spacing w:after="0"/>
        <w:ind w:left="0"/>
        <w:jc w:val="both"/>
      </w:pPr>
      <w:r>
        <w:rPr>
          <w:rFonts w:ascii="Times New Roman"/>
          <w:b w:val="false"/>
          <w:i w:val="false"/>
          <w:color w:val="000000"/>
          <w:sz w:val="28"/>
        </w:rPr>
        <w:t>
      4) (12 апта жүктілігі мерзіміне дейін) әмбебап-прогрессивті модельге сәйкес бірінші және екінші (32 аптаған жүктілік мерзімінде)босанғанға дейінгі патронажды жүргізу;</w:t>
      </w:r>
    </w:p>
    <w:bookmarkEnd w:id="279"/>
    <w:bookmarkStart w:name="z339" w:id="280"/>
    <w:p>
      <w:pPr>
        <w:spacing w:after="0"/>
        <w:ind w:left="0"/>
        <w:jc w:val="both"/>
      </w:pPr>
      <w:r>
        <w:rPr>
          <w:rFonts w:ascii="Times New Roman"/>
          <w:b w:val="false"/>
          <w:i w:val="false"/>
          <w:color w:val="000000"/>
          <w:sz w:val="28"/>
        </w:rPr>
        <w:t>
      5) алғашқы босанғанда дейінгі патронажда:</w:t>
      </w:r>
    </w:p>
    <w:bookmarkEnd w:id="280"/>
    <w:bookmarkStart w:name="z340" w:id="281"/>
    <w:p>
      <w:pPr>
        <w:spacing w:after="0"/>
        <w:ind w:left="0"/>
        <w:jc w:val="both"/>
      </w:pPr>
      <w:r>
        <w:rPr>
          <w:rFonts w:ascii="Times New Roman"/>
          <w:b w:val="false"/>
          <w:i w:val="false"/>
          <w:color w:val="000000"/>
          <w:sz w:val="28"/>
        </w:rPr>
        <w:t>
      Әлеуметтік мәртебесін, отбасы жағдайын, тұрмыстық жағдайын (тұрғын үй-тұрмыстық жағдайы, отбасы мүшелерінің саны және т.б);</w:t>
      </w:r>
    </w:p>
    <w:bookmarkEnd w:id="281"/>
    <w:bookmarkStart w:name="z341" w:id="282"/>
    <w:p>
      <w:pPr>
        <w:spacing w:after="0"/>
        <w:ind w:left="0"/>
        <w:jc w:val="both"/>
      </w:pPr>
      <w:r>
        <w:rPr>
          <w:rFonts w:ascii="Times New Roman"/>
          <w:b w:val="false"/>
          <w:i w:val="false"/>
          <w:color w:val="000000"/>
          <w:sz w:val="28"/>
        </w:rPr>
        <w:t>
      Жүкті әйелдің жағдайын бағалау жүзеге асырылады;</w:t>
      </w:r>
    </w:p>
    <w:bookmarkEnd w:id="282"/>
    <w:bookmarkStart w:name="z342" w:id="283"/>
    <w:p>
      <w:pPr>
        <w:spacing w:after="0"/>
        <w:ind w:left="0"/>
        <w:jc w:val="both"/>
      </w:pPr>
      <w:r>
        <w:rPr>
          <w:rFonts w:ascii="Times New Roman"/>
          <w:b w:val="false"/>
          <w:i w:val="false"/>
          <w:color w:val="000000"/>
          <w:sz w:val="28"/>
        </w:rPr>
        <w:t xml:space="preserve">
      6) алғашқы босанғанға дейінгі патронажда, оның ішінде: </w:t>
      </w:r>
    </w:p>
    <w:bookmarkEnd w:id="283"/>
    <w:bookmarkStart w:name="z343" w:id="284"/>
    <w:p>
      <w:pPr>
        <w:spacing w:after="0"/>
        <w:ind w:left="0"/>
        <w:jc w:val="both"/>
      </w:pPr>
      <w:r>
        <w:rPr>
          <w:rFonts w:ascii="Times New Roman"/>
          <w:b w:val="false"/>
          <w:i w:val="false"/>
          <w:color w:val="000000"/>
          <w:sz w:val="28"/>
        </w:rPr>
        <w:t>
      жүкті әйелдің денсаулығы туралы сауалнама және консультация беру, шағымдарды анықтау, анамнезді, оның ішінде кәсіби еңбек жағдайлары мен жаман әдеттерді анықтау;</w:t>
      </w:r>
    </w:p>
    <w:bookmarkEnd w:id="284"/>
    <w:bookmarkStart w:name="z344" w:id="285"/>
    <w:p>
      <w:pPr>
        <w:spacing w:after="0"/>
        <w:ind w:left="0"/>
        <w:jc w:val="both"/>
      </w:pPr>
      <w:r>
        <w:rPr>
          <w:rFonts w:ascii="Times New Roman"/>
          <w:b w:val="false"/>
          <w:i w:val="false"/>
          <w:color w:val="000000"/>
          <w:sz w:val="28"/>
        </w:rPr>
        <w:t>
      жүкті әйелді және отбасы мүшелерін "Қауіпті белгілерін" анықтауға үйрету, жүктілік пен босанудың қалыпты ағымында да, кезек күттірмейтін акушерлік жағдайларда да немесе босанудың басталуында да мінез-құлық алгоритмімен танысу жүзеге асырылады;</w:t>
      </w:r>
    </w:p>
    <w:bookmarkEnd w:id="285"/>
    <w:bookmarkStart w:name="z345" w:id="286"/>
    <w:p>
      <w:pPr>
        <w:spacing w:after="0"/>
        <w:ind w:left="0"/>
        <w:jc w:val="both"/>
      </w:pPr>
      <w:r>
        <w:rPr>
          <w:rFonts w:ascii="Times New Roman"/>
          <w:b w:val="false"/>
          <w:i w:val="false"/>
          <w:color w:val="000000"/>
          <w:sz w:val="28"/>
        </w:rPr>
        <w:t>
      ұсынымдар бойынша:</w:t>
      </w:r>
    </w:p>
    <w:bookmarkEnd w:id="286"/>
    <w:bookmarkStart w:name="z346" w:id="287"/>
    <w:p>
      <w:pPr>
        <w:spacing w:after="0"/>
        <w:ind w:left="0"/>
        <w:jc w:val="both"/>
      </w:pPr>
      <w:r>
        <w:rPr>
          <w:rFonts w:ascii="Times New Roman"/>
          <w:b w:val="false"/>
          <w:i w:val="false"/>
          <w:color w:val="000000"/>
          <w:sz w:val="28"/>
        </w:rPr>
        <w:t>
      күннің, демалудың, ұйқының, физикалық белсенділіктің оңтайлы режимін сақтау;</w:t>
      </w:r>
    </w:p>
    <w:bookmarkEnd w:id="287"/>
    <w:bookmarkStart w:name="z347" w:id="288"/>
    <w:p>
      <w:pPr>
        <w:spacing w:after="0"/>
        <w:ind w:left="0"/>
        <w:jc w:val="both"/>
      </w:pPr>
      <w:r>
        <w:rPr>
          <w:rFonts w:ascii="Times New Roman"/>
          <w:b w:val="false"/>
          <w:i w:val="false"/>
          <w:color w:val="000000"/>
          <w:sz w:val="28"/>
        </w:rPr>
        <w:t>
      оңтайлы тамақтануды сақтау;</w:t>
      </w:r>
    </w:p>
    <w:bookmarkEnd w:id="288"/>
    <w:bookmarkStart w:name="z348" w:id="289"/>
    <w:p>
      <w:pPr>
        <w:spacing w:after="0"/>
        <w:ind w:left="0"/>
        <w:jc w:val="both"/>
      </w:pPr>
      <w:r>
        <w:rPr>
          <w:rFonts w:ascii="Times New Roman"/>
          <w:b w:val="false"/>
          <w:i w:val="false"/>
          <w:color w:val="000000"/>
          <w:sz w:val="28"/>
        </w:rPr>
        <w:t>
      препараттарды профилактикалық қабылдау (құрамында йод бар, құрамында темір бар/фолий қышқылы);</w:t>
      </w:r>
    </w:p>
    <w:bookmarkEnd w:id="289"/>
    <w:bookmarkStart w:name="z349" w:id="290"/>
    <w:p>
      <w:pPr>
        <w:spacing w:after="0"/>
        <w:ind w:left="0"/>
        <w:jc w:val="both"/>
      </w:pPr>
      <w:r>
        <w:rPr>
          <w:rFonts w:ascii="Times New Roman"/>
          <w:b w:val="false"/>
          <w:i w:val="false"/>
          <w:color w:val="000000"/>
          <w:sz w:val="28"/>
        </w:rPr>
        <w:t>
      жыныстық жолмен берілетін инфекциялардың, оның ішінде АИТВ-инфекциясының профилактикасы;</w:t>
      </w:r>
    </w:p>
    <w:bookmarkEnd w:id="290"/>
    <w:bookmarkStart w:name="z350" w:id="291"/>
    <w:p>
      <w:pPr>
        <w:spacing w:after="0"/>
        <w:ind w:left="0"/>
        <w:jc w:val="both"/>
      </w:pPr>
      <w:r>
        <w:rPr>
          <w:rFonts w:ascii="Times New Roman"/>
          <w:b w:val="false"/>
          <w:i w:val="false"/>
          <w:color w:val="000000"/>
          <w:sz w:val="28"/>
        </w:rPr>
        <w:t>
      жеке гигиенаны сақтау және тұрғын үйді абаттандыру;</w:t>
      </w:r>
    </w:p>
    <w:bookmarkEnd w:id="291"/>
    <w:bookmarkStart w:name="z351" w:id="292"/>
    <w:p>
      <w:pPr>
        <w:spacing w:after="0"/>
        <w:ind w:left="0"/>
        <w:jc w:val="both"/>
      </w:pPr>
      <w:r>
        <w:rPr>
          <w:rFonts w:ascii="Times New Roman"/>
          <w:b w:val="false"/>
          <w:i w:val="false"/>
          <w:color w:val="000000"/>
          <w:sz w:val="28"/>
        </w:rPr>
        <w:t>
      темекі шегудің, алкогольді ішудің және нашақорлықтың әсері</w:t>
      </w:r>
    </w:p>
    <w:bookmarkEnd w:id="292"/>
    <w:bookmarkStart w:name="z352" w:id="293"/>
    <w:p>
      <w:pPr>
        <w:spacing w:after="0"/>
        <w:ind w:left="0"/>
        <w:jc w:val="both"/>
      </w:pPr>
      <w:r>
        <w:rPr>
          <w:rFonts w:ascii="Times New Roman"/>
          <w:b w:val="false"/>
          <w:i w:val="false"/>
          <w:color w:val="000000"/>
          <w:sz w:val="28"/>
        </w:rPr>
        <w:t>
      және шараның дамуына арналған препараттар;</w:t>
      </w:r>
    </w:p>
    <w:bookmarkEnd w:id="293"/>
    <w:bookmarkStart w:name="z353" w:id="294"/>
    <w:p>
      <w:pPr>
        <w:spacing w:after="0"/>
        <w:ind w:left="0"/>
        <w:jc w:val="both"/>
      </w:pPr>
      <w:r>
        <w:rPr>
          <w:rFonts w:ascii="Times New Roman"/>
          <w:b w:val="false"/>
          <w:i w:val="false"/>
          <w:color w:val="000000"/>
          <w:sz w:val="28"/>
        </w:rPr>
        <w:t>
      босануға дайындық мектептеріне шақыру;</w:t>
      </w:r>
    </w:p>
    <w:bookmarkEnd w:id="294"/>
    <w:bookmarkStart w:name="z354" w:id="295"/>
    <w:p>
      <w:pPr>
        <w:spacing w:after="0"/>
        <w:ind w:left="0"/>
        <w:jc w:val="both"/>
      </w:pPr>
      <w:r>
        <w:rPr>
          <w:rFonts w:ascii="Times New Roman"/>
          <w:b w:val="false"/>
          <w:i w:val="false"/>
          <w:color w:val="000000"/>
          <w:sz w:val="28"/>
        </w:rPr>
        <w:t>
      көрсетілген тұрғылықты жері бойынша әйел болмай қалғанкезде патронаж кезінде учаскелік мейіргерге, учаскелік дәрігерге әйелдің нақты тұрғылықты жерін анықтау үшін ақпарат беру;</w:t>
      </w:r>
    </w:p>
    <w:bookmarkEnd w:id="295"/>
    <w:bookmarkStart w:name="z355" w:id="296"/>
    <w:p>
      <w:pPr>
        <w:spacing w:after="0"/>
        <w:ind w:left="0"/>
        <w:jc w:val="both"/>
      </w:pPr>
      <w:r>
        <w:rPr>
          <w:rFonts w:ascii="Times New Roman"/>
          <w:b w:val="false"/>
          <w:i w:val="false"/>
          <w:color w:val="000000"/>
          <w:sz w:val="28"/>
        </w:rPr>
        <w:t>
      әйел МСАК ұйымының қызмет көрсету аумағынан тыс жерде тұрған кезде тұрғылықты жері бойынша ақпаратты учаскелік дәрігерге, дәрігерлік амбулаторияның (отбасылық денсаулық орталығының) меңгерушісіне, акушерлік-гинекологиялық бөлімшенің меңгерушісіне беріледі.</w:t>
      </w:r>
    </w:p>
    <w:bookmarkEnd w:id="296"/>
    <w:bookmarkStart w:name="z356" w:id="297"/>
    <w:p>
      <w:pPr>
        <w:spacing w:after="0"/>
        <w:ind w:left="0"/>
        <w:jc w:val="both"/>
      </w:pPr>
      <w:r>
        <w:rPr>
          <w:rFonts w:ascii="Times New Roman"/>
          <w:b w:val="false"/>
          <w:i w:val="false"/>
          <w:color w:val="000000"/>
          <w:sz w:val="28"/>
        </w:rPr>
        <w:t>
      7) босанғанға дейінгі екінші патронажда:</w:t>
      </w:r>
    </w:p>
    <w:bookmarkEnd w:id="297"/>
    <w:bookmarkStart w:name="z357" w:id="298"/>
    <w:p>
      <w:pPr>
        <w:spacing w:after="0"/>
        <w:ind w:left="0"/>
        <w:jc w:val="both"/>
      </w:pPr>
      <w:r>
        <w:rPr>
          <w:rFonts w:ascii="Times New Roman"/>
          <w:b w:val="false"/>
          <w:i w:val="false"/>
          <w:color w:val="000000"/>
          <w:sz w:val="28"/>
        </w:rPr>
        <w:t>
      жүкті әйелдің жағдайын бағалау жүзеге асырылады;</w:t>
      </w:r>
    </w:p>
    <w:bookmarkEnd w:id="298"/>
    <w:bookmarkStart w:name="z358" w:id="299"/>
    <w:p>
      <w:pPr>
        <w:spacing w:after="0"/>
        <w:ind w:left="0"/>
        <w:jc w:val="both"/>
      </w:pPr>
      <w:r>
        <w:rPr>
          <w:rFonts w:ascii="Times New Roman"/>
          <w:b w:val="false"/>
          <w:i w:val="false"/>
          <w:color w:val="000000"/>
          <w:sz w:val="28"/>
        </w:rPr>
        <w:t>
      8) босанғанға дейінгі екінші патронаж, оның ішінде:</w:t>
      </w:r>
    </w:p>
    <w:bookmarkEnd w:id="299"/>
    <w:bookmarkStart w:name="z359" w:id="300"/>
    <w:p>
      <w:pPr>
        <w:spacing w:after="0"/>
        <w:ind w:left="0"/>
        <w:jc w:val="both"/>
      </w:pPr>
      <w:r>
        <w:rPr>
          <w:rFonts w:ascii="Times New Roman"/>
          <w:b w:val="false"/>
          <w:i w:val="false"/>
          <w:color w:val="000000"/>
          <w:sz w:val="28"/>
        </w:rPr>
        <w:t>
      жүкті әйелдің денсаулығы туралы сауалнама және консультация беру, шағымдарды анықтау;</w:t>
      </w:r>
    </w:p>
    <w:bookmarkEnd w:id="300"/>
    <w:bookmarkStart w:name="z360" w:id="301"/>
    <w:p>
      <w:pPr>
        <w:spacing w:after="0"/>
        <w:ind w:left="0"/>
        <w:jc w:val="both"/>
      </w:pPr>
      <w:r>
        <w:rPr>
          <w:rFonts w:ascii="Times New Roman"/>
          <w:b w:val="false"/>
          <w:i w:val="false"/>
          <w:color w:val="000000"/>
          <w:sz w:val="28"/>
        </w:rPr>
        <w:t>
      сүт бездерін қарап-тексеру;</w:t>
      </w:r>
    </w:p>
    <w:bookmarkEnd w:id="301"/>
    <w:bookmarkStart w:name="z361" w:id="302"/>
    <w:p>
      <w:pPr>
        <w:spacing w:after="0"/>
        <w:ind w:left="0"/>
        <w:jc w:val="both"/>
      </w:pPr>
      <w:r>
        <w:rPr>
          <w:rFonts w:ascii="Times New Roman"/>
          <w:b w:val="false"/>
          <w:i w:val="false"/>
          <w:color w:val="000000"/>
          <w:sz w:val="28"/>
        </w:rPr>
        <w:t>
      жүкті әйелді және отбасы мүшелерін "қауіпті белгілерін" анықтауға үйрету, жүктілік пен босанудың қалыпты ағымында да, шұғыл акушерлік жағдайлар туындаған кезде де немесе босану басталғанда да Мінез-құлық алгоритмімен танысу жүзеге асырылады;</w:t>
      </w:r>
    </w:p>
    <w:bookmarkEnd w:id="302"/>
    <w:bookmarkStart w:name="z362" w:id="303"/>
    <w:p>
      <w:pPr>
        <w:spacing w:after="0"/>
        <w:ind w:left="0"/>
        <w:jc w:val="both"/>
      </w:pPr>
      <w:r>
        <w:rPr>
          <w:rFonts w:ascii="Times New Roman"/>
          <w:b w:val="false"/>
          <w:i w:val="false"/>
          <w:color w:val="000000"/>
          <w:sz w:val="28"/>
        </w:rPr>
        <w:t>
      ұсынымдар бойынша:</w:t>
      </w:r>
    </w:p>
    <w:bookmarkEnd w:id="303"/>
    <w:bookmarkStart w:name="z363" w:id="304"/>
    <w:p>
      <w:pPr>
        <w:spacing w:after="0"/>
        <w:ind w:left="0"/>
        <w:jc w:val="both"/>
      </w:pPr>
      <w:r>
        <w:rPr>
          <w:rFonts w:ascii="Times New Roman"/>
          <w:b w:val="false"/>
          <w:i w:val="false"/>
          <w:color w:val="000000"/>
          <w:sz w:val="28"/>
        </w:rPr>
        <w:t>
      күннің, демалудың, ұйқының, физикалық белсенділіктің оңтайлы режимін сақтау;</w:t>
      </w:r>
    </w:p>
    <w:bookmarkEnd w:id="304"/>
    <w:bookmarkStart w:name="z364" w:id="305"/>
    <w:p>
      <w:pPr>
        <w:spacing w:after="0"/>
        <w:ind w:left="0"/>
        <w:jc w:val="both"/>
      </w:pPr>
      <w:r>
        <w:rPr>
          <w:rFonts w:ascii="Times New Roman"/>
          <w:b w:val="false"/>
          <w:i w:val="false"/>
          <w:color w:val="000000"/>
          <w:sz w:val="28"/>
        </w:rPr>
        <w:t>
      оңтайлы тамақтануды сақтау;</w:t>
      </w:r>
    </w:p>
    <w:bookmarkEnd w:id="305"/>
    <w:bookmarkStart w:name="z365" w:id="306"/>
    <w:p>
      <w:pPr>
        <w:spacing w:after="0"/>
        <w:ind w:left="0"/>
        <w:jc w:val="both"/>
      </w:pPr>
      <w:r>
        <w:rPr>
          <w:rFonts w:ascii="Times New Roman"/>
          <w:b w:val="false"/>
          <w:i w:val="false"/>
          <w:color w:val="000000"/>
          <w:sz w:val="28"/>
        </w:rPr>
        <w:t>
      препараттарды профилактикалық қабылдау (құрамында йод бар, құрамында темір бар/фолий қышқылы);</w:t>
      </w:r>
    </w:p>
    <w:bookmarkEnd w:id="306"/>
    <w:bookmarkStart w:name="z366" w:id="307"/>
    <w:p>
      <w:pPr>
        <w:spacing w:after="0"/>
        <w:ind w:left="0"/>
        <w:jc w:val="both"/>
      </w:pPr>
      <w:r>
        <w:rPr>
          <w:rFonts w:ascii="Times New Roman"/>
          <w:b w:val="false"/>
          <w:i w:val="false"/>
          <w:color w:val="000000"/>
          <w:sz w:val="28"/>
        </w:rPr>
        <w:t>
      жыныстық жолмен берілетін инфекциялардың, оның ішінде АИТВ-инфекциясының алдын алу;</w:t>
      </w:r>
    </w:p>
    <w:bookmarkEnd w:id="307"/>
    <w:bookmarkStart w:name="z367" w:id="308"/>
    <w:p>
      <w:pPr>
        <w:spacing w:after="0"/>
        <w:ind w:left="0"/>
        <w:jc w:val="both"/>
      </w:pPr>
      <w:r>
        <w:rPr>
          <w:rFonts w:ascii="Times New Roman"/>
          <w:b w:val="false"/>
          <w:i w:val="false"/>
          <w:color w:val="000000"/>
          <w:sz w:val="28"/>
        </w:rPr>
        <w:t>
      жеке гигиенаны сақтау және тұрғын үйді абаттандыру;</w:t>
      </w:r>
    </w:p>
    <w:bookmarkEnd w:id="308"/>
    <w:bookmarkStart w:name="z368" w:id="309"/>
    <w:p>
      <w:pPr>
        <w:spacing w:after="0"/>
        <w:ind w:left="0"/>
        <w:jc w:val="both"/>
      </w:pPr>
      <w:r>
        <w:rPr>
          <w:rFonts w:ascii="Times New Roman"/>
          <w:b w:val="false"/>
          <w:i w:val="false"/>
          <w:color w:val="000000"/>
          <w:sz w:val="28"/>
        </w:rPr>
        <w:t>
      темекі шегудің, алкогольді ішудің және нашақорлықтың әсері</w:t>
      </w:r>
    </w:p>
    <w:bookmarkEnd w:id="309"/>
    <w:bookmarkStart w:name="z369" w:id="310"/>
    <w:p>
      <w:pPr>
        <w:spacing w:after="0"/>
        <w:ind w:left="0"/>
        <w:jc w:val="both"/>
      </w:pPr>
      <w:r>
        <w:rPr>
          <w:rFonts w:ascii="Times New Roman"/>
          <w:b w:val="false"/>
          <w:i w:val="false"/>
          <w:color w:val="000000"/>
          <w:sz w:val="28"/>
        </w:rPr>
        <w:t>
      және ұрықтың дамуына арналған препараттар;</w:t>
      </w:r>
    </w:p>
    <w:bookmarkEnd w:id="310"/>
    <w:bookmarkStart w:name="z370" w:id="311"/>
    <w:p>
      <w:pPr>
        <w:spacing w:after="0"/>
        <w:ind w:left="0"/>
        <w:jc w:val="both"/>
      </w:pPr>
      <w:r>
        <w:rPr>
          <w:rFonts w:ascii="Times New Roman"/>
          <w:b w:val="false"/>
          <w:i w:val="false"/>
          <w:color w:val="000000"/>
          <w:sz w:val="28"/>
        </w:rPr>
        <w:t>
      босануға дайындық мектептеріне шақыру;</w:t>
      </w:r>
    </w:p>
    <w:bookmarkEnd w:id="311"/>
    <w:bookmarkStart w:name="z371" w:id="312"/>
    <w:p>
      <w:pPr>
        <w:spacing w:after="0"/>
        <w:ind w:left="0"/>
        <w:jc w:val="both"/>
      </w:pPr>
      <w:r>
        <w:rPr>
          <w:rFonts w:ascii="Times New Roman"/>
          <w:b w:val="false"/>
          <w:i w:val="false"/>
          <w:color w:val="000000"/>
          <w:sz w:val="28"/>
        </w:rPr>
        <w:t>
      патронаж кезінде көрсетілген тұрғылықты жері бойынша әйел болмай қалған жағдайда, әйелдің нақты тұрғылықты жерін анықтау үшін учаскелік мейіргерге, учаскелік дәрігерге ақпарат береді;</w:t>
      </w:r>
    </w:p>
    <w:bookmarkEnd w:id="312"/>
    <w:bookmarkStart w:name="z372" w:id="313"/>
    <w:p>
      <w:pPr>
        <w:spacing w:after="0"/>
        <w:ind w:left="0"/>
        <w:jc w:val="both"/>
      </w:pPr>
      <w:r>
        <w:rPr>
          <w:rFonts w:ascii="Times New Roman"/>
          <w:b w:val="false"/>
          <w:i w:val="false"/>
          <w:color w:val="000000"/>
          <w:sz w:val="28"/>
        </w:rPr>
        <w:t>
      әйел МСАК ұйымының қызмет көрсету аумағынан тыс жерде тұрған кезде тұрғылықты жері бойынша ақпаратты учаскелік дәрігерге, дәрігерлік амбулаторияның/отбасылық денсаулық орталығының меңгерушісіне, акушерлік-гинекологиялық бөлімшенің меңгерушісіне ақпарат беріледі.</w:t>
      </w:r>
    </w:p>
    <w:bookmarkEnd w:id="313"/>
    <w:bookmarkStart w:name="z373" w:id="314"/>
    <w:p>
      <w:pPr>
        <w:spacing w:after="0"/>
        <w:ind w:left="0"/>
        <w:jc w:val="both"/>
      </w:pPr>
      <w:r>
        <w:rPr>
          <w:rFonts w:ascii="Times New Roman"/>
          <w:b w:val="false"/>
          <w:i w:val="false"/>
          <w:color w:val="000000"/>
          <w:sz w:val="28"/>
        </w:rPr>
        <w:t>
      9) босанғаннан кейінгі патронаж, оның ішінде:</w:t>
      </w:r>
    </w:p>
    <w:bookmarkEnd w:id="314"/>
    <w:bookmarkStart w:name="z374" w:id="315"/>
    <w:p>
      <w:pPr>
        <w:spacing w:after="0"/>
        <w:ind w:left="0"/>
        <w:jc w:val="both"/>
      </w:pPr>
      <w:r>
        <w:rPr>
          <w:rFonts w:ascii="Times New Roman"/>
          <w:b w:val="false"/>
          <w:i w:val="false"/>
          <w:color w:val="000000"/>
          <w:sz w:val="28"/>
        </w:rPr>
        <w:t>
      сауалнама жүргізу, шағымдарды анықтау;</w:t>
      </w:r>
    </w:p>
    <w:bookmarkEnd w:id="315"/>
    <w:bookmarkStart w:name="z375" w:id="316"/>
    <w:p>
      <w:pPr>
        <w:spacing w:after="0"/>
        <w:ind w:left="0"/>
        <w:jc w:val="both"/>
      </w:pPr>
      <w:r>
        <w:rPr>
          <w:rFonts w:ascii="Times New Roman"/>
          <w:b w:val="false"/>
          <w:i w:val="false"/>
          <w:color w:val="000000"/>
          <w:sz w:val="28"/>
        </w:rPr>
        <w:t>
      перзентхананың жалпы жағдайын бағалау;</w:t>
      </w:r>
    </w:p>
    <w:bookmarkEnd w:id="316"/>
    <w:bookmarkStart w:name="z376" w:id="317"/>
    <w:p>
      <w:pPr>
        <w:spacing w:after="0"/>
        <w:ind w:left="0"/>
        <w:jc w:val="both"/>
      </w:pPr>
      <w:r>
        <w:rPr>
          <w:rFonts w:ascii="Times New Roman"/>
          <w:b w:val="false"/>
          <w:i w:val="false"/>
          <w:color w:val="000000"/>
          <w:sz w:val="28"/>
        </w:rPr>
        <w:t>
      тері жамылғысын қарап-тексеру, қан қысымын, импульсті, дене температурасын өлшеу;</w:t>
      </w:r>
    </w:p>
    <w:bookmarkEnd w:id="317"/>
    <w:bookmarkStart w:name="z377" w:id="318"/>
    <w:p>
      <w:pPr>
        <w:spacing w:after="0"/>
        <w:ind w:left="0"/>
        <w:jc w:val="both"/>
      </w:pPr>
      <w:r>
        <w:rPr>
          <w:rFonts w:ascii="Times New Roman"/>
          <w:b w:val="false"/>
          <w:i w:val="false"/>
          <w:color w:val="000000"/>
          <w:sz w:val="28"/>
        </w:rPr>
        <w:t>
      босанғаннан кейінгі кезеңнің шағымдары мен асқыну белгілері болған кезде стационарға тасымалдауды (емдеуге жатқызуды) қамтамасыз ету үшін жедел медициналық көмек шақырады, акушер-гинеколог және дәрігерлік амбулаторияға/отбасы денсаулық орталығы меңгерушісін хабардар етеді;</w:t>
      </w:r>
    </w:p>
    <w:bookmarkEnd w:id="318"/>
    <w:bookmarkStart w:name="z378" w:id="319"/>
    <w:p>
      <w:pPr>
        <w:spacing w:after="0"/>
        <w:ind w:left="0"/>
        <w:jc w:val="both"/>
      </w:pPr>
      <w:r>
        <w:rPr>
          <w:rFonts w:ascii="Times New Roman"/>
          <w:b w:val="false"/>
          <w:i w:val="false"/>
          <w:color w:val="000000"/>
          <w:sz w:val="28"/>
        </w:rPr>
        <w:t>
      емшек сүтімен тамақтандыруға байланысты проблемаларды анықтау;</w:t>
      </w:r>
    </w:p>
    <w:bookmarkEnd w:id="319"/>
    <w:bookmarkStart w:name="z379" w:id="320"/>
    <w:p>
      <w:pPr>
        <w:spacing w:after="0"/>
        <w:ind w:left="0"/>
        <w:jc w:val="both"/>
      </w:pPr>
      <w:r>
        <w:rPr>
          <w:rFonts w:ascii="Times New Roman"/>
          <w:b w:val="false"/>
          <w:i w:val="false"/>
          <w:color w:val="000000"/>
          <w:sz w:val="28"/>
        </w:rPr>
        <w:t>
      контрацепция және контрацепция әдісін таңдау бойынша консультация беру;</w:t>
      </w:r>
    </w:p>
    <w:bookmarkEnd w:id="320"/>
    <w:bookmarkStart w:name="z380" w:id="321"/>
    <w:p>
      <w:pPr>
        <w:spacing w:after="0"/>
        <w:ind w:left="0"/>
        <w:jc w:val="both"/>
      </w:pPr>
      <w:r>
        <w:rPr>
          <w:rFonts w:ascii="Times New Roman"/>
          <w:b w:val="false"/>
          <w:i w:val="false"/>
          <w:color w:val="000000"/>
          <w:sz w:val="28"/>
        </w:rPr>
        <w:t>
      акушер гинекологтың қабылдауына шақыру;</w:t>
      </w:r>
    </w:p>
    <w:bookmarkEnd w:id="321"/>
    <w:bookmarkStart w:name="z381" w:id="322"/>
    <w:p>
      <w:pPr>
        <w:spacing w:after="0"/>
        <w:ind w:left="0"/>
        <w:jc w:val="both"/>
      </w:pPr>
      <w:r>
        <w:rPr>
          <w:rFonts w:ascii="Times New Roman"/>
          <w:b w:val="false"/>
          <w:i w:val="false"/>
          <w:color w:val="000000"/>
          <w:sz w:val="28"/>
        </w:rPr>
        <w:t>
      10) емшек сүтімен тамақтандыру бойынша ақпараттық-түсіндіру әңгімесін жүргізу;</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еңбекке уақытша жарамсыздық туралы парақ немесе анықтама беру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клиникалық хаттамаларға сәйкес әйелдің өмірі мен денсаулығына қауіп төндіретін жағдайларда "Көк код" сигналы бойынша базалық реанимациялық көмек (BLS), шұғыл акушерлік және гинекологиялық көмек көрсету.</w:t>
      </w:r>
    </w:p>
    <w:bookmarkStart w:name="z384" w:id="323"/>
    <w:p>
      <w:pPr>
        <w:spacing w:after="0"/>
        <w:ind w:left="0"/>
        <w:jc w:val="both"/>
      </w:pPr>
      <w:r>
        <w:rPr>
          <w:rFonts w:ascii="Times New Roman"/>
          <w:b w:val="false"/>
          <w:i w:val="false"/>
          <w:color w:val="000000"/>
          <w:sz w:val="28"/>
        </w:rPr>
        <w:t>
      42. Дәрігер жоқ шағын елді мекендерде үйде өз бетінше қабылдауды немесе қызмет көрсетуді дәрігердің жекелеген функциялары жүзеге асыратын фельдшерге, мейіргерге немесе акушерге жүктеледі.</w:t>
      </w:r>
    </w:p>
    <w:bookmarkEnd w:id="323"/>
    <w:bookmarkStart w:name="z385" w:id="324"/>
    <w:p>
      <w:pPr>
        <w:spacing w:after="0"/>
        <w:ind w:left="0"/>
        <w:jc w:val="both"/>
      </w:pPr>
      <w:r>
        <w:rPr>
          <w:rFonts w:ascii="Times New Roman"/>
          <w:b w:val="false"/>
          <w:i w:val="false"/>
          <w:color w:val="000000"/>
          <w:sz w:val="28"/>
        </w:rPr>
        <w:t>
      43. Фельдшерлік-акушерлік пункт фельдшерінің тәжірибелік дағдыларының ең төмен тізімі 29-тармаққа сәйкес келеді.</w:t>
      </w:r>
    </w:p>
    <w:bookmarkEnd w:id="324"/>
    <w:bookmarkStart w:name="z386" w:id="325"/>
    <w:p>
      <w:pPr>
        <w:spacing w:after="0"/>
        <w:ind w:left="0"/>
        <w:jc w:val="both"/>
      </w:pPr>
      <w:r>
        <w:rPr>
          <w:rFonts w:ascii="Times New Roman"/>
          <w:b w:val="false"/>
          <w:i w:val="false"/>
          <w:color w:val="000000"/>
          <w:sz w:val="28"/>
        </w:rPr>
        <w:t>
      44. Фельдшерлік-акушерлік пункт фельдшері үшін практикалық дағдылардың ең аз тізбесі мыналарды қамтиды:</w:t>
      </w:r>
    </w:p>
    <w:bookmarkEnd w:id="325"/>
    <w:bookmarkStart w:name="z387" w:id="326"/>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326"/>
    <w:bookmarkStart w:name="z388" w:id="327"/>
    <w:p>
      <w:pPr>
        <w:spacing w:after="0"/>
        <w:ind w:left="0"/>
        <w:jc w:val="both"/>
      </w:pPr>
      <w:r>
        <w:rPr>
          <w:rFonts w:ascii="Times New Roman"/>
          <w:b w:val="false"/>
          <w:i w:val="false"/>
          <w:color w:val="000000"/>
          <w:sz w:val="28"/>
        </w:rPr>
        <w:t>
      2) сәулелі артериядағы пульсті өлшеу;</w:t>
      </w:r>
    </w:p>
    <w:bookmarkEnd w:id="327"/>
    <w:bookmarkStart w:name="z389" w:id="328"/>
    <w:p>
      <w:pPr>
        <w:spacing w:after="0"/>
        <w:ind w:left="0"/>
        <w:jc w:val="both"/>
      </w:pPr>
      <w:r>
        <w:rPr>
          <w:rFonts w:ascii="Times New Roman"/>
          <w:b w:val="false"/>
          <w:i w:val="false"/>
          <w:color w:val="000000"/>
          <w:sz w:val="28"/>
        </w:rPr>
        <w:t>
      3) тыныс алу қозғалыстарының санын есептеу;</w:t>
      </w:r>
    </w:p>
    <w:bookmarkEnd w:id="328"/>
    <w:bookmarkStart w:name="z390" w:id="329"/>
    <w:p>
      <w:pPr>
        <w:spacing w:after="0"/>
        <w:ind w:left="0"/>
        <w:jc w:val="both"/>
      </w:pPr>
      <w:r>
        <w:rPr>
          <w:rFonts w:ascii="Times New Roman"/>
          <w:b w:val="false"/>
          <w:i w:val="false"/>
          <w:color w:val="000000"/>
          <w:sz w:val="28"/>
        </w:rPr>
        <w:t>
      4) қан қысымын өлшеу;</w:t>
      </w:r>
    </w:p>
    <w:bookmarkEnd w:id="329"/>
    <w:bookmarkStart w:name="z391" w:id="330"/>
    <w:p>
      <w:pPr>
        <w:spacing w:after="0"/>
        <w:ind w:left="0"/>
        <w:jc w:val="both"/>
      </w:pPr>
      <w:r>
        <w:rPr>
          <w:rFonts w:ascii="Times New Roman"/>
          <w:b w:val="false"/>
          <w:i w:val="false"/>
          <w:color w:val="000000"/>
          <w:sz w:val="28"/>
        </w:rPr>
        <w:t>
      5) тамырдан қан алу;</w:t>
      </w:r>
    </w:p>
    <w:bookmarkEnd w:id="330"/>
    <w:bookmarkStart w:name="z392" w:id="331"/>
    <w:p>
      <w:pPr>
        <w:spacing w:after="0"/>
        <w:ind w:left="0"/>
        <w:jc w:val="both"/>
      </w:pPr>
      <w:r>
        <w:rPr>
          <w:rFonts w:ascii="Times New Roman"/>
          <w:b w:val="false"/>
          <w:i w:val="false"/>
          <w:color w:val="000000"/>
          <w:sz w:val="28"/>
        </w:rPr>
        <w:t>
      6) саусақтан қан алу;</w:t>
      </w:r>
    </w:p>
    <w:bookmarkEnd w:id="331"/>
    <w:bookmarkStart w:name="z393" w:id="332"/>
    <w:p>
      <w:pPr>
        <w:spacing w:after="0"/>
        <w:ind w:left="0"/>
        <w:jc w:val="both"/>
      </w:pPr>
      <w:r>
        <w:rPr>
          <w:rFonts w:ascii="Times New Roman"/>
          <w:b w:val="false"/>
          <w:i w:val="false"/>
          <w:color w:val="000000"/>
          <w:sz w:val="28"/>
        </w:rPr>
        <w:t>
      7) микробиологиялық зерттеулерге материал алу;</w:t>
      </w:r>
    </w:p>
    <w:bookmarkEnd w:id="332"/>
    <w:bookmarkStart w:name="z394" w:id="333"/>
    <w:p>
      <w:pPr>
        <w:spacing w:after="0"/>
        <w:ind w:left="0"/>
        <w:jc w:val="both"/>
      </w:pPr>
      <w:r>
        <w:rPr>
          <w:rFonts w:ascii="Times New Roman"/>
          <w:b w:val="false"/>
          <w:i w:val="false"/>
          <w:color w:val="000000"/>
          <w:sz w:val="28"/>
        </w:rPr>
        <w:t>
      8) мұрыннан, жоғарғы тыныс жолдарынан шырышты сору;</w:t>
      </w:r>
    </w:p>
    <w:bookmarkEnd w:id="333"/>
    <w:bookmarkStart w:name="z395" w:id="334"/>
    <w:p>
      <w:pPr>
        <w:spacing w:after="0"/>
        <w:ind w:left="0"/>
        <w:jc w:val="both"/>
      </w:pPr>
      <w:r>
        <w:rPr>
          <w:rFonts w:ascii="Times New Roman"/>
          <w:b w:val="false"/>
          <w:i w:val="false"/>
          <w:color w:val="000000"/>
          <w:sz w:val="28"/>
        </w:rPr>
        <w:t>
      9) асқазанды шаю;</w:t>
      </w:r>
    </w:p>
    <w:bookmarkEnd w:id="334"/>
    <w:bookmarkStart w:name="z396" w:id="335"/>
    <w:p>
      <w:pPr>
        <w:spacing w:after="0"/>
        <w:ind w:left="0"/>
        <w:jc w:val="both"/>
      </w:pPr>
      <w:r>
        <w:rPr>
          <w:rFonts w:ascii="Times New Roman"/>
          <w:b w:val="false"/>
          <w:i w:val="false"/>
          <w:color w:val="000000"/>
          <w:sz w:val="28"/>
        </w:rPr>
        <w:t>
      10) инъекциялар қою (тері ішіне, тері астына, бұлшықет ішіне, көктамыр ішіне);</w:t>
      </w:r>
    </w:p>
    <w:bookmarkEnd w:id="335"/>
    <w:bookmarkStart w:name="z397" w:id="336"/>
    <w:p>
      <w:pPr>
        <w:spacing w:after="0"/>
        <w:ind w:left="0"/>
        <w:jc w:val="both"/>
      </w:pPr>
      <w:r>
        <w:rPr>
          <w:rFonts w:ascii="Times New Roman"/>
          <w:b w:val="false"/>
          <w:i w:val="false"/>
          <w:color w:val="000000"/>
          <w:sz w:val="28"/>
        </w:rPr>
        <w:t>
      11) сұйықтықтарды көктамыр ішіне ағынмен, тамшылатып енгізу;</w:t>
      </w:r>
    </w:p>
    <w:bookmarkEnd w:id="336"/>
    <w:bookmarkStart w:name="z398" w:id="337"/>
    <w:p>
      <w:pPr>
        <w:spacing w:after="0"/>
        <w:ind w:left="0"/>
        <w:jc w:val="both"/>
      </w:pPr>
      <w:r>
        <w:rPr>
          <w:rFonts w:ascii="Times New Roman"/>
          <w:b w:val="false"/>
          <w:i w:val="false"/>
          <w:color w:val="000000"/>
          <w:sz w:val="28"/>
        </w:rPr>
        <w:t>
      12) тазарту клизмасын қою;</w:t>
      </w:r>
    </w:p>
    <w:bookmarkEnd w:id="337"/>
    <w:bookmarkStart w:name="z399" w:id="338"/>
    <w:p>
      <w:pPr>
        <w:spacing w:after="0"/>
        <w:ind w:left="0"/>
        <w:jc w:val="both"/>
      </w:pPr>
      <w:r>
        <w:rPr>
          <w:rFonts w:ascii="Times New Roman"/>
          <w:b w:val="false"/>
          <w:i w:val="false"/>
          <w:color w:val="000000"/>
          <w:sz w:val="28"/>
        </w:rPr>
        <w:t>
      13) газ бұру түтігін қою;</w:t>
      </w:r>
    </w:p>
    <w:bookmarkEnd w:id="338"/>
    <w:bookmarkStart w:name="z400" w:id="339"/>
    <w:p>
      <w:pPr>
        <w:spacing w:after="0"/>
        <w:ind w:left="0"/>
        <w:jc w:val="both"/>
      </w:pPr>
      <w:r>
        <w:rPr>
          <w:rFonts w:ascii="Times New Roman"/>
          <w:b w:val="false"/>
          <w:i w:val="false"/>
          <w:color w:val="000000"/>
          <w:sz w:val="28"/>
        </w:rPr>
        <w:t>
      14) назогастральды зондты қою;</w:t>
      </w:r>
    </w:p>
    <w:bookmarkEnd w:id="339"/>
    <w:bookmarkStart w:name="z401" w:id="340"/>
    <w:p>
      <w:pPr>
        <w:spacing w:after="0"/>
        <w:ind w:left="0"/>
        <w:jc w:val="both"/>
      </w:pPr>
      <w:r>
        <w:rPr>
          <w:rFonts w:ascii="Times New Roman"/>
          <w:b w:val="false"/>
          <w:i w:val="false"/>
          <w:color w:val="000000"/>
          <w:sz w:val="28"/>
        </w:rPr>
        <w:t>
      15) қуықтың катетеризациясы;</w:t>
      </w:r>
    </w:p>
    <w:bookmarkEnd w:id="340"/>
    <w:bookmarkStart w:name="z402" w:id="341"/>
    <w:p>
      <w:pPr>
        <w:spacing w:after="0"/>
        <w:ind w:left="0"/>
        <w:jc w:val="both"/>
      </w:pPr>
      <w:r>
        <w:rPr>
          <w:rFonts w:ascii="Times New Roman"/>
          <w:b w:val="false"/>
          <w:i w:val="false"/>
          <w:color w:val="000000"/>
          <w:sz w:val="28"/>
        </w:rPr>
        <w:t>
      16) қан тоқтатқыш бұрауды салу;</w:t>
      </w:r>
    </w:p>
    <w:bookmarkEnd w:id="341"/>
    <w:bookmarkStart w:name="z403" w:id="342"/>
    <w:p>
      <w:pPr>
        <w:spacing w:after="0"/>
        <w:ind w:left="0"/>
        <w:jc w:val="both"/>
      </w:pPr>
      <w:r>
        <w:rPr>
          <w:rFonts w:ascii="Times New Roman"/>
          <w:b w:val="false"/>
          <w:i w:val="false"/>
          <w:color w:val="000000"/>
          <w:sz w:val="28"/>
        </w:rPr>
        <w:t>
      17) Дезо таңғышын қолдану;</w:t>
      </w:r>
    </w:p>
    <w:bookmarkEnd w:id="342"/>
    <w:bookmarkStart w:name="z404" w:id="343"/>
    <w:p>
      <w:pPr>
        <w:spacing w:after="0"/>
        <w:ind w:left="0"/>
        <w:jc w:val="both"/>
      </w:pPr>
      <w:r>
        <w:rPr>
          <w:rFonts w:ascii="Times New Roman"/>
          <w:b w:val="false"/>
          <w:i w:val="false"/>
          <w:color w:val="000000"/>
          <w:sz w:val="28"/>
        </w:rPr>
        <w:t>
      18) Крамер шинасын қолдану;</w:t>
      </w:r>
    </w:p>
    <w:bookmarkEnd w:id="343"/>
    <w:bookmarkStart w:name="z405" w:id="344"/>
    <w:p>
      <w:pPr>
        <w:spacing w:after="0"/>
        <w:ind w:left="0"/>
        <w:jc w:val="both"/>
      </w:pPr>
      <w:r>
        <w:rPr>
          <w:rFonts w:ascii="Times New Roman"/>
          <w:b w:val="false"/>
          <w:i w:val="false"/>
          <w:color w:val="000000"/>
          <w:sz w:val="28"/>
        </w:rPr>
        <w:t>
      19) жүрекке жанама массаж жасау;</w:t>
      </w:r>
    </w:p>
    <w:bookmarkEnd w:id="344"/>
    <w:bookmarkStart w:name="z406" w:id="345"/>
    <w:p>
      <w:pPr>
        <w:spacing w:after="0"/>
        <w:ind w:left="0"/>
        <w:jc w:val="both"/>
      </w:pPr>
      <w:r>
        <w:rPr>
          <w:rFonts w:ascii="Times New Roman"/>
          <w:b w:val="false"/>
          <w:i w:val="false"/>
          <w:color w:val="000000"/>
          <w:sz w:val="28"/>
        </w:rPr>
        <w:t>
      20) өкпе реанимациясын жүргізу (ауызды ауызға, ауызды мұрынға жасанды желдету);</w:t>
      </w:r>
    </w:p>
    <w:bookmarkEnd w:id="345"/>
    <w:bookmarkStart w:name="z407" w:id="346"/>
    <w:p>
      <w:pPr>
        <w:spacing w:after="0"/>
        <w:ind w:left="0"/>
        <w:jc w:val="both"/>
      </w:pPr>
      <w:r>
        <w:rPr>
          <w:rFonts w:ascii="Times New Roman"/>
          <w:b w:val="false"/>
          <w:i w:val="false"/>
          <w:color w:val="000000"/>
          <w:sz w:val="28"/>
        </w:rPr>
        <w:t>
      21) анафилактикалық шок, жіті тыныс алу жеткіліксіздігі, жіті тамыр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346"/>
    <w:bookmarkStart w:name="z408" w:id="347"/>
    <w:p>
      <w:pPr>
        <w:spacing w:after="0"/>
        <w:ind w:left="0"/>
        <w:jc w:val="both"/>
      </w:pPr>
      <w:r>
        <w:rPr>
          <w:rFonts w:ascii="Times New Roman"/>
          <w:b w:val="false"/>
          <w:i w:val="false"/>
          <w:color w:val="000000"/>
          <w:sz w:val="28"/>
        </w:rPr>
        <w:t>
      22) Маклаков бойынша көзішілік қысымды өлшеу;</w:t>
      </w:r>
    </w:p>
    <w:bookmarkEnd w:id="347"/>
    <w:bookmarkStart w:name="z409" w:id="348"/>
    <w:p>
      <w:pPr>
        <w:spacing w:after="0"/>
        <w:ind w:left="0"/>
        <w:jc w:val="both"/>
      </w:pPr>
      <w:r>
        <w:rPr>
          <w:rFonts w:ascii="Times New Roman"/>
          <w:b w:val="false"/>
          <w:i w:val="false"/>
          <w:color w:val="000000"/>
          <w:sz w:val="28"/>
        </w:rPr>
        <w:t>
      23) байланыссыз пневмотонометрия;</w:t>
      </w:r>
    </w:p>
    <w:bookmarkEnd w:id="348"/>
    <w:bookmarkStart w:name="z410" w:id="349"/>
    <w:p>
      <w:pPr>
        <w:spacing w:after="0"/>
        <w:ind w:left="0"/>
        <w:jc w:val="both"/>
      </w:pPr>
      <w:r>
        <w:rPr>
          <w:rFonts w:ascii="Times New Roman"/>
          <w:b w:val="false"/>
          <w:i w:val="false"/>
          <w:color w:val="000000"/>
          <w:sz w:val="28"/>
        </w:rPr>
        <w:t>
      24) жараларды өңдеу;</w:t>
      </w:r>
    </w:p>
    <w:bookmarkEnd w:id="349"/>
    <w:bookmarkStart w:name="z411" w:id="350"/>
    <w:p>
      <w:pPr>
        <w:spacing w:after="0"/>
        <w:ind w:left="0"/>
        <w:jc w:val="both"/>
      </w:pPr>
      <w:r>
        <w:rPr>
          <w:rFonts w:ascii="Times New Roman"/>
          <w:b w:val="false"/>
          <w:i w:val="false"/>
          <w:color w:val="000000"/>
          <w:sz w:val="28"/>
        </w:rPr>
        <w:t>
      25) таңу;</w:t>
      </w:r>
    </w:p>
    <w:bookmarkEnd w:id="350"/>
    <w:bookmarkStart w:name="z412" w:id="351"/>
    <w:p>
      <w:pPr>
        <w:spacing w:after="0"/>
        <w:ind w:left="0"/>
        <w:jc w:val="both"/>
      </w:pPr>
      <w:r>
        <w:rPr>
          <w:rFonts w:ascii="Times New Roman"/>
          <w:b w:val="false"/>
          <w:i w:val="false"/>
          <w:color w:val="000000"/>
          <w:sz w:val="28"/>
        </w:rPr>
        <w:t>
      26) электрокардиографиялық зерттеуді алу (12 жалғамда);</w:t>
      </w:r>
    </w:p>
    <w:bookmarkEnd w:id="351"/>
    <w:bookmarkStart w:name="z413" w:id="352"/>
    <w:p>
      <w:pPr>
        <w:spacing w:after="0"/>
        <w:ind w:left="0"/>
        <w:jc w:val="both"/>
      </w:pPr>
      <w:r>
        <w:rPr>
          <w:rFonts w:ascii="Times New Roman"/>
          <w:b w:val="false"/>
          <w:i w:val="false"/>
          <w:color w:val="000000"/>
          <w:sz w:val="28"/>
        </w:rPr>
        <w:t>
      27) автоматтандырылған аппараттарда жазу кезінде спирографияны алу;</w:t>
      </w:r>
    </w:p>
    <w:bookmarkEnd w:id="352"/>
    <w:bookmarkStart w:name="z414" w:id="353"/>
    <w:p>
      <w:pPr>
        <w:spacing w:after="0"/>
        <w:ind w:left="0"/>
        <w:jc w:val="both"/>
      </w:pPr>
      <w:r>
        <w:rPr>
          <w:rFonts w:ascii="Times New Roman"/>
          <w:b w:val="false"/>
          <w:i w:val="false"/>
          <w:color w:val="000000"/>
          <w:sz w:val="28"/>
        </w:rPr>
        <w:t>
      28) аудиометрия жүргізу;</w:t>
      </w:r>
    </w:p>
    <w:bookmarkEnd w:id="353"/>
    <w:bookmarkStart w:name="z415" w:id="354"/>
    <w:p>
      <w:pPr>
        <w:spacing w:after="0"/>
        <w:ind w:left="0"/>
        <w:jc w:val="both"/>
      </w:pPr>
      <w:r>
        <w:rPr>
          <w:rFonts w:ascii="Times New Roman"/>
          <w:b w:val="false"/>
          <w:i w:val="false"/>
          <w:color w:val="000000"/>
          <w:sz w:val="28"/>
        </w:rPr>
        <w:t>
      29) жауыржараларды өңдеу;</w:t>
      </w:r>
    </w:p>
    <w:bookmarkEnd w:id="354"/>
    <w:bookmarkStart w:name="z416" w:id="355"/>
    <w:p>
      <w:pPr>
        <w:spacing w:after="0"/>
        <w:ind w:left="0"/>
        <w:jc w:val="both"/>
      </w:pPr>
      <w:r>
        <w:rPr>
          <w:rFonts w:ascii="Times New Roman"/>
          <w:b w:val="false"/>
          <w:i w:val="false"/>
          <w:color w:val="000000"/>
          <w:sz w:val="28"/>
        </w:rPr>
        <w:t>
      30) тыныс алу гимнастикасын өткізу және оқыту;</w:t>
      </w:r>
    </w:p>
    <w:bookmarkEnd w:id="355"/>
    <w:bookmarkStart w:name="z417" w:id="356"/>
    <w:p>
      <w:pPr>
        <w:spacing w:after="0"/>
        <w:ind w:left="0"/>
        <w:jc w:val="both"/>
      </w:pPr>
      <w:r>
        <w:rPr>
          <w:rFonts w:ascii="Times New Roman"/>
          <w:b w:val="false"/>
          <w:i w:val="false"/>
          <w:color w:val="000000"/>
          <w:sz w:val="28"/>
        </w:rPr>
        <w:t>
      31) ЕДШ-ны топта немесе жеке-дара өткізу;</w:t>
      </w:r>
    </w:p>
    <w:bookmarkEnd w:id="356"/>
    <w:bookmarkStart w:name="z418" w:id="357"/>
    <w:p>
      <w:pPr>
        <w:spacing w:after="0"/>
        <w:ind w:left="0"/>
        <w:jc w:val="both"/>
      </w:pPr>
      <w:r>
        <w:rPr>
          <w:rFonts w:ascii="Times New Roman"/>
          <w:b w:val="false"/>
          <w:i w:val="false"/>
          <w:color w:val="000000"/>
          <w:sz w:val="28"/>
        </w:rPr>
        <w:t>
      32) физиотерапиялық рәсімдерді жүргізу;</w:t>
      </w:r>
    </w:p>
    <w:bookmarkEnd w:id="357"/>
    <w:bookmarkStart w:name="z419" w:id="358"/>
    <w:p>
      <w:pPr>
        <w:spacing w:after="0"/>
        <w:ind w:left="0"/>
        <w:jc w:val="both"/>
      </w:pPr>
      <w:r>
        <w:rPr>
          <w:rFonts w:ascii="Times New Roman"/>
          <w:b w:val="false"/>
          <w:i w:val="false"/>
          <w:color w:val="000000"/>
          <w:sz w:val="28"/>
        </w:rPr>
        <w:t>
      33)трахеостома, Гастростома, колостомия және басқа да стомалар кезінде күтім жасау.</w:t>
      </w:r>
    </w:p>
    <w:bookmarkEnd w:id="358"/>
    <w:bookmarkStart w:name="z420" w:id="359"/>
    <w:p>
      <w:pPr>
        <w:spacing w:after="0"/>
        <w:ind w:left="0"/>
        <w:jc w:val="both"/>
      </w:pPr>
      <w:r>
        <w:rPr>
          <w:rFonts w:ascii="Times New Roman"/>
          <w:b w:val="false"/>
          <w:i w:val="false"/>
          <w:color w:val="000000"/>
          <w:sz w:val="28"/>
        </w:rPr>
        <w:t>
      45. Фельдшерлік-акушерлік пункттің акушері үшін практикалық дағдылардың ең аз тізбесі мыналарды қамтиды:</w:t>
      </w:r>
    </w:p>
    <w:bookmarkEnd w:id="359"/>
    <w:bookmarkStart w:name="z421" w:id="360"/>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360"/>
    <w:bookmarkStart w:name="z422" w:id="361"/>
    <w:p>
      <w:pPr>
        <w:spacing w:after="0"/>
        <w:ind w:left="0"/>
        <w:jc w:val="both"/>
      </w:pPr>
      <w:r>
        <w:rPr>
          <w:rFonts w:ascii="Times New Roman"/>
          <w:b w:val="false"/>
          <w:i w:val="false"/>
          <w:color w:val="000000"/>
          <w:sz w:val="28"/>
        </w:rPr>
        <w:t>
      2) сәулелі артериядағы пульсті өлшеу;</w:t>
      </w:r>
    </w:p>
    <w:bookmarkEnd w:id="361"/>
    <w:bookmarkStart w:name="z423" w:id="362"/>
    <w:p>
      <w:pPr>
        <w:spacing w:after="0"/>
        <w:ind w:left="0"/>
        <w:jc w:val="both"/>
      </w:pPr>
      <w:r>
        <w:rPr>
          <w:rFonts w:ascii="Times New Roman"/>
          <w:b w:val="false"/>
          <w:i w:val="false"/>
          <w:color w:val="000000"/>
          <w:sz w:val="28"/>
        </w:rPr>
        <w:t>
      3) тыныс алу қозғалыстарының санын есептеу;</w:t>
      </w:r>
    </w:p>
    <w:bookmarkEnd w:id="362"/>
    <w:bookmarkStart w:name="z424" w:id="363"/>
    <w:p>
      <w:pPr>
        <w:spacing w:after="0"/>
        <w:ind w:left="0"/>
        <w:jc w:val="both"/>
      </w:pPr>
      <w:r>
        <w:rPr>
          <w:rFonts w:ascii="Times New Roman"/>
          <w:b w:val="false"/>
          <w:i w:val="false"/>
          <w:color w:val="000000"/>
          <w:sz w:val="28"/>
        </w:rPr>
        <w:t>
      4) қан қысымын өлшеу;</w:t>
      </w:r>
    </w:p>
    <w:bookmarkEnd w:id="363"/>
    <w:bookmarkStart w:name="z425" w:id="364"/>
    <w:p>
      <w:pPr>
        <w:spacing w:after="0"/>
        <w:ind w:left="0"/>
        <w:jc w:val="both"/>
      </w:pPr>
      <w:r>
        <w:rPr>
          <w:rFonts w:ascii="Times New Roman"/>
          <w:b w:val="false"/>
          <w:i w:val="false"/>
          <w:color w:val="000000"/>
          <w:sz w:val="28"/>
        </w:rPr>
        <w:t>
      5) тамырдан қан алу;</w:t>
      </w:r>
    </w:p>
    <w:bookmarkEnd w:id="364"/>
    <w:bookmarkStart w:name="z426" w:id="365"/>
    <w:p>
      <w:pPr>
        <w:spacing w:after="0"/>
        <w:ind w:left="0"/>
        <w:jc w:val="both"/>
      </w:pPr>
      <w:r>
        <w:rPr>
          <w:rFonts w:ascii="Times New Roman"/>
          <w:b w:val="false"/>
          <w:i w:val="false"/>
          <w:color w:val="000000"/>
          <w:sz w:val="28"/>
        </w:rPr>
        <w:t>
      6) саусақтан қан алу;</w:t>
      </w:r>
    </w:p>
    <w:bookmarkEnd w:id="365"/>
    <w:bookmarkStart w:name="z427" w:id="366"/>
    <w:p>
      <w:pPr>
        <w:spacing w:after="0"/>
        <w:ind w:left="0"/>
        <w:jc w:val="both"/>
      </w:pPr>
      <w:r>
        <w:rPr>
          <w:rFonts w:ascii="Times New Roman"/>
          <w:b w:val="false"/>
          <w:i w:val="false"/>
          <w:color w:val="000000"/>
          <w:sz w:val="28"/>
        </w:rPr>
        <w:t>
      7) микробиологиялық зерттеулерге материал алу;</w:t>
      </w:r>
    </w:p>
    <w:bookmarkEnd w:id="366"/>
    <w:bookmarkStart w:name="z428" w:id="367"/>
    <w:p>
      <w:pPr>
        <w:spacing w:after="0"/>
        <w:ind w:left="0"/>
        <w:jc w:val="both"/>
      </w:pPr>
      <w:r>
        <w:rPr>
          <w:rFonts w:ascii="Times New Roman"/>
          <w:b w:val="false"/>
          <w:i w:val="false"/>
          <w:color w:val="000000"/>
          <w:sz w:val="28"/>
        </w:rPr>
        <w:t>
      8) қынаптың тазалық дәрежесіне жағынды алу;</w:t>
      </w:r>
    </w:p>
    <w:bookmarkEnd w:id="367"/>
    <w:bookmarkStart w:name="z429" w:id="368"/>
    <w:p>
      <w:pPr>
        <w:spacing w:after="0"/>
        <w:ind w:left="0"/>
        <w:jc w:val="both"/>
      </w:pPr>
      <w:r>
        <w:rPr>
          <w:rFonts w:ascii="Times New Roman"/>
          <w:b w:val="false"/>
          <w:i w:val="false"/>
          <w:color w:val="000000"/>
          <w:sz w:val="28"/>
        </w:rPr>
        <w:t>
      9) онкоцитологияға жағынды алу;</w:t>
      </w:r>
    </w:p>
    <w:bookmarkEnd w:id="368"/>
    <w:bookmarkStart w:name="z430" w:id="369"/>
    <w:p>
      <w:pPr>
        <w:spacing w:after="0"/>
        <w:ind w:left="0"/>
        <w:jc w:val="both"/>
      </w:pPr>
      <w:r>
        <w:rPr>
          <w:rFonts w:ascii="Times New Roman"/>
          <w:b w:val="false"/>
          <w:i w:val="false"/>
          <w:color w:val="000000"/>
          <w:sz w:val="28"/>
        </w:rPr>
        <w:t>
      10) мұрыннан, жоғарғы тыныс жолдарынан сілемейді сору;</w:t>
      </w:r>
    </w:p>
    <w:bookmarkEnd w:id="369"/>
    <w:bookmarkStart w:name="z431" w:id="370"/>
    <w:p>
      <w:pPr>
        <w:spacing w:after="0"/>
        <w:ind w:left="0"/>
        <w:jc w:val="both"/>
      </w:pPr>
      <w:r>
        <w:rPr>
          <w:rFonts w:ascii="Times New Roman"/>
          <w:b w:val="false"/>
          <w:i w:val="false"/>
          <w:color w:val="000000"/>
          <w:sz w:val="28"/>
        </w:rPr>
        <w:t>
      11) асқазанды шаю;</w:t>
      </w:r>
    </w:p>
    <w:bookmarkEnd w:id="370"/>
    <w:bookmarkStart w:name="z432" w:id="371"/>
    <w:p>
      <w:pPr>
        <w:spacing w:after="0"/>
        <w:ind w:left="0"/>
        <w:jc w:val="both"/>
      </w:pPr>
      <w:r>
        <w:rPr>
          <w:rFonts w:ascii="Times New Roman"/>
          <w:b w:val="false"/>
          <w:i w:val="false"/>
          <w:color w:val="000000"/>
          <w:sz w:val="28"/>
        </w:rPr>
        <w:t>
      12) инъекция (тері ішіне, тері астына, бұлшықет ішіне, көктамыр ішіне) қою;</w:t>
      </w:r>
    </w:p>
    <w:bookmarkEnd w:id="371"/>
    <w:bookmarkStart w:name="z433" w:id="372"/>
    <w:p>
      <w:pPr>
        <w:spacing w:after="0"/>
        <w:ind w:left="0"/>
        <w:jc w:val="both"/>
      </w:pPr>
      <w:r>
        <w:rPr>
          <w:rFonts w:ascii="Times New Roman"/>
          <w:b w:val="false"/>
          <w:i w:val="false"/>
          <w:color w:val="000000"/>
          <w:sz w:val="28"/>
        </w:rPr>
        <w:t>
      13) сұйықтықтарды көктамыр ішіне ағынмен, тамшылатып енгізу;</w:t>
      </w:r>
    </w:p>
    <w:bookmarkEnd w:id="372"/>
    <w:bookmarkStart w:name="z434" w:id="373"/>
    <w:p>
      <w:pPr>
        <w:spacing w:after="0"/>
        <w:ind w:left="0"/>
        <w:jc w:val="both"/>
      </w:pPr>
      <w:r>
        <w:rPr>
          <w:rFonts w:ascii="Times New Roman"/>
          <w:b w:val="false"/>
          <w:i w:val="false"/>
          <w:color w:val="000000"/>
          <w:sz w:val="28"/>
        </w:rPr>
        <w:t>
      14) тазарту клизмасын қою;</w:t>
      </w:r>
    </w:p>
    <w:bookmarkEnd w:id="373"/>
    <w:bookmarkStart w:name="z435" w:id="374"/>
    <w:p>
      <w:pPr>
        <w:spacing w:after="0"/>
        <w:ind w:left="0"/>
        <w:jc w:val="both"/>
      </w:pPr>
      <w:r>
        <w:rPr>
          <w:rFonts w:ascii="Times New Roman"/>
          <w:b w:val="false"/>
          <w:i w:val="false"/>
          <w:color w:val="000000"/>
          <w:sz w:val="28"/>
        </w:rPr>
        <w:t>
      15) газ бұру түтігін қою;</w:t>
      </w:r>
    </w:p>
    <w:bookmarkEnd w:id="374"/>
    <w:bookmarkStart w:name="z436" w:id="375"/>
    <w:p>
      <w:pPr>
        <w:spacing w:after="0"/>
        <w:ind w:left="0"/>
        <w:jc w:val="both"/>
      </w:pPr>
      <w:r>
        <w:rPr>
          <w:rFonts w:ascii="Times New Roman"/>
          <w:b w:val="false"/>
          <w:i w:val="false"/>
          <w:color w:val="000000"/>
          <w:sz w:val="28"/>
        </w:rPr>
        <w:t>
      16) назогастральды зондты қою;</w:t>
      </w:r>
    </w:p>
    <w:bookmarkEnd w:id="375"/>
    <w:bookmarkStart w:name="z437" w:id="376"/>
    <w:p>
      <w:pPr>
        <w:spacing w:after="0"/>
        <w:ind w:left="0"/>
        <w:jc w:val="both"/>
      </w:pPr>
      <w:r>
        <w:rPr>
          <w:rFonts w:ascii="Times New Roman"/>
          <w:b w:val="false"/>
          <w:i w:val="false"/>
          <w:color w:val="000000"/>
          <w:sz w:val="28"/>
        </w:rPr>
        <w:t>
      17) қуықтың катетеризациясы;</w:t>
      </w:r>
    </w:p>
    <w:bookmarkEnd w:id="376"/>
    <w:bookmarkStart w:name="z438" w:id="377"/>
    <w:p>
      <w:pPr>
        <w:spacing w:after="0"/>
        <w:ind w:left="0"/>
        <w:jc w:val="both"/>
      </w:pPr>
      <w:r>
        <w:rPr>
          <w:rFonts w:ascii="Times New Roman"/>
          <w:b w:val="false"/>
          <w:i w:val="false"/>
          <w:color w:val="000000"/>
          <w:sz w:val="28"/>
        </w:rPr>
        <w:t>
      18) қан тоқтатқыш бұрауды салу;</w:t>
      </w:r>
    </w:p>
    <w:bookmarkEnd w:id="377"/>
    <w:bookmarkStart w:name="z439" w:id="378"/>
    <w:p>
      <w:pPr>
        <w:spacing w:after="0"/>
        <w:ind w:left="0"/>
        <w:jc w:val="both"/>
      </w:pPr>
      <w:r>
        <w:rPr>
          <w:rFonts w:ascii="Times New Roman"/>
          <w:b w:val="false"/>
          <w:i w:val="false"/>
          <w:color w:val="000000"/>
          <w:sz w:val="28"/>
        </w:rPr>
        <w:t>
      19) Дезо таңғышын қолдану;</w:t>
      </w:r>
    </w:p>
    <w:bookmarkEnd w:id="378"/>
    <w:bookmarkStart w:name="z440" w:id="379"/>
    <w:p>
      <w:pPr>
        <w:spacing w:after="0"/>
        <w:ind w:left="0"/>
        <w:jc w:val="both"/>
      </w:pPr>
      <w:r>
        <w:rPr>
          <w:rFonts w:ascii="Times New Roman"/>
          <w:b w:val="false"/>
          <w:i w:val="false"/>
          <w:color w:val="000000"/>
          <w:sz w:val="28"/>
        </w:rPr>
        <w:t>
      20) Крамер шинасын қолдану;</w:t>
      </w:r>
    </w:p>
    <w:bookmarkEnd w:id="379"/>
    <w:bookmarkStart w:name="z441" w:id="380"/>
    <w:p>
      <w:pPr>
        <w:spacing w:after="0"/>
        <w:ind w:left="0"/>
        <w:jc w:val="both"/>
      </w:pPr>
      <w:r>
        <w:rPr>
          <w:rFonts w:ascii="Times New Roman"/>
          <w:b w:val="false"/>
          <w:i w:val="false"/>
          <w:color w:val="000000"/>
          <w:sz w:val="28"/>
        </w:rPr>
        <w:t>
      21) жүрекке жанама массаж жасау;</w:t>
      </w:r>
    </w:p>
    <w:bookmarkEnd w:id="380"/>
    <w:bookmarkStart w:name="z442" w:id="381"/>
    <w:p>
      <w:pPr>
        <w:spacing w:after="0"/>
        <w:ind w:left="0"/>
        <w:jc w:val="both"/>
      </w:pPr>
      <w:r>
        <w:rPr>
          <w:rFonts w:ascii="Times New Roman"/>
          <w:b w:val="false"/>
          <w:i w:val="false"/>
          <w:color w:val="000000"/>
          <w:sz w:val="28"/>
        </w:rPr>
        <w:t>
      22) өкпе реанимациясын жүргізу (ауызды ауызға, ауызды мұрынға жасанды желдету);</w:t>
      </w:r>
    </w:p>
    <w:bookmarkEnd w:id="381"/>
    <w:bookmarkStart w:name="z443" w:id="382"/>
    <w:p>
      <w:pPr>
        <w:spacing w:after="0"/>
        <w:ind w:left="0"/>
        <w:jc w:val="both"/>
      </w:pPr>
      <w:r>
        <w:rPr>
          <w:rFonts w:ascii="Times New Roman"/>
          <w:b w:val="false"/>
          <w:i w:val="false"/>
          <w:color w:val="000000"/>
          <w:sz w:val="28"/>
        </w:rPr>
        <w:t>
      23) анафилактикалық шок, жіті тыныс алу жеткіліксіздігі, жіті тамыр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382"/>
    <w:bookmarkStart w:name="z444" w:id="383"/>
    <w:p>
      <w:pPr>
        <w:spacing w:after="0"/>
        <w:ind w:left="0"/>
        <w:jc w:val="both"/>
      </w:pPr>
      <w:r>
        <w:rPr>
          <w:rFonts w:ascii="Times New Roman"/>
          <w:b w:val="false"/>
          <w:i w:val="false"/>
          <w:color w:val="000000"/>
          <w:sz w:val="28"/>
        </w:rPr>
        <w:t>
      24) жараларды өңдеу;</w:t>
      </w:r>
    </w:p>
    <w:bookmarkEnd w:id="383"/>
    <w:bookmarkStart w:name="z445" w:id="384"/>
    <w:p>
      <w:pPr>
        <w:spacing w:after="0"/>
        <w:ind w:left="0"/>
        <w:jc w:val="both"/>
      </w:pPr>
      <w:r>
        <w:rPr>
          <w:rFonts w:ascii="Times New Roman"/>
          <w:b w:val="false"/>
          <w:i w:val="false"/>
          <w:color w:val="000000"/>
          <w:sz w:val="28"/>
        </w:rPr>
        <w:t>
      26) жауыржараларды жараларды өңдеу;</w:t>
      </w:r>
    </w:p>
    <w:bookmarkEnd w:id="384"/>
    <w:bookmarkStart w:name="z446" w:id="385"/>
    <w:p>
      <w:pPr>
        <w:spacing w:after="0"/>
        <w:ind w:left="0"/>
        <w:jc w:val="both"/>
      </w:pPr>
      <w:r>
        <w:rPr>
          <w:rFonts w:ascii="Times New Roman"/>
          <w:b w:val="false"/>
          <w:i w:val="false"/>
          <w:color w:val="000000"/>
          <w:sz w:val="28"/>
        </w:rPr>
        <w:t>
      27) таңу;</w:t>
      </w:r>
    </w:p>
    <w:bookmarkEnd w:id="385"/>
    <w:bookmarkStart w:name="z447" w:id="386"/>
    <w:p>
      <w:pPr>
        <w:spacing w:after="0"/>
        <w:ind w:left="0"/>
        <w:jc w:val="both"/>
      </w:pPr>
      <w:r>
        <w:rPr>
          <w:rFonts w:ascii="Times New Roman"/>
          <w:b w:val="false"/>
          <w:i w:val="false"/>
          <w:color w:val="000000"/>
          <w:sz w:val="28"/>
        </w:rPr>
        <w:t>
      28) электрокардиографиялық зерттеуді алу (12 жалғамда);</w:t>
      </w:r>
    </w:p>
    <w:bookmarkEnd w:id="386"/>
    <w:bookmarkStart w:name="z448" w:id="387"/>
    <w:p>
      <w:pPr>
        <w:spacing w:after="0"/>
        <w:ind w:left="0"/>
        <w:jc w:val="both"/>
      </w:pPr>
      <w:r>
        <w:rPr>
          <w:rFonts w:ascii="Times New Roman"/>
          <w:b w:val="false"/>
          <w:i w:val="false"/>
          <w:color w:val="000000"/>
          <w:sz w:val="28"/>
        </w:rPr>
        <w:t>
      29) қынаптық тірек сақинасын енгізу, алу (пессария);</w:t>
      </w:r>
    </w:p>
    <w:bookmarkEnd w:id="387"/>
    <w:bookmarkStart w:name="z449" w:id="388"/>
    <w:p>
      <w:pPr>
        <w:spacing w:after="0"/>
        <w:ind w:left="0"/>
        <w:jc w:val="both"/>
      </w:pPr>
      <w:r>
        <w:rPr>
          <w:rFonts w:ascii="Times New Roman"/>
          <w:b w:val="false"/>
          <w:i w:val="false"/>
          <w:color w:val="000000"/>
          <w:sz w:val="28"/>
        </w:rPr>
        <w:t>
      30) асқынбаған босануды өз бетінше қабылдау;</w:t>
      </w:r>
    </w:p>
    <w:bookmarkEnd w:id="388"/>
    <w:bookmarkStart w:name="z450" w:id="389"/>
    <w:p>
      <w:pPr>
        <w:spacing w:after="0"/>
        <w:ind w:left="0"/>
        <w:jc w:val="both"/>
      </w:pPr>
      <w:r>
        <w:rPr>
          <w:rFonts w:ascii="Times New Roman"/>
          <w:b w:val="false"/>
          <w:i w:val="false"/>
          <w:color w:val="000000"/>
          <w:sz w:val="28"/>
        </w:rPr>
        <w:t>
      31) патологиялық босану кезінде дәрігерге көмек көрсету;</w:t>
      </w:r>
    </w:p>
    <w:bookmarkEnd w:id="389"/>
    <w:bookmarkStart w:name="z451" w:id="390"/>
    <w:p>
      <w:pPr>
        <w:spacing w:after="0"/>
        <w:ind w:left="0"/>
        <w:jc w:val="both"/>
      </w:pPr>
      <w:r>
        <w:rPr>
          <w:rFonts w:ascii="Times New Roman"/>
          <w:b w:val="false"/>
          <w:i w:val="false"/>
          <w:color w:val="000000"/>
          <w:sz w:val="28"/>
        </w:rPr>
        <w:t>
      32) жаңа туған нәрестені бастапқы өңдеу, қажет болған жағдайда жаңа туған нәрестелерді алғашқы реанимациялау;</w:t>
      </w:r>
    </w:p>
    <w:bookmarkEnd w:id="390"/>
    <w:bookmarkStart w:name="z452" w:id="391"/>
    <w:p>
      <w:pPr>
        <w:spacing w:after="0"/>
        <w:ind w:left="0"/>
        <w:jc w:val="both"/>
      </w:pPr>
      <w:r>
        <w:rPr>
          <w:rFonts w:ascii="Times New Roman"/>
          <w:b w:val="false"/>
          <w:i w:val="false"/>
          <w:color w:val="000000"/>
          <w:sz w:val="28"/>
        </w:rPr>
        <w:t>
      33) аспаптарды, таңу материалын сақтау, өңдеу, зарарсыздандыру.</w:t>
      </w:r>
    </w:p>
    <w:bookmarkEnd w:id="391"/>
    <w:bookmarkStart w:name="z453" w:id="392"/>
    <w:p>
      <w:pPr>
        <w:spacing w:after="0"/>
        <w:ind w:left="0"/>
        <w:jc w:val="both"/>
      </w:pPr>
      <w:r>
        <w:rPr>
          <w:rFonts w:ascii="Times New Roman"/>
          <w:b w:val="false"/>
          <w:i w:val="false"/>
          <w:color w:val="000000"/>
          <w:sz w:val="28"/>
        </w:rPr>
        <w:t>
      3 - параграф. Дәрігерлік амбулатория (отбасылық денсаулық орталығы)</w:t>
      </w:r>
    </w:p>
    <w:bookmarkEnd w:id="392"/>
    <w:bookmarkStart w:name="z454" w:id="393"/>
    <w:p>
      <w:pPr>
        <w:spacing w:after="0"/>
        <w:ind w:left="0"/>
        <w:jc w:val="both"/>
      </w:pPr>
      <w:r>
        <w:rPr>
          <w:rFonts w:ascii="Times New Roman"/>
          <w:b w:val="false"/>
          <w:i w:val="false"/>
          <w:color w:val="000000"/>
          <w:sz w:val="28"/>
        </w:rPr>
        <w:t>
      46. Дәрігерлік амбулатория (отбасылық денсаулық орталығы) дербес заңды тұлға немесе емхананың, стационарлық көмек көрсететін денсаулық сақтау ұйымдарының құрылымдық бөлімшесі болып табылады.</w:t>
      </w:r>
    </w:p>
    <w:bookmarkEnd w:id="393"/>
    <w:bookmarkStart w:name="z455" w:id="394"/>
    <w:p>
      <w:pPr>
        <w:spacing w:after="0"/>
        <w:ind w:left="0"/>
        <w:jc w:val="both"/>
      </w:pPr>
      <w:r>
        <w:rPr>
          <w:rFonts w:ascii="Times New Roman"/>
          <w:b w:val="false"/>
          <w:i w:val="false"/>
          <w:color w:val="000000"/>
          <w:sz w:val="28"/>
        </w:rPr>
        <w:t>
      47. Дәрігерлік амбулатория (отбасылық денсаулық орталығы) бекітілген халық саны 1500 (бір мың бес жүз) - ден 5000 (бес мың) адамға дейін, халық саны кемінде 1500 (бір мың бес жүз) адамнан және жергілікті атқарушы органдардың шешімі бойынша аудандық ауруханалардан, облыс орталықтарынан қашықтығы бар елді мекенде (ауылдық округте) құрылады.</w:t>
      </w:r>
    </w:p>
    <w:bookmarkEnd w:id="394"/>
    <w:bookmarkStart w:name="z456" w:id="395"/>
    <w:p>
      <w:pPr>
        <w:spacing w:after="0"/>
        <w:ind w:left="0"/>
        <w:jc w:val="both"/>
      </w:pPr>
      <w:r>
        <w:rPr>
          <w:rFonts w:ascii="Times New Roman"/>
          <w:b w:val="false"/>
          <w:i w:val="false"/>
          <w:color w:val="000000"/>
          <w:sz w:val="28"/>
        </w:rPr>
        <w:t>
      48. Дәрігерлік амбулаторияның (отбасылық денсаулық орталығы) құрамында:</w:t>
      </w:r>
    </w:p>
    <w:bookmarkEnd w:id="395"/>
    <w:bookmarkStart w:name="z457" w:id="396"/>
    <w:p>
      <w:pPr>
        <w:spacing w:after="0"/>
        <w:ind w:left="0"/>
        <w:jc w:val="both"/>
      </w:pPr>
      <w:r>
        <w:rPr>
          <w:rFonts w:ascii="Times New Roman"/>
          <w:b w:val="false"/>
          <w:i w:val="false"/>
          <w:color w:val="000000"/>
          <w:sz w:val="28"/>
        </w:rPr>
        <w:t>
      1) меңгерушінің кабинеті;</w:t>
      </w:r>
    </w:p>
    <w:bookmarkEnd w:id="396"/>
    <w:bookmarkStart w:name="z458" w:id="397"/>
    <w:p>
      <w:pPr>
        <w:spacing w:after="0"/>
        <w:ind w:left="0"/>
        <w:jc w:val="both"/>
      </w:pPr>
      <w:r>
        <w:rPr>
          <w:rFonts w:ascii="Times New Roman"/>
          <w:b w:val="false"/>
          <w:i w:val="false"/>
          <w:color w:val="000000"/>
          <w:sz w:val="28"/>
        </w:rPr>
        <w:t>
      2) дәрігерлік және дәрігерге дейінгі қабылдау кабинеттері;</w:t>
      </w:r>
    </w:p>
    <w:bookmarkEnd w:id="397"/>
    <w:bookmarkStart w:name="z459" w:id="398"/>
    <w:p>
      <w:pPr>
        <w:spacing w:after="0"/>
        <w:ind w:left="0"/>
        <w:jc w:val="both"/>
      </w:pPr>
      <w:r>
        <w:rPr>
          <w:rFonts w:ascii="Times New Roman"/>
          <w:b w:val="false"/>
          <w:i w:val="false"/>
          <w:color w:val="000000"/>
          <w:sz w:val="28"/>
        </w:rPr>
        <w:t>
      3) акушерлік қабылдау кабинеті;</w:t>
      </w:r>
    </w:p>
    <w:bookmarkEnd w:id="398"/>
    <w:bookmarkStart w:name="z460" w:id="399"/>
    <w:p>
      <w:pPr>
        <w:spacing w:after="0"/>
        <w:ind w:left="0"/>
        <w:jc w:val="both"/>
      </w:pPr>
      <w:r>
        <w:rPr>
          <w:rFonts w:ascii="Times New Roman"/>
          <w:b w:val="false"/>
          <w:i w:val="false"/>
          <w:color w:val="000000"/>
          <w:sz w:val="28"/>
        </w:rPr>
        <w:t>
      4) дәріхана пункті;</w:t>
      </w:r>
    </w:p>
    <w:bookmarkEnd w:id="399"/>
    <w:bookmarkStart w:name="z461" w:id="400"/>
    <w:p>
      <w:pPr>
        <w:spacing w:after="0"/>
        <w:ind w:left="0"/>
        <w:jc w:val="both"/>
      </w:pPr>
      <w:r>
        <w:rPr>
          <w:rFonts w:ascii="Times New Roman"/>
          <w:b w:val="false"/>
          <w:i w:val="false"/>
          <w:color w:val="000000"/>
          <w:sz w:val="28"/>
        </w:rPr>
        <w:t>
      5) жеке кіре берісі бар сүзгі кабинеті;</w:t>
      </w:r>
    </w:p>
    <w:bookmarkEnd w:id="400"/>
    <w:bookmarkStart w:name="z462" w:id="401"/>
    <w:p>
      <w:pPr>
        <w:spacing w:after="0"/>
        <w:ind w:left="0"/>
        <w:jc w:val="both"/>
      </w:pPr>
      <w:r>
        <w:rPr>
          <w:rFonts w:ascii="Times New Roman"/>
          <w:b w:val="false"/>
          <w:i w:val="false"/>
          <w:color w:val="000000"/>
          <w:sz w:val="28"/>
        </w:rPr>
        <w:t>
      6) изолятор;</w:t>
      </w:r>
    </w:p>
    <w:bookmarkEnd w:id="401"/>
    <w:bookmarkStart w:name="z463" w:id="402"/>
    <w:p>
      <w:pPr>
        <w:spacing w:after="0"/>
        <w:ind w:left="0"/>
        <w:jc w:val="both"/>
      </w:pPr>
      <w:r>
        <w:rPr>
          <w:rFonts w:ascii="Times New Roman"/>
          <w:b w:val="false"/>
          <w:i w:val="false"/>
          <w:color w:val="000000"/>
          <w:sz w:val="28"/>
        </w:rPr>
        <w:t>
      7) емшара кабинеті;</w:t>
      </w:r>
    </w:p>
    <w:bookmarkEnd w:id="402"/>
    <w:bookmarkStart w:name="z464" w:id="403"/>
    <w:p>
      <w:pPr>
        <w:spacing w:after="0"/>
        <w:ind w:left="0"/>
        <w:jc w:val="both"/>
      </w:pPr>
      <w:r>
        <w:rPr>
          <w:rFonts w:ascii="Times New Roman"/>
          <w:b w:val="false"/>
          <w:i w:val="false"/>
          <w:color w:val="000000"/>
          <w:sz w:val="28"/>
        </w:rPr>
        <w:t>
      8) екпе кабинеті;</w:t>
      </w:r>
    </w:p>
    <w:bookmarkEnd w:id="403"/>
    <w:bookmarkStart w:name="z465" w:id="404"/>
    <w:p>
      <w:pPr>
        <w:spacing w:after="0"/>
        <w:ind w:left="0"/>
        <w:jc w:val="both"/>
      </w:pPr>
      <w:r>
        <w:rPr>
          <w:rFonts w:ascii="Times New Roman"/>
          <w:b w:val="false"/>
          <w:i w:val="false"/>
          <w:color w:val="000000"/>
          <w:sz w:val="28"/>
        </w:rPr>
        <w:t>
      9) физиотерапиялық емдеу кабинеті;</w:t>
      </w:r>
    </w:p>
    <w:bookmarkEnd w:id="404"/>
    <w:bookmarkStart w:name="z466" w:id="405"/>
    <w:p>
      <w:pPr>
        <w:spacing w:after="0"/>
        <w:ind w:left="0"/>
        <w:jc w:val="both"/>
      </w:pPr>
      <w:r>
        <w:rPr>
          <w:rFonts w:ascii="Times New Roman"/>
          <w:b w:val="false"/>
          <w:i w:val="false"/>
          <w:color w:val="000000"/>
          <w:sz w:val="28"/>
        </w:rPr>
        <w:t>
      10) күндізгі стационар;</w:t>
      </w:r>
    </w:p>
    <w:bookmarkEnd w:id="405"/>
    <w:bookmarkStart w:name="z467" w:id="406"/>
    <w:p>
      <w:pPr>
        <w:spacing w:after="0"/>
        <w:ind w:left="0"/>
        <w:jc w:val="both"/>
      </w:pPr>
      <w:r>
        <w:rPr>
          <w:rFonts w:ascii="Times New Roman"/>
          <w:b w:val="false"/>
          <w:i w:val="false"/>
          <w:color w:val="000000"/>
          <w:sz w:val="28"/>
        </w:rPr>
        <w:t>
      11) қақырықты алуға арналған бөлме;</w:t>
      </w:r>
    </w:p>
    <w:bookmarkEnd w:id="406"/>
    <w:bookmarkStart w:name="z468" w:id="407"/>
    <w:p>
      <w:pPr>
        <w:spacing w:after="0"/>
        <w:ind w:left="0"/>
        <w:jc w:val="both"/>
      </w:pPr>
      <w:r>
        <w:rPr>
          <w:rFonts w:ascii="Times New Roman"/>
          <w:b w:val="false"/>
          <w:i w:val="false"/>
          <w:color w:val="000000"/>
          <w:sz w:val="28"/>
        </w:rPr>
        <w:t>
      12)тікелей бақыланатын емдеуге арналған кабинет (химизатор);</w:t>
      </w:r>
    </w:p>
    <w:bookmarkEnd w:id="407"/>
    <w:bookmarkStart w:name="z469" w:id="408"/>
    <w:p>
      <w:pPr>
        <w:spacing w:after="0"/>
        <w:ind w:left="0"/>
        <w:jc w:val="both"/>
      </w:pPr>
      <w:r>
        <w:rPr>
          <w:rFonts w:ascii="Times New Roman"/>
          <w:b w:val="false"/>
          <w:i w:val="false"/>
          <w:color w:val="000000"/>
          <w:sz w:val="28"/>
        </w:rPr>
        <w:t>
      13) ақпараттандыру кабинеті;</w:t>
      </w:r>
    </w:p>
    <w:bookmarkEnd w:id="408"/>
    <w:bookmarkStart w:name="z470" w:id="409"/>
    <w:p>
      <w:pPr>
        <w:spacing w:after="0"/>
        <w:ind w:left="0"/>
        <w:jc w:val="both"/>
      </w:pPr>
      <w:r>
        <w:rPr>
          <w:rFonts w:ascii="Times New Roman"/>
          <w:b w:val="false"/>
          <w:i w:val="false"/>
          <w:color w:val="000000"/>
          <w:sz w:val="28"/>
        </w:rPr>
        <w:t>
      14) зертхана пункті;</w:t>
      </w:r>
    </w:p>
    <w:bookmarkEnd w:id="409"/>
    <w:bookmarkStart w:name="z471" w:id="410"/>
    <w:p>
      <w:pPr>
        <w:spacing w:after="0"/>
        <w:ind w:left="0"/>
        <w:jc w:val="both"/>
      </w:pPr>
      <w:r>
        <w:rPr>
          <w:rFonts w:ascii="Times New Roman"/>
          <w:b w:val="false"/>
          <w:i w:val="false"/>
          <w:color w:val="000000"/>
          <w:sz w:val="28"/>
        </w:rPr>
        <w:t>
      15) жастар денсаулығы кабинеті;</w:t>
      </w:r>
    </w:p>
    <w:bookmarkEnd w:id="410"/>
    <w:bookmarkStart w:name="z472" w:id="411"/>
    <w:p>
      <w:pPr>
        <w:spacing w:after="0"/>
        <w:ind w:left="0"/>
        <w:jc w:val="both"/>
      </w:pPr>
      <w:r>
        <w:rPr>
          <w:rFonts w:ascii="Times New Roman"/>
          <w:b w:val="false"/>
          <w:i w:val="false"/>
          <w:color w:val="000000"/>
          <w:sz w:val="28"/>
        </w:rPr>
        <w:t>
      16) дені сау баланың кабинеті немесе патронаждық қызмет көрсетудің әмбебап-прогрессивті моделінің кабинеті (бұдан әрі – ЖМКҚ);</w:t>
      </w:r>
    </w:p>
    <w:bookmarkEnd w:id="411"/>
    <w:bookmarkStart w:name="z473" w:id="412"/>
    <w:p>
      <w:pPr>
        <w:spacing w:after="0"/>
        <w:ind w:left="0"/>
        <w:jc w:val="both"/>
      </w:pPr>
      <w:r>
        <w:rPr>
          <w:rFonts w:ascii="Times New Roman"/>
          <w:b w:val="false"/>
          <w:i w:val="false"/>
          <w:color w:val="000000"/>
          <w:sz w:val="28"/>
        </w:rPr>
        <w:t>
      17) отбасын жоспарлау және жүктілікке дайындау кабинеті;</w:t>
      </w:r>
    </w:p>
    <w:bookmarkEnd w:id="412"/>
    <w:bookmarkStart w:name="z474" w:id="413"/>
    <w:p>
      <w:pPr>
        <w:spacing w:after="0"/>
        <w:ind w:left="0"/>
        <w:jc w:val="both"/>
      </w:pPr>
      <w:r>
        <w:rPr>
          <w:rFonts w:ascii="Times New Roman"/>
          <w:b w:val="false"/>
          <w:i w:val="false"/>
          <w:color w:val="000000"/>
          <w:sz w:val="28"/>
        </w:rPr>
        <w:t>
      18) қарау кабинеті (ерлер, әйелдер);</w:t>
      </w:r>
    </w:p>
    <w:bookmarkEnd w:id="413"/>
    <w:bookmarkStart w:name="z475" w:id="414"/>
    <w:p>
      <w:pPr>
        <w:spacing w:after="0"/>
        <w:ind w:left="0"/>
        <w:jc w:val="both"/>
      </w:pPr>
      <w:r>
        <w:rPr>
          <w:rFonts w:ascii="Times New Roman"/>
          <w:b w:val="false"/>
          <w:i w:val="false"/>
          <w:color w:val="000000"/>
          <w:sz w:val="28"/>
        </w:rPr>
        <w:t>
      19) топтық қабылдау кабинеттері (ауруларды басқару бағдарламаларына (бұдан әрі – АББ) қатысатын пациенттер үшін);</w:t>
      </w:r>
    </w:p>
    <w:bookmarkEnd w:id="414"/>
    <w:bookmarkStart w:name="z476" w:id="415"/>
    <w:p>
      <w:pPr>
        <w:spacing w:after="0"/>
        <w:ind w:left="0"/>
        <w:jc w:val="both"/>
      </w:pPr>
      <w:r>
        <w:rPr>
          <w:rFonts w:ascii="Times New Roman"/>
          <w:b w:val="false"/>
          <w:i w:val="false"/>
          <w:color w:val="000000"/>
          <w:sz w:val="28"/>
        </w:rPr>
        <w:t>
      20) медициналық қалдықтарды уақытша сақтауға арналған бөлме;</w:t>
      </w:r>
    </w:p>
    <w:bookmarkEnd w:id="415"/>
    <w:bookmarkStart w:name="z477" w:id="416"/>
    <w:p>
      <w:pPr>
        <w:spacing w:after="0"/>
        <w:ind w:left="0"/>
        <w:jc w:val="both"/>
      </w:pPr>
      <w:r>
        <w:rPr>
          <w:rFonts w:ascii="Times New Roman"/>
          <w:b w:val="false"/>
          <w:i w:val="false"/>
          <w:color w:val="000000"/>
          <w:sz w:val="28"/>
        </w:rPr>
        <w:t>
      21) шаруашылық-тұрмыстық үй-жайлар.</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Дәрігерлік амбулаторияны (отбасылық денсаулық орталығы) медициналық бұйымдармен жарақтандыру № ҚР ДСМ 167/2020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МСАК дәрігерлік амбулаториясында (отбасылық денсаулық орталығы) жалпы практика дәрігері, отбасылық дәрігер, терапевт, педиатр, ОМҚ (фельдшер, акушер, кеңейтілген практика мейіргер, учаскелік мейіргер немесе мейіргер, жалпы практика мейіргері), психолог, амбулаториялық жағдайда, үйде әлеуметтік қызметкер медициналық қызмет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Фельдшерлік-акушерлік пункттің мейіргері, фельдшері, акушері лауазымына біліктілік сипаттамалары № ҚР ДСМ-305/2020 </w:t>
      </w:r>
      <w:r>
        <w:rPr>
          <w:rFonts w:ascii="Times New Roman"/>
          <w:b w:val="false"/>
          <w:i w:val="false"/>
          <w:color w:val="000000"/>
          <w:sz w:val="28"/>
        </w:rPr>
        <w:t>бұйрыққа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МСАК көрсететін медициналық ұйымның жұмыс режимі демалыс және мереке күндері МСАК кезекші дәрігерлерінің жұмысын қамтамасыз ете отырып, барлық мамандар мен құрылымдық бөлімшелер үшін жылжымалы кесте бойынша сағат 08.00-ден 20.00-ге дейін белгіленеді.</w:t>
      </w:r>
    </w:p>
    <w:bookmarkStart w:name="z482" w:id="417"/>
    <w:p>
      <w:pPr>
        <w:spacing w:after="0"/>
        <w:ind w:left="0"/>
        <w:jc w:val="both"/>
      </w:pPr>
      <w:r>
        <w:rPr>
          <w:rFonts w:ascii="Times New Roman"/>
          <w:b w:val="false"/>
          <w:i w:val="false"/>
          <w:color w:val="000000"/>
          <w:sz w:val="28"/>
        </w:rPr>
        <w:t>
      Шақыруларды қабылдау МСАК ұйымының жұмысы аяқталғанға дейін 2 сағат бұрын аяқталады.</w:t>
      </w:r>
    </w:p>
    <w:bookmarkEnd w:id="417"/>
    <w:bookmarkStart w:name="z483" w:id="418"/>
    <w:p>
      <w:pPr>
        <w:spacing w:after="0"/>
        <w:ind w:left="0"/>
        <w:jc w:val="both"/>
      </w:pPr>
      <w:r>
        <w:rPr>
          <w:rFonts w:ascii="Times New Roman"/>
          <w:b w:val="false"/>
          <w:i w:val="false"/>
          <w:color w:val="000000"/>
          <w:sz w:val="28"/>
        </w:rPr>
        <w:t>
      Шақыруларға қызмет көрсетуді МСАК дәрігері, қызмет көрсету аумағындағы фельдшер жұмыс күні ішінде жүзеге асырады. Көрсетілімдер болған кезде жоспарлы және шұғыл тәртіппен қызмет көрсетілетін аумақтағы (ФАП, МП) ауылдық елді мекенде халықтың шақыртуларына қызмет көрсетуді жүзеге асырады.</w:t>
      </w:r>
    </w:p>
    <w:bookmarkEnd w:id="418"/>
    <w:bookmarkStart w:name="z484" w:id="419"/>
    <w:p>
      <w:pPr>
        <w:spacing w:after="0"/>
        <w:ind w:left="0"/>
        <w:jc w:val="both"/>
      </w:pPr>
      <w:r>
        <w:rPr>
          <w:rFonts w:ascii="Times New Roman"/>
          <w:b w:val="false"/>
          <w:i w:val="false"/>
          <w:color w:val="000000"/>
          <w:sz w:val="28"/>
        </w:rPr>
        <w:t>
      53. Дәрігерлік амбулаторияның (отбасылық денсаулық орталығы) медицина қызметкерлері дәрігерге дейінгі медициналық көмек, мейіргерлік күтім, МСАК, медициналық оңалту және паллиативтік көмек көрсетеді.</w:t>
      </w:r>
    </w:p>
    <w:bookmarkEnd w:id="419"/>
    <w:bookmarkStart w:name="z485" w:id="420"/>
    <w:p>
      <w:pPr>
        <w:spacing w:after="0"/>
        <w:ind w:left="0"/>
        <w:jc w:val="both"/>
      </w:pPr>
      <w:r>
        <w:rPr>
          <w:rFonts w:ascii="Times New Roman"/>
          <w:b w:val="false"/>
          <w:i w:val="false"/>
          <w:color w:val="000000"/>
          <w:sz w:val="28"/>
        </w:rPr>
        <w:t xml:space="preserve">
      54. Осы Стандарттың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28-тармақтарына</w:t>
      </w:r>
      <w:r>
        <w:rPr>
          <w:rFonts w:ascii="Times New Roman"/>
          <w:b w:val="false"/>
          <w:i w:val="false"/>
          <w:color w:val="000000"/>
          <w:sz w:val="28"/>
        </w:rPr>
        <w:t xml:space="preserve"> сәйкес дәрігерлік амбулаторияның мейіргері (отбасылық денсаулық орталығы) медициналық қызметтерді жүзеге асырады.</w:t>
      </w:r>
    </w:p>
    <w:bookmarkEnd w:id="420"/>
    <w:bookmarkStart w:name="z486" w:id="421"/>
    <w:p>
      <w:pPr>
        <w:spacing w:after="0"/>
        <w:ind w:left="0"/>
        <w:jc w:val="both"/>
      </w:pPr>
      <w:r>
        <w:rPr>
          <w:rFonts w:ascii="Times New Roman"/>
          <w:b w:val="false"/>
          <w:i w:val="false"/>
          <w:color w:val="000000"/>
          <w:sz w:val="28"/>
        </w:rPr>
        <w:t xml:space="preserve">
      55. Осы Стандарттың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41-тармақтарына</w:t>
      </w:r>
      <w:r>
        <w:rPr>
          <w:rFonts w:ascii="Times New Roman"/>
          <w:b w:val="false"/>
          <w:i w:val="false"/>
          <w:color w:val="000000"/>
          <w:sz w:val="28"/>
        </w:rPr>
        <w:t xml:space="preserve"> сәйкес дәрігерлік амбулаторияның (отбасылық денсаулық орталығы) фельдшері мен акушері медициналық қызметтерді жүзеге асырады.</w:t>
      </w:r>
    </w:p>
    <w:bookmarkEnd w:id="421"/>
    <w:bookmarkStart w:name="z487" w:id="422"/>
    <w:p>
      <w:pPr>
        <w:spacing w:after="0"/>
        <w:ind w:left="0"/>
        <w:jc w:val="both"/>
      </w:pPr>
      <w:r>
        <w:rPr>
          <w:rFonts w:ascii="Times New Roman"/>
          <w:b w:val="false"/>
          <w:i w:val="false"/>
          <w:color w:val="000000"/>
          <w:sz w:val="28"/>
        </w:rPr>
        <w:t>
      56. МСАК дәрігерлері қабылдауда мыналарды жүзеге асырады:</w:t>
      </w:r>
    </w:p>
    <w:bookmarkEnd w:id="422"/>
    <w:bookmarkStart w:name="z488" w:id="423"/>
    <w:p>
      <w:pPr>
        <w:spacing w:after="0"/>
        <w:ind w:left="0"/>
        <w:jc w:val="both"/>
      </w:pPr>
      <w:r>
        <w:rPr>
          <w:rFonts w:ascii="Times New Roman"/>
          <w:b w:val="false"/>
          <w:i w:val="false"/>
          <w:color w:val="000000"/>
          <w:sz w:val="28"/>
        </w:rPr>
        <w:t>
      1) пациентті мейірімділікпен қарсы алу;</w:t>
      </w:r>
    </w:p>
    <w:bookmarkEnd w:id="423"/>
    <w:bookmarkStart w:name="z489" w:id="424"/>
    <w:p>
      <w:pPr>
        <w:spacing w:after="0"/>
        <w:ind w:left="0"/>
        <w:jc w:val="both"/>
      </w:pPr>
      <w:r>
        <w:rPr>
          <w:rFonts w:ascii="Times New Roman"/>
          <w:b w:val="false"/>
          <w:i w:val="false"/>
          <w:color w:val="000000"/>
          <w:sz w:val="28"/>
        </w:rPr>
        <w:t>
      2) пациентті сәйкестендіру;</w:t>
      </w:r>
    </w:p>
    <w:bookmarkEnd w:id="424"/>
    <w:bookmarkStart w:name="z490" w:id="425"/>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425"/>
    <w:bookmarkStart w:name="z491" w:id="426"/>
    <w:p>
      <w:pPr>
        <w:spacing w:after="0"/>
        <w:ind w:left="0"/>
        <w:jc w:val="both"/>
      </w:pPr>
      <w:r>
        <w:rPr>
          <w:rFonts w:ascii="Times New Roman"/>
          <w:b w:val="false"/>
          <w:i w:val="false"/>
          <w:color w:val="000000"/>
          <w:sz w:val="28"/>
        </w:rPr>
        <w:t>
      4) анамнезді және шағымдарды жинау;</w:t>
      </w:r>
    </w:p>
    <w:bookmarkEnd w:id="426"/>
    <w:bookmarkStart w:name="z492" w:id="427"/>
    <w:p>
      <w:pPr>
        <w:spacing w:after="0"/>
        <w:ind w:left="0"/>
        <w:jc w:val="both"/>
      </w:pPr>
      <w:r>
        <w:rPr>
          <w:rFonts w:ascii="Times New Roman"/>
          <w:b w:val="false"/>
          <w:i w:val="false"/>
          <w:color w:val="000000"/>
          <w:sz w:val="28"/>
        </w:rPr>
        <w:t>
      5) пациентті қарап-тексеру;</w:t>
      </w:r>
    </w:p>
    <w:bookmarkEnd w:id="427"/>
    <w:bookmarkStart w:name="z493" w:id="428"/>
    <w:p>
      <w:pPr>
        <w:spacing w:after="0"/>
        <w:ind w:left="0"/>
        <w:jc w:val="both"/>
      </w:pPr>
      <w:r>
        <w:rPr>
          <w:rFonts w:ascii="Times New Roman"/>
          <w:b w:val="false"/>
          <w:i w:val="false"/>
          <w:color w:val="000000"/>
          <w:sz w:val="28"/>
        </w:rPr>
        <w:t>
      6) алдын ала диагноз қою;</w:t>
      </w:r>
    </w:p>
    <w:bookmarkEnd w:id="428"/>
    <w:bookmarkStart w:name="z494" w:id="429"/>
    <w:p>
      <w:pPr>
        <w:spacing w:after="0"/>
        <w:ind w:left="0"/>
        <w:jc w:val="both"/>
      </w:pPr>
      <w:r>
        <w:rPr>
          <w:rFonts w:ascii="Times New Roman"/>
          <w:b w:val="false"/>
          <w:i w:val="false"/>
          <w:color w:val="000000"/>
          <w:sz w:val="28"/>
        </w:rPr>
        <w:t>
      7) клиникалық хаттамаларға сәйкес зерттеудің зертханалық және аспаптық әдістерінен өту үшін диагностикалық зерттеулерге жолдама беру;</w:t>
      </w:r>
    </w:p>
    <w:bookmarkEnd w:id="429"/>
    <w:bookmarkStart w:name="z495" w:id="430"/>
    <w:p>
      <w:pPr>
        <w:spacing w:after="0"/>
        <w:ind w:left="0"/>
        <w:jc w:val="both"/>
      </w:pPr>
      <w:r>
        <w:rPr>
          <w:rFonts w:ascii="Times New Roman"/>
          <w:b w:val="false"/>
          <w:i w:val="false"/>
          <w:color w:val="000000"/>
          <w:sz w:val="28"/>
        </w:rPr>
        <w:t>
      8) пациентті бейінді маманға консультацияға жіберу (көрсетілімдер болған кезде);</w:t>
      </w:r>
    </w:p>
    <w:bookmarkEnd w:id="430"/>
    <w:bookmarkStart w:name="z496" w:id="431"/>
    <w:p>
      <w:pPr>
        <w:spacing w:after="0"/>
        <w:ind w:left="0"/>
        <w:jc w:val="both"/>
      </w:pPr>
      <w:r>
        <w:rPr>
          <w:rFonts w:ascii="Times New Roman"/>
          <w:b w:val="false"/>
          <w:i w:val="false"/>
          <w:color w:val="000000"/>
          <w:sz w:val="28"/>
        </w:rPr>
        <w:t>
      9) емдеу жоспарын жасау (клиникалық хаттамаларға сәйкес);</w:t>
      </w:r>
    </w:p>
    <w:bookmarkEnd w:id="431"/>
    <w:bookmarkStart w:name="z497" w:id="432"/>
    <w:p>
      <w:pPr>
        <w:spacing w:after="0"/>
        <w:ind w:left="0"/>
        <w:jc w:val="both"/>
      </w:pPr>
      <w:r>
        <w:rPr>
          <w:rFonts w:ascii="Times New Roman"/>
          <w:b w:val="false"/>
          <w:i w:val="false"/>
          <w:color w:val="000000"/>
          <w:sz w:val="28"/>
        </w:rPr>
        <w:t>
      10) пациентті басқару тактикасын айқындау;</w:t>
      </w:r>
    </w:p>
    <w:bookmarkEnd w:id="432"/>
    <w:bookmarkStart w:name="z498" w:id="433"/>
    <w:p>
      <w:pPr>
        <w:spacing w:after="0"/>
        <w:ind w:left="0"/>
        <w:jc w:val="both"/>
      </w:pPr>
      <w:r>
        <w:rPr>
          <w:rFonts w:ascii="Times New Roman"/>
          <w:b w:val="false"/>
          <w:i w:val="false"/>
          <w:color w:val="000000"/>
          <w:sz w:val="28"/>
        </w:rPr>
        <w:t>
      11) шұғыл немесе шұғыл жағдайда, алғашқы медициналық көмек көрсету және пациенттерді стационарға тасымалдауды қамтамасыз ету (жедел медициналық жәрдем бригадасын шақыру, ол келгенге дейін байқау және шұғыл көмек көрсету);</w:t>
      </w:r>
    </w:p>
    <w:bookmarkEnd w:id="433"/>
    <w:bookmarkStart w:name="z499" w:id="434"/>
    <w:p>
      <w:pPr>
        <w:spacing w:after="0"/>
        <w:ind w:left="0"/>
        <w:jc w:val="both"/>
      </w:pPr>
      <w:r>
        <w:rPr>
          <w:rFonts w:ascii="Times New Roman"/>
          <w:b w:val="false"/>
          <w:i w:val="false"/>
          <w:color w:val="000000"/>
          <w:sz w:val="28"/>
        </w:rPr>
        <w:t>
      12) көрсетілімдерді айқындау және жоспарлы стационарға және стационарды алмастыратын медициналық көмекке жіберу;</w:t>
      </w:r>
    </w:p>
    <w:bookmarkEnd w:id="434"/>
    <w:bookmarkStart w:name="z500" w:id="435"/>
    <w:p>
      <w:pPr>
        <w:spacing w:after="0"/>
        <w:ind w:left="0"/>
        <w:jc w:val="both"/>
      </w:pPr>
      <w:r>
        <w:rPr>
          <w:rFonts w:ascii="Times New Roman"/>
          <w:b w:val="false"/>
          <w:i w:val="false"/>
          <w:color w:val="000000"/>
          <w:sz w:val="28"/>
        </w:rPr>
        <w:t>
      13) пациентті психологқа және әлеуметтік қызметкерге консультацияға жіберу (айғақтар болған кезде);</w:t>
      </w:r>
    </w:p>
    <w:bookmarkEnd w:id="435"/>
    <w:bookmarkStart w:name="z501" w:id="436"/>
    <w:p>
      <w:pPr>
        <w:spacing w:after="0"/>
        <w:ind w:left="0"/>
        <w:jc w:val="both"/>
      </w:pPr>
      <w:r>
        <w:rPr>
          <w:rFonts w:ascii="Times New Roman"/>
          <w:b w:val="false"/>
          <w:i w:val="false"/>
          <w:color w:val="000000"/>
          <w:sz w:val="28"/>
        </w:rPr>
        <w:t>
      14) медициналық құжаттаманы жүргізу, пациенттің деректерін медициналық ақпараттық жүйелерге енгізу;</w:t>
      </w:r>
    </w:p>
    <w:bookmarkEnd w:id="436"/>
    <w:bookmarkStart w:name="z502" w:id="437"/>
    <w:p>
      <w:pPr>
        <w:spacing w:after="0"/>
        <w:ind w:left="0"/>
        <w:jc w:val="both"/>
      </w:pPr>
      <w:r>
        <w:rPr>
          <w:rFonts w:ascii="Times New Roman"/>
          <w:b w:val="false"/>
          <w:i w:val="false"/>
          <w:color w:val="000000"/>
          <w:sz w:val="28"/>
        </w:rPr>
        <w:t>
      15) пациентті динамикалық байқауға анықтау (көрсетілімдер болған кезде);</w:t>
      </w:r>
    </w:p>
    <w:bookmarkEnd w:id="437"/>
    <w:bookmarkStart w:name="z503" w:id="438"/>
    <w:p>
      <w:pPr>
        <w:spacing w:after="0"/>
        <w:ind w:left="0"/>
        <w:jc w:val="both"/>
      </w:pPr>
      <w:r>
        <w:rPr>
          <w:rFonts w:ascii="Times New Roman"/>
          <w:b w:val="false"/>
          <w:i w:val="false"/>
          <w:color w:val="000000"/>
          <w:sz w:val="28"/>
        </w:rPr>
        <w:t>
      16) пациенттерді, оның ішінде ауруларды басқару бағдарламасына қатысқандарды динамикалық байқау;</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ҚР ДСМ 2021 жылы 21 тамыздағы № 92 бұйрыққа сәйкес фертильді жастағы әйелдерді динамиқалық байқау, экстрагениталды патологияны аңықтау, диспансеризациялау және сауықтыру,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балалар жасындағы ауруларды интеграцияланған жүргізу қағидаттарын және патронаждық қызмет көрсетудің әмбебап-прогрессивті моделін сақтай отырып, 5 жасқа дейінгі балаларды байқау;</w:t>
      </w:r>
    </w:p>
    <w:bookmarkStart w:name="z506" w:id="439"/>
    <w:p>
      <w:pPr>
        <w:spacing w:after="0"/>
        <w:ind w:left="0"/>
        <w:jc w:val="both"/>
      </w:pPr>
      <w:r>
        <w:rPr>
          <w:rFonts w:ascii="Times New Roman"/>
          <w:b w:val="false"/>
          <w:i w:val="false"/>
          <w:color w:val="000000"/>
          <w:sz w:val="28"/>
        </w:rPr>
        <w:t>
      19) еңбекке уақытша жарамсыздық туралы парақ немесе анықтама беру;</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"Рецептілерді жазу, есепке алу және сақтау қағидаларын бекіту туралы" Қазақстан Республикасы Денсаулық сақтау министрінің 2020 жылғы 2 қазандағы № ҚР ДСМ-112/2020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(бұдан әрі- № ҚР ДСМ-112/2020 бұйрығы) және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бұйрығыға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тіркелген);(бұдан әрі – № ҚР ДСМ-75 бұйрығы) сәйкес жіті аурулары бар пациенттерге рецептілер жазып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зерттеп-қрау нәтижелерімен және денсаулық сақтау ұйымының дәрігерлік-консультациялық комиссиясының қорытындысымен расталған дене функциясының тұрақты бұзылулары анықталған кезде пациентті медициналық-әлеуметтік сараптамаға жіберу;</w:t>
      </w:r>
    </w:p>
    <w:bookmarkStart w:name="z509" w:id="440"/>
    <w:p>
      <w:pPr>
        <w:spacing w:after="0"/>
        <w:ind w:left="0"/>
        <w:jc w:val="both"/>
      </w:pPr>
      <w:r>
        <w:rPr>
          <w:rFonts w:ascii="Times New Roman"/>
          <w:b w:val="false"/>
          <w:i w:val="false"/>
          <w:color w:val="000000"/>
          <w:sz w:val="28"/>
        </w:rPr>
        <w:t>
      22) медициналық оңалтуға, оның ішінде санаторийлік-курорттық емдеуге жолдамалар беру;</w:t>
      </w:r>
    </w:p>
    <w:bookmarkEnd w:id="440"/>
    <w:bookmarkStart w:name="z510" w:id="441"/>
    <w:p>
      <w:pPr>
        <w:spacing w:after="0"/>
        <w:ind w:left="0"/>
        <w:jc w:val="both"/>
      </w:pPr>
      <w:r>
        <w:rPr>
          <w:rFonts w:ascii="Times New Roman"/>
          <w:b w:val="false"/>
          <w:i w:val="false"/>
          <w:color w:val="000000"/>
          <w:sz w:val="28"/>
        </w:rPr>
        <w:t>
      23) аурулардың мінез-құлық қауіп факторларын ерте анықтау мақсатында халықтың нысаналы топтарына скринингтік және профилактикалық қарап-тексерулер жүргізу;</w:t>
      </w:r>
    </w:p>
    <w:bookmarkEnd w:id="441"/>
    <w:bookmarkStart w:name="z511" w:id="442"/>
    <w:p>
      <w:pPr>
        <w:spacing w:after="0"/>
        <w:ind w:left="0"/>
        <w:jc w:val="both"/>
      </w:pPr>
      <w:r>
        <w:rPr>
          <w:rFonts w:ascii="Times New Roman"/>
          <w:b w:val="false"/>
          <w:i w:val="false"/>
          <w:color w:val="000000"/>
          <w:sz w:val="28"/>
        </w:rPr>
        <w:t>
      24) Ұлттық күнтізбеге сәйкес және эпидемиологиялық көрсеткіштер бойынша иммундауға жіберу;</w:t>
      </w:r>
    </w:p>
    <w:bookmarkEnd w:id="442"/>
    <w:bookmarkStart w:name="z512" w:id="443"/>
    <w:p>
      <w:pPr>
        <w:spacing w:after="0"/>
        <w:ind w:left="0"/>
        <w:jc w:val="both"/>
      </w:pPr>
      <w:r>
        <w:rPr>
          <w:rFonts w:ascii="Times New Roman"/>
          <w:b w:val="false"/>
          <w:i w:val="false"/>
          <w:color w:val="000000"/>
          <w:sz w:val="28"/>
        </w:rPr>
        <w:t>
      25) салауатты өмір салтын қалыптастыру және насихаттау;</w:t>
      </w:r>
    </w:p>
    <w:bookmarkEnd w:id="443"/>
    <w:bookmarkStart w:name="z513" w:id="444"/>
    <w:p>
      <w:pPr>
        <w:spacing w:after="0"/>
        <w:ind w:left="0"/>
        <w:jc w:val="both"/>
      </w:pPr>
      <w:r>
        <w:rPr>
          <w:rFonts w:ascii="Times New Roman"/>
          <w:b w:val="false"/>
          <w:i w:val="false"/>
          <w:color w:val="000000"/>
          <w:sz w:val="28"/>
        </w:rPr>
        <w:t>
      26) репродуктивтік денсаулықты сақтау жөніндегі іс-шараларды іске асыру (гинекологиялық патологияны анықтау және сауықтыру, акушер-гинекологқа жіберу, отбасын жоспарлау мәселелері және жүктілікті жоспарлау кезінде контрацепция сұрақтары бойынша консультация беру)</w:t>
      </w:r>
    </w:p>
    <w:bookmarkEnd w:id="444"/>
    <w:bookmarkStart w:name="z514" w:id="445"/>
    <w:p>
      <w:pPr>
        <w:spacing w:after="0"/>
        <w:ind w:left="0"/>
        <w:jc w:val="both"/>
      </w:pPr>
      <w:r>
        <w:rPr>
          <w:rFonts w:ascii="Times New Roman"/>
          <w:b w:val="false"/>
          <w:i w:val="false"/>
          <w:color w:val="000000"/>
          <w:sz w:val="28"/>
        </w:rPr>
        <w:t>
      27) жүктілікті жоспарлаған кезде отбасылық жұпты, әйелдерді жүктілік алды даярлықпен қамтамасыз ету;</w:t>
      </w:r>
    </w:p>
    <w:bookmarkEnd w:id="445"/>
    <w:bookmarkStart w:name="z515" w:id="446"/>
    <w:p>
      <w:pPr>
        <w:spacing w:after="0"/>
        <w:ind w:left="0"/>
        <w:jc w:val="both"/>
      </w:pPr>
      <w:r>
        <w:rPr>
          <w:rFonts w:ascii="Times New Roman"/>
          <w:b w:val="false"/>
          <w:i w:val="false"/>
          <w:color w:val="000000"/>
          <w:sz w:val="28"/>
        </w:rPr>
        <w:t>
      28) репродуктивтік денсаулықты сақтау жөніндегі іс-шаралар (фертильді жастағы әйелдерді қарап-тексеру, денсаулық тобын айқындау, экстрагенитальды патологияны анықтау және сауықтыру, акушер-гинекологқа жіберу, отбасын жоспарлау мәселелері және жүктілікті жоспарлау кезінде контрацепция, гравидаралды дайындық әдістері туралы консультация беру);</w:t>
      </w:r>
    </w:p>
    <w:bookmarkEnd w:id="446"/>
    <w:bookmarkStart w:name="z516" w:id="447"/>
    <w:p>
      <w:pPr>
        <w:spacing w:after="0"/>
        <w:ind w:left="0"/>
        <w:jc w:val="both"/>
      </w:pPr>
      <w:r>
        <w:rPr>
          <w:rFonts w:ascii="Times New Roman"/>
          <w:b w:val="false"/>
          <w:i w:val="false"/>
          <w:color w:val="000000"/>
          <w:sz w:val="28"/>
        </w:rPr>
        <w:t>
      29) жүкті әйелдерді антенатальды бақылау және босанғаннан кейінгі кезеңде босанған әйелдерді бақылау;</w:t>
      </w:r>
    </w:p>
    <w:bookmarkEnd w:id="447"/>
    <w:bookmarkStart w:name="z517" w:id="448"/>
    <w:p>
      <w:pPr>
        <w:spacing w:after="0"/>
        <w:ind w:left="0"/>
        <w:jc w:val="both"/>
      </w:pPr>
      <w:r>
        <w:rPr>
          <w:rFonts w:ascii="Times New Roman"/>
          <w:b w:val="false"/>
          <w:i w:val="false"/>
          <w:color w:val="000000"/>
          <w:sz w:val="28"/>
        </w:rPr>
        <w:t>
      30) денсаулық мектептерін ұйымдастыру және өткізу;</w:t>
      </w:r>
    </w:p>
    <w:bookmarkEnd w:id="448"/>
    <w:bookmarkStart w:name="z518" w:id="449"/>
    <w:p>
      <w:pPr>
        <w:spacing w:after="0"/>
        <w:ind w:left="0"/>
        <w:jc w:val="both"/>
      </w:pPr>
      <w:r>
        <w:rPr>
          <w:rFonts w:ascii="Times New Roman"/>
          <w:b w:val="false"/>
          <w:i w:val="false"/>
          <w:color w:val="000000"/>
          <w:sz w:val="28"/>
        </w:rPr>
        <w:t>
      31) инфекциялық аурулар ошақтарындағы санитариялық-эпидемияға қарсы және санитариялық-профилактикалық іс-шаралар;</w:t>
      </w:r>
    </w:p>
    <w:bookmarkEnd w:id="449"/>
    <w:bookmarkStart w:name="z519" w:id="450"/>
    <w:p>
      <w:pPr>
        <w:spacing w:after="0"/>
        <w:ind w:left="0"/>
        <w:jc w:val="both"/>
      </w:pPr>
      <w:r>
        <w:rPr>
          <w:rFonts w:ascii="Times New Roman"/>
          <w:b w:val="false"/>
          <w:i w:val="false"/>
          <w:color w:val="000000"/>
          <w:sz w:val="28"/>
        </w:rPr>
        <w:t>
      32) "Көк код" сигналы бойынша базалық реанимациялық көмек (BLS), клиникалық хаттамаларға сәйкес әйелдің өмірі мен денсаулығына қауіп төндіретін жағдайлар кезінде шұғыл акушерлік және гинекологиялық көмек көрсету.</w:t>
      </w:r>
    </w:p>
    <w:bookmarkEnd w:id="450"/>
    <w:bookmarkStart w:name="z520" w:id="451"/>
    <w:p>
      <w:pPr>
        <w:spacing w:after="0"/>
        <w:ind w:left="0"/>
        <w:jc w:val="both"/>
      </w:pPr>
      <w:r>
        <w:rPr>
          <w:rFonts w:ascii="Times New Roman"/>
          <w:b w:val="false"/>
          <w:i w:val="false"/>
          <w:color w:val="000000"/>
          <w:sz w:val="28"/>
        </w:rPr>
        <w:t>
      57. МСАК дәрігерлері үйде мыналарды жүзеге асырады:</w:t>
      </w:r>
    </w:p>
    <w:bookmarkEnd w:id="451"/>
    <w:bookmarkStart w:name="z521" w:id="452"/>
    <w:p>
      <w:pPr>
        <w:spacing w:after="0"/>
        <w:ind w:left="0"/>
        <w:jc w:val="both"/>
      </w:pPr>
      <w:r>
        <w:rPr>
          <w:rFonts w:ascii="Times New Roman"/>
          <w:b w:val="false"/>
          <w:i w:val="false"/>
          <w:color w:val="000000"/>
          <w:sz w:val="28"/>
        </w:rPr>
        <w:t>
      1) пациентті мейірімділікпен қарсы алу;</w:t>
      </w:r>
    </w:p>
    <w:bookmarkEnd w:id="452"/>
    <w:bookmarkStart w:name="z522" w:id="453"/>
    <w:p>
      <w:pPr>
        <w:spacing w:after="0"/>
        <w:ind w:left="0"/>
        <w:jc w:val="both"/>
      </w:pPr>
      <w:r>
        <w:rPr>
          <w:rFonts w:ascii="Times New Roman"/>
          <w:b w:val="false"/>
          <w:i w:val="false"/>
          <w:color w:val="000000"/>
          <w:sz w:val="28"/>
        </w:rPr>
        <w:t>
      2) пациентті сәйкестендіру;</w:t>
      </w:r>
    </w:p>
    <w:bookmarkEnd w:id="453"/>
    <w:bookmarkStart w:name="z523" w:id="454"/>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454"/>
    <w:bookmarkStart w:name="z524" w:id="455"/>
    <w:p>
      <w:pPr>
        <w:spacing w:after="0"/>
        <w:ind w:left="0"/>
        <w:jc w:val="both"/>
      </w:pPr>
      <w:r>
        <w:rPr>
          <w:rFonts w:ascii="Times New Roman"/>
          <w:b w:val="false"/>
          <w:i w:val="false"/>
          <w:color w:val="000000"/>
          <w:sz w:val="28"/>
        </w:rPr>
        <w:t>
      4) науқастың шағымдары мен анамнезін жинау;</w:t>
      </w:r>
    </w:p>
    <w:bookmarkEnd w:id="455"/>
    <w:bookmarkStart w:name="z525" w:id="456"/>
    <w:p>
      <w:pPr>
        <w:spacing w:after="0"/>
        <w:ind w:left="0"/>
        <w:jc w:val="both"/>
      </w:pPr>
      <w:r>
        <w:rPr>
          <w:rFonts w:ascii="Times New Roman"/>
          <w:b w:val="false"/>
          <w:i w:val="false"/>
          <w:color w:val="000000"/>
          <w:sz w:val="28"/>
        </w:rPr>
        <w:t>
      5) пациентті объективті қарап-тексеру;</w:t>
      </w:r>
    </w:p>
    <w:bookmarkEnd w:id="456"/>
    <w:bookmarkStart w:name="z526" w:id="457"/>
    <w:p>
      <w:pPr>
        <w:spacing w:after="0"/>
        <w:ind w:left="0"/>
        <w:jc w:val="both"/>
      </w:pPr>
      <w:r>
        <w:rPr>
          <w:rFonts w:ascii="Times New Roman"/>
          <w:b w:val="false"/>
          <w:i w:val="false"/>
          <w:color w:val="000000"/>
          <w:sz w:val="28"/>
        </w:rPr>
        <w:t>
      6) алдын ала диагнозды анықтау;</w:t>
      </w:r>
    </w:p>
    <w:bookmarkEnd w:id="457"/>
    <w:bookmarkStart w:name="z527" w:id="458"/>
    <w:p>
      <w:pPr>
        <w:spacing w:after="0"/>
        <w:ind w:left="0"/>
        <w:jc w:val="both"/>
      </w:pPr>
      <w:r>
        <w:rPr>
          <w:rFonts w:ascii="Times New Roman"/>
          <w:b w:val="false"/>
          <w:i w:val="false"/>
          <w:color w:val="000000"/>
          <w:sz w:val="28"/>
        </w:rPr>
        <w:t>
      7) ауруды басқару тактикасын айқындау;</w:t>
      </w:r>
    </w:p>
    <w:bookmarkEnd w:id="458"/>
    <w:bookmarkStart w:name="z528" w:id="459"/>
    <w:p>
      <w:pPr>
        <w:spacing w:after="0"/>
        <w:ind w:left="0"/>
        <w:jc w:val="both"/>
      </w:pPr>
      <w:r>
        <w:rPr>
          <w:rFonts w:ascii="Times New Roman"/>
          <w:b w:val="false"/>
          <w:i w:val="false"/>
          <w:color w:val="000000"/>
          <w:sz w:val="28"/>
        </w:rPr>
        <w:t>
      8) диагностикалық қарап-зереттеулерге жолдама (зертханалық және аспаптық зерттеу әдістерінен өту үшін) беру;</w:t>
      </w:r>
    </w:p>
    <w:bookmarkEnd w:id="459"/>
    <w:bookmarkStart w:name="z529" w:id="460"/>
    <w:p>
      <w:pPr>
        <w:spacing w:after="0"/>
        <w:ind w:left="0"/>
        <w:jc w:val="both"/>
      </w:pPr>
      <w:r>
        <w:rPr>
          <w:rFonts w:ascii="Times New Roman"/>
          <w:b w:val="false"/>
          <w:i w:val="false"/>
          <w:color w:val="000000"/>
          <w:sz w:val="28"/>
        </w:rPr>
        <w:t>
      9) бейінді мамандарды консультацияға жіберу (медициналық көрсетілімдер бойынша);</w:t>
      </w:r>
    </w:p>
    <w:bookmarkEnd w:id="460"/>
    <w:bookmarkStart w:name="z530" w:id="461"/>
    <w:p>
      <w:pPr>
        <w:spacing w:after="0"/>
        <w:ind w:left="0"/>
        <w:jc w:val="both"/>
      </w:pPr>
      <w:r>
        <w:rPr>
          <w:rFonts w:ascii="Times New Roman"/>
          <w:b w:val="false"/>
          <w:i w:val="false"/>
          <w:color w:val="000000"/>
          <w:sz w:val="28"/>
        </w:rPr>
        <w:t>
      10) клиникалық хаттамаларға сәйкес емдеу жоспарын жасау;</w:t>
      </w:r>
    </w:p>
    <w:bookmarkEnd w:id="461"/>
    <w:bookmarkStart w:name="z531" w:id="462"/>
    <w:p>
      <w:pPr>
        <w:spacing w:after="0"/>
        <w:ind w:left="0"/>
        <w:jc w:val="both"/>
      </w:pPr>
      <w:r>
        <w:rPr>
          <w:rFonts w:ascii="Times New Roman"/>
          <w:b w:val="false"/>
          <w:i w:val="false"/>
          <w:color w:val="000000"/>
          <w:sz w:val="28"/>
        </w:rPr>
        <w:t>
      11) шұғыл немесе кезек күттірмейтін жағдайда пациентті емдеуге жатқызу стационарға (жедел жәрдем бригадасын шақыру, медициналық көмек көрсету және келгенге дейінгі пациенттің жай-күйін мониторингілеу);</w:t>
      </w:r>
    </w:p>
    <w:bookmarkEnd w:id="462"/>
    <w:bookmarkStart w:name="z532" w:id="463"/>
    <w:p>
      <w:pPr>
        <w:spacing w:after="0"/>
        <w:ind w:left="0"/>
        <w:jc w:val="both"/>
      </w:pPr>
      <w:r>
        <w:rPr>
          <w:rFonts w:ascii="Times New Roman"/>
          <w:b w:val="false"/>
          <w:i w:val="false"/>
          <w:color w:val="000000"/>
          <w:sz w:val="28"/>
        </w:rPr>
        <w:t>
      12) пациенттің стационар алуға қажеттілігін айқындау, стационарды алмастыратын медициналық көмекті және ауруханаға жатқызуға жолдама беру;</w:t>
      </w:r>
    </w:p>
    <w:bookmarkEnd w:id="463"/>
    <w:bookmarkStart w:name="z533" w:id="464"/>
    <w:p>
      <w:pPr>
        <w:spacing w:after="0"/>
        <w:ind w:left="0"/>
        <w:jc w:val="both"/>
      </w:pPr>
      <w:r>
        <w:rPr>
          <w:rFonts w:ascii="Times New Roman"/>
          <w:b w:val="false"/>
          <w:i w:val="false"/>
          <w:color w:val="000000"/>
          <w:sz w:val="28"/>
        </w:rPr>
        <w:t>
      13) балалар жасындағы ауруларды интеграцияланған жүргізу қағидаттарын сақтай отырып, 5 жасқа дейінгі балаларды бақылау;</w:t>
      </w:r>
    </w:p>
    <w:bookmarkEnd w:id="464"/>
    <w:bookmarkStart w:name="z534" w:id="465"/>
    <w:p>
      <w:pPr>
        <w:spacing w:after="0"/>
        <w:ind w:left="0"/>
        <w:jc w:val="both"/>
      </w:pPr>
      <w:r>
        <w:rPr>
          <w:rFonts w:ascii="Times New Roman"/>
          <w:b w:val="false"/>
          <w:i w:val="false"/>
          <w:color w:val="000000"/>
          <w:sz w:val="28"/>
        </w:rPr>
        <w:t>
      14) патронаж жүргізу:</w:t>
      </w:r>
    </w:p>
    <w:bookmarkEnd w:id="465"/>
    <w:bookmarkStart w:name="z535" w:id="466"/>
    <w:p>
      <w:pPr>
        <w:spacing w:after="0"/>
        <w:ind w:left="0"/>
        <w:jc w:val="both"/>
      </w:pPr>
      <w:r>
        <w:rPr>
          <w:rFonts w:ascii="Times New Roman"/>
          <w:b w:val="false"/>
          <w:i w:val="false"/>
          <w:color w:val="000000"/>
          <w:sz w:val="28"/>
        </w:rPr>
        <w:t>
      -5 жасқа дейінгі балаларға, оның ішінде патронаждық қызмет көрсетудің әмбебап-прогрессивті моделі қағидаттарын сақтай отырып, жаңа туған нәрестелерге;</w:t>
      </w:r>
    </w:p>
    <w:bookmarkEnd w:id="466"/>
    <w:bookmarkStart w:name="z536" w:id="467"/>
    <w:p>
      <w:pPr>
        <w:spacing w:after="0"/>
        <w:ind w:left="0"/>
        <w:jc w:val="both"/>
      </w:pPr>
      <w:r>
        <w:rPr>
          <w:rFonts w:ascii="Times New Roman"/>
          <w:b w:val="false"/>
          <w:i w:val="false"/>
          <w:color w:val="000000"/>
          <w:sz w:val="28"/>
        </w:rPr>
        <w:t>
      патронаждық қызмет көрсетудің әмбебап-прогрессивті моделі қағидаттарын сақтай отырып, жүкті әйелдер мен босанатын әйелдерге;</w:t>
      </w:r>
    </w:p>
    <w:bookmarkEnd w:id="467"/>
    <w:bookmarkStart w:name="z537" w:id="468"/>
    <w:p>
      <w:pPr>
        <w:spacing w:after="0"/>
        <w:ind w:left="0"/>
        <w:jc w:val="both"/>
      </w:pPr>
      <w:r>
        <w:rPr>
          <w:rFonts w:ascii="Times New Roman"/>
          <w:b w:val="false"/>
          <w:i w:val="false"/>
          <w:color w:val="000000"/>
          <w:sz w:val="28"/>
        </w:rPr>
        <w:t>
      - 5 жасқа дейінгі балалары бар отбасыларға, жүкті әйелдерге немесе босанған әйелдерге олардың өміріне, денсаулығына және қауіпсіздігіне қауіп төндіретін медициналық немесе әлеуметтік сипаттағы қауіптер анықталған;</w:t>
      </w:r>
    </w:p>
    <w:bookmarkEnd w:id="468"/>
    <w:bookmarkStart w:name="z538" w:id="469"/>
    <w:p>
      <w:pPr>
        <w:spacing w:after="0"/>
        <w:ind w:left="0"/>
        <w:jc w:val="both"/>
      </w:pPr>
      <w:r>
        <w:rPr>
          <w:rFonts w:ascii="Times New Roman"/>
          <w:b w:val="false"/>
          <w:i w:val="false"/>
          <w:color w:val="000000"/>
          <w:sz w:val="28"/>
        </w:rPr>
        <w:t>
      паллиативтік көмекке мұқтаж пациенттерге;</w:t>
      </w:r>
    </w:p>
    <w:bookmarkEnd w:id="469"/>
    <w:bookmarkStart w:name="z539" w:id="470"/>
    <w:p>
      <w:pPr>
        <w:spacing w:after="0"/>
        <w:ind w:left="0"/>
        <w:jc w:val="both"/>
      </w:pPr>
      <w:r>
        <w:rPr>
          <w:rFonts w:ascii="Times New Roman"/>
          <w:b w:val="false"/>
          <w:i w:val="false"/>
          <w:color w:val="000000"/>
          <w:sz w:val="28"/>
        </w:rPr>
        <w:t xml:space="preserve">
      профилактикалық сипаттағы әңгімелер өткізу (салауатты өмір салтын сақтау, дұрыс тамақтану, еңбек және демалыс режимін сақтау, тасымалданбайтын науқастарда жауырарасының алдын алу), қажет болған жағдайда еңбекке уақытша жарамсыздықты сараптау бойынша сұрақтар қою; </w:t>
      </w:r>
    </w:p>
    <w:bookmarkEnd w:id="470"/>
    <w:bookmarkStart w:name="z540" w:id="471"/>
    <w:p>
      <w:pPr>
        <w:spacing w:after="0"/>
        <w:ind w:left="0"/>
        <w:jc w:val="both"/>
      </w:pPr>
      <w:r>
        <w:rPr>
          <w:rFonts w:ascii="Times New Roman"/>
          <w:b w:val="false"/>
          <w:i w:val="false"/>
          <w:color w:val="000000"/>
          <w:sz w:val="28"/>
        </w:rPr>
        <w:t>
      15) қарап-тексеру нәтижелерін медициналық құжаттамаға және медициналық ақпараттық жүйелерге енгізу, үйде мобильді қосымша болған кезде, МАЖ-ға енгізу медициналық ұйымға оралғаннан кейін дәрігердің жұмыс орнында жүргізіледі;</w:t>
      </w:r>
    </w:p>
    <w:bookmarkEnd w:id="471"/>
    <w:bookmarkStart w:name="z541" w:id="472"/>
    <w:p>
      <w:pPr>
        <w:spacing w:after="0"/>
        <w:ind w:left="0"/>
        <w:jc w:val="both"/>
      </w:pPr>
      <w:r>
        <w:rPr>
          <w:rFonts w:ascii="Times New Roman"/>
          <w:b w:val="false"/>
          <w:i w:val="false"/>
          <w:color w:val="000000"/>
          <w:sz w:val="28"/>
        </w:rPr>
        <w:t>
      16) инфекциялық аурулар ошақтарындағы санитариялық-эпидемияға қарсы және санитариялық-профилактикалық іс-шаралар;</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 ҚР ДСМ-198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туралы парақ немесе анықтама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 ҚР ДСМ-</w:t>
      </w:r>
      <w:r>
        <w:rPr>
          <w:rFonts w:ascii="Times New Roman"/>
          <w:b w:val="false"/>
          <w:i w:val="false"/>
          <w:color w:val="000000"/>
          <w:sz w:val="28"/>
        </w:rPr>
        <w:t>112</w:t>
      </w:r>
      <w:r>
        <w:rPr>
          <w:rFonts w:ascii="Times New Roman"/>
          <w:b w:val="false"/>
          <w:i w:val="false"/>
          <w:color w:val="000000"/>
          <w:sz w:val="28"/>
        </w:rPr>
        <w:t xml:space="preserve"> және № ҚР ДСМ-</w:t>
      </w:r>
      <w:r>
        <w:rPr>
          <w:rFonts w:ascii="Times New Roman"/>
          <w:b w:val="false"/>
          <w:i w:val="false"/>
          <w:color w:val="000000"/>
          <w:sz w:val="28"/>
        </w:rPr>
        <w:t>75</w:t>
      </w:r>
      <w:r>
        <w:rPr>
          <w:rFonts w:ascii="Times New Roman"/>
          <w:b w:val="false"/>
          <w:i w:val="false"/>
          <w:color w:val="000000"/>
          <w:sz w:val="28"/>
        </w:rPr>
        <w:t xml:space="preserve"> бұйрықтарына сәйкес пациенттерге рецепт жазып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Отбасылық мейіргер, кеңейтілген практикалық мейіргер өз бетінше мынадай қабылдауды жүзеге асырады:</w:t>
      </w:r>
    </w:p>
    <w:bookmarkStart w:name="z545" w:id="473"/>
    <w:p>
      <w:pPr>
        <w:spacing w:after="0"/>
        <w:ind w:left="0"/>
        <w:jc w:val="both"/>
      </w:pPr>
      <w:r>
        <w:rPr>
          <w:rFonts w:ascii="Times New Roman"/>
          <w:b w:val="false"/>
          <w:i w:val="false"/>
          <w:color w:val="000000"/>
          <w:sz w:val="28"/>
        </w:rPr>
        <w:t>
      1) пациентті мейірімділікпен қарсы алу;</w:t>
      </w:r>
    </w:p>
    <w:bookmarkEnd w:id="473"/>
    <w:bookmarkStart w:name="z546" w:id="474"/>
    <w:p>
      <w:pPr>
        <w:spacing w:after="0"/>
        <w:ind w:left="0"/>
        <w:jc w:val="both"/>
      </w:pPr>
      <w:r>
        <w:rPr>
          <w:rFonts w:ascii="Times New Roman"/>
          <w:b w:val="false"/>
          <w:i w:val="false"/>
          <w:color w:val="000000"/>
          <w:sz w:val="28"/>
        </w:rPr>
        <w:t>
      2) пациенттің немесе оның заңды өкілінің медициналық көмек алуға ақпараттандырылған келісімін рәсімдеу;</w:t>
      </w:r>
    </w:p>
    <w:bookmarkEnd w:id="474"/>
    <w:bookmarkStart w:name="z547" w:id="475"/>
    <w:p>
      <w:pPr>
        <w:spacing w:after="0"/>
        <w:ind w:left="0"/>
        <w:jc w:val="both"/>
      </w:pPr>
      <w:r>
        <w:rPr>
          <w:rFonts w:ascii="Times New Roman"/>
          <w:b w:val="false"/>
          <w:i w:val="false"/>
          <w:color w:val="000000"/>
          <w:sz w:val="28"/>
        </w:rPr>
        <w:t>
      3) өз құзыреті шегінде неғұрлым кең таралған инфекциялық емес аурулары және жіті респираторлық вирустық инфекциялары бар, оның ішінде динамикалық байқауда тұрған пациенттерді өз бетінше қабылдау;</w:t>
      </w:r>
    </w:p>
    <w:bookmarkEnd w:id="475"/>
    <w:bookmarkStart w:name="z548" w:id="476"/>
    <w:p>
      <w:pPr>
        <w:spacing w:after="0"/>
        <w:ind w:left="0"/>
        <w:jc w:val="both"/>
      </w:pPr>
      <w:r>
        <w:rPr>
          <w:rFonts w:ascii="Times New Roman"/>
          <w:b w:val="false"/>
          <w:i w:val="false"/>
          <w:color w:val="000000"/>
          <w:sz w:val="28"/>
        </w:rPr>
        <w:t>
      4) пациентті сәйкестендіру;</w:t>
      </w:r>
    </w:p>
    <w:bookmarkEnd w:id="476"/>
    <w:bookmarkStart w:name="z549" w:id="477"/>
    <w:p>
      <w:pPr>
        <w:spacing w:after="0"/>
        <w:ind w:left="0"/>
        <w:jc w:val="both"/>
      </w:pPr>
      <w:r>
        <w:rPr>
          <w:rFonts w:ascii="Times New Roman"/>
          <w:b w:val="false"/>
          <w:i w:val="false"/>
          <w:color w:val="000000"/>
          <w:sz w:val="28"/>
        </w:rPr>
        <w:t>
      5) құзыреті шегінде мейіргерлік зерттеп-қарау (субъективті зерттеп-қарау: пациенттің денсаулық жағдайы туралы ақпарат жинау, шағымдар, өмір анемнезі, ауру анамнезі);</w:t>
      </w:r>
    </w:p>
    <w:bookmarkEnd w:id="477"/>
    <w:bookmarkStart w:name="z550" w:id="478"/>
    <w:p>
      <w:pPr>
        <w:spacing w:after="0"/>
        <w:ind w:left="0"/>
        <w:jc w:val="both"/>
      </w:pPr>
      <w:r>
        <w:rPr>
          <w:rFonts w:ascii="Times New Roman"/>
          <w:b w:val="false"/>
          <w:i w:val="false"/>
          <w:color w:val="000000"/>
          <w:sz w:val="28"/>
        </w:rPr>
        <w:t>
      6) пациентті объективті қарап-тексеру;</w:t>
      </w:r>
    </w:p>
    <w:bookmarkEnd w:id="478"/>
    <w:bookmarkStart w:name="z551" w:id="479"/>
    <w:p>
      <w:pPr>
        <w:spacing w:after="0"/>
        <w:ind w:left="0"/>
        <w:jc w:val="both"/>
      </w:pPr>
      <w:r>
        <w:rPr>
          <w:rFonts w:ascii="Times New Roman"/>
          <w:b w:val="false"/>
          <w:i w:val="false"/>
          <w:color w:val="000000"/>
          <w:sz w:val="28"/>
        </w:rPr>
        <w:t>
      7) алдын ала диагноз қою;</w:t>
      </w:r>
    </w:p>
    <w:bookmarkEnd w:id="479"/>
    <w:bookmarkStart w:name="z552" w:id="480"/>
    <w:p>
      <w:pPr>
        <w:spacing w:after="0"/>
        <w:ind w:left="0"/>
        <w:jc w:val="both"/>
      </w:pPr>
      <w:r>
        <w:rPr>
          <w:rFonts w:ascii="Times New Roman"/>
          <w:b w:val="false"/>
          <w:i w:val="false"/>
          <w:color w:val="000000"/>
          <w:sz w:val="28"/>
        </w:rPr>
        <w:t>
      8) тәуелсіз немесе өзара тәуелді мейіргерлік араласулар жоспарын жасау;</w:t>
      </w:r>
    </w:p>
    <w:bookmarkEnd w:id="480"/>
    <w:bookmarkStart w:name="z553" w:id="481"/>
    <w:p>
      <w:pPr>
        <w:spacing w:after="0"/>
        <w:ind w:left="0"/>
        <w:jc w:val="both"/>
      </w:pPr>
      <w:r>
        <w:rPr>
          <w:rFonts w:ascii="Times New Roman"/>
          <w:b w:val="false"/>
          <w:i w:val="false"/>
          <w:color w:val="000000"/>
          <w:sz w:val="28"/>
        </w:rPr>
        <w:t>
      9) пациентті жалпы практика дәрігеріне немесе учаскелік дәрігерге консультацияға жіберу;</w:t>
      </w:r>
    </w:p>
    <w:bookmarkEnd w:id="481"/>
    <w:bookmarkStart w:name="z554" w:id="482"/>
    <w:p>
      <w:pPr>
        <w:spacing w:after="0"/>
        <w:ind w:left="0"/>
        <w:jc w:val="both"/>
      </w:pPr>
      <w:r>
        <w:rPr>
          <w:rFonts w:ascii="Times New Roman"/>
          <w:b w:val="false"/>
          <w:i w:val="false"/>
          <w:color w:val="000000"/>
          <w:sz w:val="28"/>
        </w:rPr>
        <w:t>
      10) балалар жасындағы ауруларды интеграцияланған жүргізу қағидаттарын сақтай отырып, 5 жасқа дейінгі балаларды бақылау;</w:t>
      </w:r>
    </w:p>
    <w:bookmarkEnd w:id="482"/>
    <w:bookmarkStart w:name="z555" w:id="483"/>
    <w:p>
      <w:pPr>
        <w:spacing w:after="0"/>
        <w:ind w:left="0"/>
        <w:jc w:val="both"/>
      </w:pPr>
      <w:r>
        <w:rPr>
          <w:rFonts w:ascii="Times New Roman"/>
          <w:b w:val="false"/>
          <w:i w:val="false"/>
          <w:color w:val="000000"/>
          <w:sz w:val="28"/>
        </w:rPr>
        <w:t>
      11) пациенттер мен отбасы мүшелерін жалпы күтім жасау және ауруларды басқару рәсімдеріне оқытуды ұйымдастыру және бақылау;</w:t>
      </w:r>
    </w:p>
    <w:bookmarkEnd w:id="483"/>
    <w:bookmarkStart w:name="z556" w:id="484"/>
    <w:p>
      <w:pPr>
        <w:spacing w:after="0"/>
        <w:ind w:left="0"/>
        <w:jc w:val="both"/>
      </w:pPr>
      <w:r>
        <w:rPr>
          <w:rFonts w:ascii="Times New Roman"/>
          <w:b w:val="false"/>
          <w:i w:val="false"/>
          <w:color w:val="000000"/>
          <w:sz w:val="28"/>
        </w:rPr>
        <w:t>
      12) денсаулықты нығайту және аурулардың профилактикасы жөніндегі қызметті ұйымдастыру, медициналық бикелердің кеңейтілген практиканы дәрігерлік тағайындауларын тиісінше орындауы, профилактикалық іс-шаралардың іске асырылуын бақылау, іс-шаралардың тиімділігі мен нәтижелілігін бағалау;</w:t>
      </w:r>
    </w:p>
    <w:bookmarkEnd w:id="484"/>
    <w:bookmarkStart w:name="z557" w:id="485"/>
    <w:p>
      <w:pPr>
        <w:spacing w:after="0"/>
        <w:ind w:left="0"/>
        <w:jc w:val="both"/>
      </w:pPr>
      <w:r>
        <w:rPr>
          <w:rFonts w:ascii="Times New Roman"/>
          <w:b w:val="false"/>
          <w:i w:val="false"/>
          <w:color w:val="000000"/>
          <w:sz w:val="28"/>
        </w:rPr>
        <w:t>
      13) пациенттерге алғашқы медициналық көмек, оның ішінде экстремалды жағдайларда дәрігерге дейінгі және паллиативтік медициналық көмек көрсету;</w:t>
      </w:r>
    </w:p>
    <w:bookmarkEnd w:id="485"/>
    <w:bookmarkStart w:name="z558" w:id="486"/>
    <w:p>
      <w:pPr>
        <w:spacing w:after="0"/>
        <w:ind w:left="0"/>
        <w:jc w:val="both"/>
      </w:pPr>
      <w:r>
        <w:rPr>
          <w:rFonts w:ascii="Times New Roman"/>
          <w:b w:val="false"/>
          <w:i w:val="false"/>
          <w:color w:val="000000"/>
          <w:sz w:val="28"/>
        </w:rPr>
        <w:t>
      14) пациенттерді динамикалық байқаудың 1 кезеңін, оның ішінде ауруларды басқару бағдарламасын жүргізу;</w:t>
      </w:r>
    </w:p>
    <w:bookmarkEnd w:id="486"/>
    <w:bookmarkStart w:name="z559" w:id="487"/>
    <w:p>
      <w:pPr>
        <w:spacing w:after="0"/>
        <w:ind w:left="0"/>
        <w:jc w:val="both"/>
      </w:pPr>
      <w:r>
        <w:rPr>
          <w:rFonts w:ascii="Times New Roman"/>
          <w:b w:val="false"/>
          <w:i w:val="false"/>
          <w:color w:val="000000"/>
          <w:sz w:val="28"/>
        </w:rPr>
        <w:t>
      15) тексеру нәтижелерін медициналық құжаттамаға енгізу;</w:t>
      </w:r>
    </w:p>
    <w:bookmarkEnd w:id="487"/>
    <w:bookmarkStart w:name="z560" w:id="488"/>
    <w:p>
      <w:pPr>
        <w:spacing w:after="0"/>
        <w:ind w:left="0"/>
        <w:jc w:val="both"/>
      </w:pPr>
      <w:r>
        <w:rPr>
          <w:rFonts w:ascii="Times New Roman"/>
          <w:b w:val="false"/>
          <w:i w:val="false"/>
          <w:color w:val="000000"/>
          <w:sz w:val="28"/>
        </w:rPr>
        <w:t>
      16) пациент пен отбасы мүшелерін жалпы күтім рәсімдеріне және ауруды басқаруға оқытуды ұйымдастыру және бақылау;</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туралы парақ немесе анықтама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 ҚР ДСМ-</w:t>
      </w:r>
      <w:r>
        <w:rPr>
          <w:rFonts w:ascii="Times New Roman"/>
          <w:b w:val="false"/>
          <w:i w:val="false"/>
          <w:color w:val="000000"/>
          <w:sz w:val="28"/>
        </w:rPr>
        <w:t>112/2020</w:t>
      </w:r>
      <w:r>
        <w:rPr>
          <w:rFonts w:ascii="Times New Roman"/>
          <w:b w:val="false"/>
          <w:i w:val="false"/>
          <w:color w:val="000000"/>
          <w:sz w:val="28"/>
        </w:rPr>
        <w:t xml:space="preserve"> және № ҚР ДСМ -</w:t>
      </w:r>
      <w:r>
        <w:rPr>
          <w:rFonts w:ascii="Times New Roman"/>
          <w:b w:val="false"/>
          <w:i w:val="false"/>
          <w:color w:val="000000"/>
          <w:sz w:val="28"/>
        </w:rPr>
        <w:t>75</w:t>
      </w:r>
      <w:r>
        <w:rPr>
          <w:rFonts w:ascii="Times New Roman"/>
          <w:b w:val="false"/>
          <w:i w:val="false"/>
          <w:color w:val="000000"/>
          <w:sz w:val="28"/>
        </w:rPr>
        <w:t xml:space="preserve"> бұйрықтарына сәйкес пациенттерге рецептер жазып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денсаулық мектептерін жүргізу;</w:t>
      </w:r>
    </w:p>
    <w:bookmarkStart w:name="z564" w:id="489"/>
    <w:p>
      <w:pPr>
        <w:spacing w:after="0"/>
        <w:ind w:left="0"/>
        <w:jc w:val="both"/>
      </w:pPr>
      <w:r>
        <w:rPr>
          <w:rFonts w:ascii="Times New Roman"/>
          <w:b w:val="false"/>
          <w:i w:val="false"/>
          <w:color w:val="000000"/>
          <w:sz w:val="28"/>
        </w:rPr>
        <w:t>
      20) профилактикалық сипаттағы әңгімелер (салауатты өмір салтын насихаттау, дұрыс тамақтану, еңбек және демалыс режимін сақтау, жарақаттанудың, суицидтің алдын алу, психикалық және репродуктивтік денсаулық мәселелері бойынша, отбасын жоспарлау, темекі шегудің және алкоголизм тұтынудың профилактикасы, контрацепция, жыныстық жолмен берілетін инфекциялардың профилактикасы, туберкулездің профилактикасы және т. б. мәселелері бойынша әңгімелер) жүргізу;</w:t>
      </w:r>
    </w:p>
    <w:bookmarkEnd w:id="489"/>
    <w:bookmarkStart w:name="z565" w:id="490"/>
    <w:p>
      <w:pPr>
        <w:spacing w:after="0"/>
        <w:ind w:left="0"/>
        <w:jc w:val="both"/>
      </w:pPr>
      <w:r>
        <w:rPr>
          <w:rFonts w:ascii="Times New Roman"/>
          <w:b w:val="false"/>
          <w:i w:val="false"/>
          <w:color w:val="000000"/>
          <w:sz w:val="28"/>
        </w:rPr>
        <w:t>
      21) қарап-тексеру нәтижелерін медициналық құжаттамаға және медициналық ақпараттық жүйелерге енгізу, үйде мобильді қосымша болған кезде, МАЖ-ға енгізу медициналық ұйымға оралғаннан кейін қызметкердің жұмыс орнында жүргізіледі);</w:t>
      </w:r>
    </w:p>
    <w:bookmarkEnd w:id="490"/>
    <w:bookmarkStart w:name="z566" w:id="491"/>
    <w:p>
      <w:pPr>
        <w:spacing w:after="0"/>
        <w:ind w:left="0"/>
        <w:jc w:val="both"/>
      </w:pPr>
      <w:r>
        <w:rPr>
          <w:rFonts w:ascii="Times New Roman"/>
          <w:b w:val="false"/>
          <w:i w:val="false"/>
          <w:color w:val="000000"/>
          <w:sz w:val="28"/>
        </w:rPr>
        <w:t>
      22) инфекциялық аурулар ошақтарындағы санитариялық-эпидемияға қарсы және санитариялық-профилактикалық іс-шаралар;</w:t>
      </w:r>
    </w:p>
    <w:bookmarkEnd w:id="491"/>
    <w:bookmarkStart w:name="z567" w:id="492"/>
    <w:p>
      <w:pPr>
        <w:spacing w:after="0"/>
        <w:ind w:left="0"/>
        <w:jc w:val="both"/>
      </w:pPr>
      <w:r>
        <w:rPr>
          <w:rFonts w:ascii="Times New Roman"/>
          <w:b w:val="false"/>
          <w:i w:val="false"/>
          <w:color w:val="000000"/>
          <w:sz w:val="28"/>
        </w:rPr>
        <w:t>
      23) пациенттерге және пациенттер мен олардың туыстарына дәрілік заттарды қабылдау, режим, тамақтану, диспансерлік науқастарды оңалту іс-шаралары мәселелеріне консультация беру және оқыту;</w:t>
      </w:r>
    </w:p>
    <w:bookmarkEnd w:id="492"/>
    <w:bookmarkStart w:name="z568" w:id="493"/>
    <w:p>
      <w:pPr>
        <w:spacing w:after="0"/>
        <w:ind w:left="0"/>
        <w:jc w:val="both"/>
      </w:pPr>
      <w:r>
        <w:rPr>
          <w:rFonts w:ascii="Times New Roman"/>
          <w:b w:val="false"/>
          <w:i w:val="false"/>
          <w:color w:val="000000"/>
          <w:sz w:val="28"/>
        </w:rPr>
        <w:t>
      24) клиникалық хаттамаларға сәйкес әйелдің өмірі мен денсаулығына қауіп төндіретін жағдайларда "Көк код" сигналы бойынша базалық реанимациялық көмек (BLS), шұғыл акушерлік және гинекологиялық көмек көрсету, стационарға тасымалдауды (жатқызуды) қамтамасыз ету үшін және акушер-гинекологқа және дәрігерлік амбулатория/отбасы денсаулығы орталығы меңгерушісіне ақпарат беру.</w:t>
      </w:r>
    </w:p>
    <w:bookmarkEnd w:id="493"/>
    <w:bookmarkStart w:name="z569" w:id="494"/>
    <w:p>
      <w:pPr>
        <w:spacing w:after="0"/>
        <w:ind w:left="0"/>
        <w:jc w:val="both"/>
      </w:pPr>
      <w:r>
        <w:rPr>
          <w:rFonts w:ascii="Times New Roman"/>
          <w:b w:val="false"/>
          <w:i w:val="false"/>
          <w:color w:val="000000"/>
          <w:sz w:val="28"/>
        </w:rPr>
        <w:t>
      59. Әлеуметтік қызметкер қабылдауда:</w:t>
      </w:r>
    </w:p>
    <w:bookmarkEnd w:id="494"/>
    <w:bookmarkStart w:name="z570" w:id="495"/>
    <w:p>
      <w:pPr>
        <w:spacing w:after="0"/>
        <w:ind w:left="0"/>
        <w:jc w:val="both"/>
      </w:pPr>
      <w:r>
        <w:rPr>
          <w:rFonts w:ascii="Times New Roman"/>
          <w:b w:val="false"/>
          <w:i w:val="false"/>
          <w:color w:val="000000"/>
          <w:sz w:val="28"/>
        </w:rPr>
        <w:t>
      1) пациентті мейірімділікпен қарсы алуды;</w:t>
      </w:r>
    </w:p>
    <w:bookmarkEnd w:id="495"/>
    <w:bookmarkStart w:name="z571" w:id="496"/>
    <w:p>
      <w:pPr>
        <w:spacing w:after="0"/>
        <w:ind w:left="0"/>
        <w:jc w:val="both"/>
      </w:pPr>
      <w:r>
        <w:rPr>
          <w:rFonts w:ascii="Times New Roman"/>
          <w:b w:val="false"/>
          <w:i w:val="false"/>
          <w:color w:val="000000"/>
          <w:sz w:val="28"/>
        </w:rPr>
        <w:t>
      2) пациентті сәйкестендіруді;</w:t>
      </w:r>
    </w:p>
    <w:bookmarkEnd w:id="496"/>
    <w:bookmarkStart w:name="z572" w:id="497"/>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ресімдеуді;</w:t>
      </w:r>
    </w:p>
    <w:bookmarkEnd w:id="497"/>
    <w:bookmarkStart w:name="z573" w:id="498"/>
    <w:p>
      <w:pPr>
        <w:spacing w:after="0"/>
        <w:ind w:left="0"/>
        <w:jc w:val="both"/>
      </w:pPr>
      <w:r>
        <w:rPr>
          <w:rFonts w:ascii="Times New Roman"/>
          <w:b w:val="false"/>
          <w:i w:val="false"/>
          <w:color w:val="000000"/>
          <w:sz w:val="28"/>
        </w:rPr>
        <w:t>
      4) маман тағайындаған медициналық және әлеуметтік рәсімдерді ұйымдастыруға және өткізуге жәрдемдесуді (маманды үйде шақыру);</w:t>
      </w:r>
    </w:p>
    <w:bookmarkEnd w:id="498"/>
    <w:bookmarkStart w:name="z574" w:id="499"/>
    <w:p>
      <w:pPr>
        <w:spacing w:after="0"/>
        <w:ind w:left="0"/>
        <w:jc w:val="both"/>
      </w:pPr>
      <w:r>
        <w:rPr>
          <w:rFonts w:ascii="Times New Roman"/>
          <w:b w:val="false"/>
          <w:i w:val="false"/>
          <w:color w:val="000000"/>
          <w:sz w:val="28"/>
        </w:rPr>
        <w:t>
      5) медициналық-әлеуметтік көмек көрсету үшін нысаналы топтың тізімдерін қалыптастыруды;</w:t>
      </w:r>
    </w:p>
    <w:bookmarkEnd w:id="499"/>
    <w:bookmarkStart w:name="z575" w:id="500"/>
    <w:p>
      <w:pPr>
        <w:spacing w:after="0"/>
        <w:ind w:left="0"/>
        <w:jc w:val="both"/>
      </w:pPr>
      <w:r>
        <w:rPr>
          <w:rFonts w:ascii="Times New Roman"/>
          <w:b w:val="false"/>
          <w:i w:val="false"/>
          <w:color w:val="000000"/>
          <w:sz w:val="28"/>
        </w:rPr>
        <w:t>
      6) жалпы әлеуметтік жағдайды бағалауды жүргізу (әлеуметтік диагностика, әлеуметтік араласу, әлеуметтік диагноз, әлеуметтік патронаж) және медициналық-әлеуметтік қызметтер пакетін айқындауды;</w:t>
      </w:r>
    </w:p>
    <w:bookmarkEnd w:id="500"/>
    <w:bookmarkStart w:name="z576" w:id="501"/>
    <w:p>
      <w:pPr>
        <w:spacing w:after="0"/>
        <w:ind w:left="0"/>
        <w:jc w:val="both"/>
      </w:pPr>
      <w:r>
        <w:rPr>
          <w:rFonts w:ascii="Times New Roman"/>
          <w:b w:val="false"/>
          <w:i w:val="false"/>
          <w:color w:val="000000"/>
          <w:sz w:val="28"/>
        </w:rPr>
        <w:t>
      7) халықты әлеуметтік қызмет түрлері туралы хабардар ету, пациенттерді әлеуметтік сауықтыру процесіне тартуды;</w:t>
      </w:r>
    </w:p>
    <w:bookmarkEnd w:id="501"/>
    <w:bookmarkStart w:name="z577" w:id="502"/>
    <w:p>
      <w:pPr>
        <w:spacing w:after="0"/>
        <w:ind w:left="0"/>
        <w:jc w:val="both"/>
      </w:pPr>
      <w:r>
        <w:rPr>
          <w:rFonts w:ascii="Times New Roman"/>
          <w:b w:val="false"/>
          <w:i w:val="false"/>
          <w:color w:val="000000"/>
          <w:sz w:val="28"/>
        </w:rPr>
        <w:t>
      8) қызмет алушылармен әлеуметтік-медициналық проблемаларды анықтау және шешу бойынша жеке жұмыс жүргізуді;</w:t>
      </w:r>
    </w:p>
    <w:bookmarkEnd w:id="502"/>
    <w:bookmarkStart w:name="z578" w:id="503"/>
    <w:p>
      <w:pPr>
        <w:spacing w:after="0"/>
        <w:ind w:left="0"/>
        <w:jc w:val="both"/>
      </w:pPr>
      <w:r>
        <w:rPr>
          <w:rFonts w:ascii="Times New Roman"/>
          <w:b w:val="false"/>
          <w:i w:val="false"/>
          <w:color w:val="000000"/>
          <w:sz w:val="28"/>
        </w:rPr>
        <w:t>
      9) науқастарды әлеуметтік қолдауды (сұрау салуларды, заң құжаттарын рәсімдеу, медициналық-әлеуметтік сараптамаға, қарттар үйіне және мүгедектер үйіне, мектеп-интернаттарға, бейімдеу және оңалту орталықтарына жолдаманы рәсімдеуге қатысу немесе көмек көрсету);</w:t>
      </w:r>
    </w:p>
    <w:bookmarkEnd w:id="503"/>
    <w:bookmarkStart w:name="z579" w:id="504"/>
    <w:p>
      <w:pPr>
        <w:spacing w:after="0"/>
        <w:ind w:left="0"/>
        <w:jc w:val="both"/>
      </w:pPr>
      <w:r>
        <w:rPr>
          <w:rFonts w:ascii="Times New Roman"/>
          <w:b w:val="false"/>
          <w:i w:val="false"/>
          <w:color w:val="000000"/>
          <w:sz w:val="28"/>
        </w:rPr>
        <w:t>
      10) әлеуметтік қорғау шараларына қажеттілікті айқындау мақсатында куәландырудан өту үшін құжаттарды рәсімдеуде қызметтер көрсетуді;</w:t>
      </w:r>
    </w:p>
    <w:bookmarkEnd w:id="504"/>
    <w:bookmarkStart w:name="z580" w:id="505"/>
    <w:p>
      <w:pPr>
        <w:spacing w:after="0"/>
        <w:ind w:left="0"/>
        <w:jc w:val="both"/>
      </w:pPr>
      <w:r>
        <w:rPr>
          <w:rFonts w:ascii="Times New Roman"/>
          <w:b w:val="false"/>
          <w:i w:val="false"/>
          <w:color w:val="000000"/>
          <w:sz w:val="28"/>
        </w:rPr>
        <w:t>
      11) ведомстводан тыс аралас ұйымдармен (педагогтер, психологтар, заңгерлер және т. б.) медициналық-әлеуметтік қызмет қызметін үйлестіруді;</w:t>
      </w:r>
    </w:p>
    <w:bookmarkEnd w:id="505"/>
    <w:bookmarkStart w:name="z581" w:id="506"/>
    <w:p>
      <w:pPr>
        <w:spacing w:after="0"/>
        <w:ind w:left="0"/>
        <w:jc w:val="both"/>
      </w:pPr>
      <w:r>
        <w:rPr>
          <w:rFonts w:ascii="Times New Roman"/>
          <w:b w:val="false"/>
          <w:i w:val="false"/>
          <w:color w:val="000000"/>
          <w:sz w:val="28"/>
        </w:rPr>
        <w:t>
      12) халықтың осал топтары үшін әлеуметтік және қаржылық қолдауға байланысты мәселелерді шешу үшін жергілікті билік органдарымен медициналық-әлеуметтік қызметін үйлестіруді;</w:t>
      </w:r>
    </w:p>
    <w:bookmarkEnd w:id="506"/>
    <w:bookmarkStart w:name="z582" w:id="507"/>
    <w:p>
      <w:pPr>
        <w:spacing w:after="0"/>
        <w:ind w:left="0"/>
        <w:jc w:val="both"/>
      </w:pPr>
      <w:r>
        <w:rPr>
          <w:rFonts w:ascii="Times New Roman"/>
          <w:b w:val="false"/>
          <w:i w:val="false"/>
          <w:color w:val="000000"/>
          <w:sz w:val="28"/>
        </w:rPr>
        <w:t>
      13) медициналық-әлеуметтік сараптама жүргізуге жәрдемдесуді;</w:t>
      </w:r>
    </w:p>
    <w:bookmarkEnd w:id="507"/>
    <w:bookmarkStart w:name="z583" w:id="508"/>
    <w:p>
      <w:pPr>
        <w:spacing w:after="0"/>
        <w:ind w:left="0"/>
        <w:jc w:val="both"/>
      </w:pPr>
      <w:r>
        <w:rPr>
          <w:rFonts w:ascii="Times New Roman"/>
          <w:b w:val="false"/>
          <w:i w:val="false"/>
          <w:color w:val="000000"/>
          <w:sz w:val="28"/>
        </w:rPr>
        <w:t>
      14) дәрігерлердің қорытындысы бойынша дәрілік заттармен және медициналық мақсаттағы бұйымдармен қамтамасыз етуге жәрдемдесуді;</w:t>
      </w:r>
    </w:p>
    <w:bookmarkEnd w:id="508"/>
    <w:bookmarkStart w:name="z584" w:id="509"/>
    <w:p>
      <w:pPr>
        <w:spacing w:after="0"/>
        <w:ind w:left="0"/>
        <w:jc w:val="both"/>
      </w:pPr>
      <w:r>
        <w:rPr>
          <w:rFonts w:ascii="Times New Roman"/>
          <w:b w:val="false"/>
          <w:i w:val="false"/>
          <w:color w:val="000000"/>
          <w:sz w:val="28"/>
        </w:rPr>
        <w:t>
      15) мүгедектерді оңалтудың жеке бағдарламаларына сәйкес санаторийлік-курорттық емдеуді, техникалық көмекші (компенсаторлық) құралдармен, міндетті гигиеналық құралдармен қамтамасыз етуге жәрдемдесуді;</w:t>
      </w:r>
    </w:p>
    <w:bookmarkEnd w:id="509"/>
    <w:bookmarkStart w:name="z585" w:id="510"/>
    <w:p>
      <w:pPr>
        <w:spacing w:after="0"/>
        <w:ind w:left="0"/>
        <w:jc w:val="both"/>
      </w:pPr>
      <w:r>
        <w:rPr>
          <w:rFonts w:ascii="Times New Roman"/>
          <w:b w:val="false"/>
          <w:i w:val="false"/>
          <w:color w:val="000000"/>
          <w:sz w:val="28"/>
        </w:rPr>
        <w:t>
      16) қызмет алушыларды техникалық көмекші (компенсаторлық) және міндетті гигиеналық құралдарды пайдалануға үйретуді;</w:t>
      </w:r>
    </w:p>
    <w:bookmarkEnd w:id="510"/>
    <w:bookmarkStart w:name="z586" w:id="511"/>
    <w:p>
      <w:pPr>
        <w:spacing w:after="0"/>
        <w:ind w:left="0"/>
        <w:jc w:val="both"/>
      </w:pPr>
      <w:r>
        <w:rPr>
          <w:rFonts w:ascii="Times New Roman"/>
          <w:b w:val="false"/>
          <w:i w:val="false"/>
          <w:color w:val="000000"/>
          <w:sz w:val="28"/>
        </w:rPr>
        <w:t>
      17) әлеуметтік қызмет бойынша медициналық құжаттаманы рәсімдеу және медициналық ақпараттық жүйелерге енгізуді;</w:t>
      </w:r>
    </w:p>
    <w:bookmarkEnd w:id="511"/>
    <w:bookmarkStart w:name="z587" w:id="512"/>
    <w:p>
      <w:pPr>
        <w:spacing w:after="0"/>
        <w:ind w:left="0"/>
        <w:jc w:val="both"/>
      </w:pPr>
      <w:r>
        <w:rPr>
          <w:rFonts w:ascii="Times New Roman"/>
          <w:b w:val="false"/>
          <w:i w:val="false"/>
          <w:color w:val="000000"/>
          <w:sz w:val="28"/>
        </w:rPr>
        <w:t>
      18) мұқтаж адамға (отбасына) өмірлік қиын жағдайды еңсеру не оның туындауының алдын алу үшін қажетті арнаулы әлеуметтік қызметтердің жеке көлемі мен түрлерін бағалау және айқындауды;</w:t>
      </w:r>
    </w:p>
    <w:bookmarkEnd w:id="512"/>
    <w:bookmarkStart w:name="z588" w:id="513"/>
    <w:p>
      <w:pPr>
        <w:spacing w:after="0"/>
        <w:ind w:left="0"/>
        <w:jc w:val="both"/>
      </w:pPr>
      <w:r>
        <w:rPr>
          <w:rFonts w:ascii="Times New Roman"/>
          <w:b w:val="false"/>
          <w:i w:val="false"/>
          <w:color w:val="000000"/>
          <w:sz w:val="28"/>
        </w:rPr>
        <w:t>
      19) пациенттік отбасы мүшелеріне қарттарға, үйде мүмкіндігі шектеулі, мүгедектігі бар адамдарға және адамдарға күтім жасау дағдыларын меңгеруде консультациы беруді және оқытуды;</w:t>
      </w:r>
    </w:p>
    <w:bookmarkEnd w:id="513"/>
    <w:bookmarkStart w:name="z589" w:id="514"/>
    <w:p>
      <w:pPr>
        <w:spacing w:after="0"/>
        <w:ind w:left="0"/>
        <w:jc w:val="both"/>
      </w:pPr>
      <w:r>
        <w:rPr>
          <w:rFonts w:ascii="Times New Roman"/>
          <w:b w:val="false"/>
          <w:i w:val="false"/>
          <w:color w:val="000000"/>
          <w:sz w:val="28"/>
        </w:rPr>
        <w:t>
      20) отбасы мүшелерін, оның ішінде мүгедектігі бар балалардың ата-аналарын жалпы күтімнің практикалық дағдыларына үйретуді жүзеге асырады.</w:t>
      </w:r>
    </w:p>
    <w:bookmarkEnd w:id="514"/>
    <w:bookmarkStart w:name="z590" w:id="515"/>
    <w:p>
      <w:pPr>
        <w:spacing w:after="0"/>
        <w:ind w:left="0"/>
        <w:jc w:val="both"/>
      </w:pPr>
      <w:r>
        <w:rPr>
          <w:rFonts w:ascii="Times New Roman"/>
          <w:b w:val="false"/>
          <w:i w:val="false"/>
          <w:color w:val="000000"/>
          <w:sz w:val="28"/>
        </w:rPr>
        <w:t>
      60. Үйде әлеуметтік қызметкер:</w:t>
      </w:r>
    </w:p>
    <w:bookmarkEnd w:id="515"/>
    <w:bookmarkStart w:name="z591" w:id="516"/>
    <w:p>
      <w:pPr>
        <w:spacing w:after="0"/>
        <w:ind w:left="0"/>
        <w:jc w:val="both"/>
      </w:pPr>
      <w:r>
        <w:rPr>
          <w:rFonts w:ascii="Times New Roman"/>
          <w:b w:val="false"/>
          <w:i w:val="false"/>
          <w:color w:val="000000"/>
          <w:sz w:val="28"/>
        </w:rPr>
        <w:t>
      1) ауыр пациенттерге, жалғызбасты қарттарға, мүгедек адамдарға және өмірлік қиын жағдайдағы адамдарға патронаж жүргізу және әлеуметтік сүйемелдеуді (бұл ретте жүкті әйелдер мен балалар); учаскелік қызметпен бірлесіп пациенттің жай-күйін әлеуметтік патронаждық бақылауды;</w:t>
      </w:r>
    </w:p>
    <w:bookmarkEnd w:id="516"/>
    <w:bookmarkStart w:name="z592" w:id="517"/>
    <w:p>
      <w:pPr>
        <w:spacing w:after="0"/>
        <w:ind w:left="0"/>
        <w:jc w:val="both"/>
      </w:pPr>
      <w:r>
        <w:rPr>
          <w:rFonts w:ascii="Times New Roman"/>
          <w:b w:val="false"/>
          <w:i w:val="false"/>
          <w:color w:val="000000"/>
          <w:sz w:val="28"/>
        </w:rPr>
        <w:t>
      2) дәрігерлердің қорытындысы бойынша халықтың әлеуметтік осал санаттарын дәрілік заттармен және медициналық мақсаттағы бұйымдармен қамтамасыз етуге жәрдемдесуді;</w:t>
      </w:r>
    </w:p>
    <w:bookmarkEnd w:id="517"/>
    <w:bookmarkStart w:name="z593" w:id="518"/>
    <w:p>
      <w:pPr>
        <w:spacing w:after="0"/>
        <w:ind w:left="0"/>
        <w:jc w:val="both"/>
      </w:pPr>
      <w:r>
        <w:rPr>
          <w:rFonts w:ascii="Times New Roman"/>
          <w:b w:val="false"/>
          <w:i w:val="false"/>
          <w:color w:val="000000"/>
          <w:sz w:val="28"/>
        </w:rPr>
        <w:t>
      3) пациенттің отбасы мүшелерін үйде жүргізілетін гигиена және медициналық күтім негіздеріне оқытуды;</w:t>
      </w:r>
    </w:p>
    <w:bookmarkEnd w:id="518"/>
    <w:bookmarkStart w:name="z594" w:id="519"/>
    <w:p>
      <w:pPr>
        <w:spacing w:after="0"/>
        <w:ind w:left="0"/>
        <w:jc w:val="both"/>
      </w:pPr>
      <w:r>
        <w:rPr>
          <w:rFonts w:ascii="Times New Roman"/>
          <w:b w:val="false"/>
          <w:i w:val="false"/>
          <w:color w:val="000000"/>
          <w:sz w:val="28"/>
        </w:rPr>
        <w:t>
      4) қызмет алушыларды техникалық көмекші (компенсаторлық) және міндетті гигиеналық құралдарды пайдалануға үйрету;ді</w:t>
      </w:r>
    </w:p>
    <w:bookmarkEnd w:id="519"/>
    <w:bookmarkStart w:name="z595" w:id="520"/>
    <w:p>
      <w:pPr>
        <w:spacing w:after="0"/>
        <w:ind w:left="0"/>
        <w:jc w:val="both"/>
      </w:pPr>
      <w:r>
        <w:rPr>
          <w:rFonts w:ascii="Times New Roman"/>
          <w:b w:val="false"/>
          <w:i w:val="false"/>
          <w:color w:val="000000"/>
          <w:sz w:val="28"/>
        </w:rPr>
        <w:t>
      5) әлеуметтік қызмет бойынша медициналық құжаттаманы рәсімдеуді және МАЖ-ға үйде енгізу әлеуметтік қызметкерлер үшін мобильді қосымша болған кезде мүмкін болады немесе МАЖ-ға енгізу медициналық ұйымға оралғаннан кейін әлеуметтік қызметкердің жұмыс орнында жүргізіледі;</w:t>
      </w:r>
    </w:p>
    <w:bookmarkEnd w:id="520"/>
    <w:bookmarkStart w:name="z596" w:id="521"/>
    <w:p>
      <w:pPr>
        <w:spacing w:after="0"/>
        <w:ind w:left="0"/>
        <w:jc w:val="both"/>
      </w:pPr>
      <w:r>
        <w:rPr>
          <w:rFonts w:ascii="Times New Roman"/>
          <w:b w:val="false"/>
          <w:i w:val="false"/>
          <w:color w:val="000000"/>
          <w:sz w:val="28"/>
        </w:rPr>
        <w:t>
      6) өмірлік қиын жағдайға тап болған адамдарға (отбасыларға) үйде жиі баруды;</w:t>
      </w:r>
    </w:p>
    <w:bookmarkEnd w:id="521"/>
    <w:bookmarkStart w:name="z597" w:id="522"/>
    <w:p>
      <w:pPr>
        <w:spacing w:after="0"/>
        <w:ind w:left="0"/>
        <w:jc w:val="both"/>
      </w:pPr>
      <w:r>
        <w:rPr>
          <w:rFonts w:ascii="Times New Roman"/>
          <w:b w:val="false"/>
          <w:i w:val="false"/>
          <w:color w:val="000000"/>
          <w:sz w:val="28"/>
        </w:rPr>
        <w:t>
      7) мұқтаж адамға (отбасына) өмірлік қиын жағдайды еңсеру немесе оның туындауының алдын алу үшін қажетті арнаулы әлеуметтік қызметтердің жеке көлемі мен түрлерін бағалау және айқындауды;</w:t>
      </w:r>
    </w:p>
    <w:bookmarkEnd w:id="522"/>
    <w:bookmarkStart w:name="z598" w:id="523"/>
    <w:p>
      <w:pPr>
        <w:spacing w:after="0"/>
        <w:ind w:left="0"/>
        <w:jc w:val="both"/>
      </w:pPr>
      <w:r>
        <w:rPr>
          <w:rFonts w:ascii="Times New Roman"/>
          <w:b w:val="false"/>
          <w:i w:val="false"/>
          <w:color w:val="000000"/>
          <w:sz w:val="28"/>
        </w:rPr>
        <w:t>
      8) пациенттің отбасы мүшелеріне қарттарға, мүгедектігі бар адамдарға, үйде мүмкіндігі шектеулі адамдарға күтім жасау дағдыларын меңгеруде консультация беруді және оқытуды;</w:t>
      </w:r>
    </w:p>
    <w:bookmarkEnd w:id="523"/>
    <w:bookmarkStart w:name="z599" w:id="524"/>
    <w:p>
      <w:pPr>
        <w:spacing w:after="0"/>
        <w:ind w:left="0"/>
        <w:jc w:val="both"/>
      </w:pPr>
      <w:r>
        <w:rPr>
          <w:rFonts w:ascii="Times New Roman"/>
          <w:b w:val="false"/>
          <w:i w:val="false"/>
          <w:color w:val="000000"/>
          <w:sz w:val="28"/>
        </w:rPr>
        <w:t>
      9) отбасы мүшелерін, оның ішінде мүгедек балалардың ата-аналарын үйде жалпы күтімнің практикалық дағдыларына үйретуді жүзеге асырады.</w:t>
      </w:r>
    </w:p>
    <w:bookmarkEnd w:id="524"/>
    <w:bookmarkStart w:name="z600" w:id="525"/>
    <w:p>
      <w:pPr>
        <w:spacing w:after="0"/>
        <w:ind w:left="0"/>
        <w:jc w:val="both"/>
      </w:pPr>
      <w:r>
        <w:rPr>
          <w:rFonts w:ascii="Times New Roman"/>
          <w:b w:val="false"/>
          <w:i w:val="false"/>
          <w:color w:val="000000"/>
          <w:sz w:val="28"/>
        </w:rPr>
        <w:t>
      61. Психолог қабылдауда мыналарды:</w:t>
      </w:r>
    </w:p>
    <w:bookmarkEnd w:id="525"/>
    <w:bookmarkStart w:name="z601" w:id="526"/>
    <w:p>
      <w:pPr>
        <w:spacing w:after="0"/>
        <w:ind w:left="0"/>
        <w:jc w:val="both"/>
      </w:pPr>
      <w:r>
        <w:rPr>
          <w:rFonts w:ascii="Times New Roman"/>
          <w:b w:val="false"/>
          <w:i w:val="false"/>
          <w:color w:val="000000"/>
          <w:sz w:val="28"/>
        </w:rPr>
        <w:t>
      1) пациентті мейірімділікпен қарсы алу;</w:t>
      </w:r>
    </w:p>
    <w:bookmarkEnd w:id="526"/>
    <w:bookmarkStart w:name="z602" w:id="527"/>
    <w:p>
      <w:pPr>
        <w:spacing w:after="0"/>
        <w:ind w:left="0"/>
        <w:jc w:val="both"/>
      </w:pPr>
      <w:r>
        <w:rPr>
          <w:rFonts w:ascii="Times New Roman"/>
          <w:b w:val="false"/>
          <w:i w:val="false"/>
          <w:color w:val="000000"/>
          <w:sz w:val="28"/>
        </w:rPr>
        <w:t>
      2) пациентті сәйкестендіру;</w:t>
      </w:r>
    </w:p>
    <w:bookmarkEnd w:id="527"/>
    <w:bookmarkStart w:name="z603" w:id="528"/>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528"/>
    <w:bookmarkStart w:name="z604" w:id="529"/>
    <w:p>
      <w:pPr>
        <w:spacing w:after="0"/>
        <w:ind w:left="0"/>
        <w:jc w:val="both"/>
      </w:pPr>
      <w:r>
        <w:rPr>
          <w:rFonts w:ascii="Times New Roman"/>
          <w:b w:val="false"/>
          <w:i w:val="false"/>
          <w:color w:val="000000"/>
          <w:sz w:val="28"/>
        </w:rPr>
        <w:t xml:space="preserve">
      4) пациенттерді әлеуметтік-психологиялық қарап-тексеру; </w:t>
      </w:r>
    </w:p>
    <w:bookmarkEnd w:id="529"/>
    <w:bookmarkStart w:name="z605" w:id="530"/>
    <w:p>
      <w:pPr>
        <w:spacing w:after="0"/>
        <w:ind w:left="0"/>
        <w:jc w:val="both"/>
      </w:pPr>
      <w:r>
        <w:rPr>
          <w:rFonts w:ascii="Times New Roman"/>
          <w:b w:val="false"/>
          <w:i w:val="false"/>
          <w:color w:val="000000"/>
          <w:sz w:val="28"/>
        </w:rPr>
        <w:t>
      5) әлеуметтік топтарға (пациенттерге және олардың отбасыларына бұл ретте жүкті әйелдер мен балалар) және өмірлік қиын жағдайға тап болған жеке тұлғаларға психологиялық және консультациялық көмек көрсету (өз бетінше және отбасылық дәрігердің, жалпы практика дәрігерінің жолдамасы бойынша жүгінгендер);</w:t>
      </w:r>
    </w:p>
    <w:bookmarkEnd w:id="530"/>
    <w:bookmarkStart w:name="z606" w:id="531"/>
    <w:p>
      <w:pPr>
        <w:spacing w:after="0"/>
        <w:ind w:left="0"/>
        <w:jc w:val="both"/>
      </w:pPr>
      <w:r>
        <w:rPr>
          <w:rFonts w:ascii="Times New Roman"/>
          <w:b w:val="false"/>
          <w:i w:val="false"/>
          <w:color w:val="000000"/>
          <w:sz w:val="28"/>
        </w:rPr>
        <w:t>
      6) психологиялық көмекке мұқтаж пациенттерді психологиялық сүйемелдеу;</w:t>
      </w:r>
    </w:p>
    <w:bookmarkEnd w:id="531"/>
    <w:bookmarkStart w:name="z607" w:id="532"/>
    <w:p>
      <w:pPr>
        <w:spacing w:after="0"/>
        <w:ind w:left="0"/>
        <w:jc w:val="both"/>
      </w:pPr>
      <w:r>
        <w:rPr>
          <w:rFonts w:ascii="Times New Roman"/>
          <w:b w:val="false"/>
          <w:i w:val="false"/>
          <w:color w:val="000000"/>
          <w:sz w:val="28"/>
        </w:rPr>
        <w:t>
      7) "Сенім телефоны" бойынша консультациялық және ақпараттық көмек көрсету;</w:t>
      </w:r>
    </w:p>
    <w:bookmarkEnd w:id="532"/>
    <w:bookmarkStart w:name="z608" w:id="533"/>
    <w:p>
      <w:pPr>
        <w:spacing w:after="0"/>
        <w:ind w:left="0"/>
        <w:jc w:val="both"/>
      </w:pPr>
      <w:r>
        <w:rPr>
          <w:rFonts w:ascii="Times New Roman"/>
          <w:b w:val="false"/>
          <w:i w:val="false"/>
          <w:color w:val="000000"/>
          <w:sz w:val="28"/>
        </w:rPr>
        <w:t>
      8) мультипәндік топ құрамында ауруларды басқару бағдарламасы шеңберінде созылмалы аурулары бар пациенттерді өзін-өзі басқаруды оқыту;</w:t>
      </w:r>
    </w:p>
    <w:bookmarkEnd w:id="533"/>
    <w:bookmarkStart w:name="z609" w:id="534"/>
    <w:p>
      <w:pPr>
        <w:spacing w:after="0"/>
        <w:ind w:left="0"/>
        <w:jc w:val="both"/>
      </w:pPr>
      <w:r>
        <w:rPr>
          <w:rFonts w:ascii="Times New Roman"/>
          <w:b w:val="false"/>
          <w:i w:val="false"/>
          <w:color w:val="000000"/>
          <w:sz w:val="28"/>
        </w:rPr>
        <w:t>
      9) халықтың психикалық денсаулығын нығайту, өмір сүру сапасын, психикалық салауаттылық деңгейін арттыру жөніндегі зерттеулерге қатысу;</w:t>
      </w:r>
    </w:p>
    <w:bookmarkEnd w:id="534"/>
    <w:bookmarkStart w:name="z610" w:id="535"/>
    <w:p>
      <w:pPr>
        <w:spacing w:after="0"/>
        <w:ind w:left="0"/>
        <w:jc w:val="both"/>
      </w:pPr>
      <w:r>
        <w:rPr>
          <w:rFonts w:ascii="Times New Roman"/>
          <w:b w:val="false"/>
          <w:i w:val="false"/>
          <w:color w:val="000000"/>
          <w:sz w:val="28"/>
        </w:rPr>
        <w:t>
      10) халықтың психикалық денсаулық мәселелерінде хабардарлығын арттыру жөніндегі іс-шараларды іске асыру;</w:t>
      </w:r>
    </w:p>
    <w:bookmarkEnd w:id="535"/>
    <w:bookmarkStart w:name="z611" w:id="536"/>
    <w:p>
      <w:pPr>
        <w:spacing w:after="0"/>
        <w:ind w:left="0"/>
        <w:jc w:val="both"/>
      </w:pPr>
      <w:r>
        <w:rPr>
          <w:rFonts w:ascii="Times New Roman"/>
          <w:b w:val="false"/>
          <w:i w:val="false"/>
          <w:color w:val="000000"/>
          <w:sz w:val="28"/>
        </w:rPr>
        <w:t>
      11) өмірлік қиын жағдайларға тап болған пациенттердің суицидтік әрекеттер жасаған адамдарға, 2В және 5 динамикалық байқау тобындағы фертильді жастағы әйелдерге, оңалтудың 3 кезеңінен өтетін пациенттерге жеке консультациялары;</w:t>
      </w:r>
    </w:p>
    <w:bookmarkEnd w:id="536"/>
    <w:bookmarkStart w:name="z612" w:id="537"/>
    <w:p>
      <w:pPr>
        <w:spacing w:after="0"/>
        <w:ind w:left="0"/>
        <w:jc w:val="both"/>
      </w:pPr>
      <w:r>
        <w:rPr>
          <w:rFonts w:ascii="Times New Roman"/>
          <w:b w:val="false"/>
          <w:i w:val="false"/>
          <w:color w:val="000000"/>
          <w:sz w:val="28"/>
        </w:rPr>
        <w:t>
      12) есептік құжаттаманы жүргізу және МАЖ-ға енгізу.</w:t>
      </w:r>
    </w:p>
    <w:bookmarkEnd w:id="537"/>
    <w:bookmarkStart w:name="z613" w:id="538"/>
    <w:p>
      <w:pPr>
        <w:spacing w:after="0"/>
        <w:ind w:left="0"/>
        <w:jc w:val="both"/>
      </w:pPr>
      <w:r>
        <w:rPr>
          <w:rFonts w:ascii="Times New Roman"/>
          <w:b w:val="false"/>
          <w:i w:val="false"/>
          <w:color w:val="000000"/>
          <w:sz w:val="28"/>
        </w:rPr>
        <w:t>
      62. Үйде психолог жүзеге асырады:</w:t>
      </w:r>
    </w:p>
    <w:bookmarkEnd w:id="538"/>
    <w:bookmarkStart w:name="z614" w:id="539"/>
    <w:p>
      <w:pPr>
        <w:spacing w:after="0"/>
        <w:ind w:left="0"/>
        <w:jc w:val="both"/>
      </w:pPr>
      <w:r>
        <w:rPr>
          <w:rFonts w:ascii="Times New Roman"/>
          <w:b w:val="false"/>
          <w:i w:val="false"/>
          <w:color w:val="000000"/>
          <w:sz w:val="28"/>
        </w:rPr>
        <w:t>
      1) пациентті мейірімділікпен қарсы алу;</w:t>
      </w:r>
    </w:p>
    <w:bookmarkEnd w:id="539"/>
    <w:bookmarkStart w:name="z615" w:id="540"/>
    <w:p>
      <w:pPr>
        <w:spacing w:after="0"/>
        <w:ind w:left="0"/>
        <w:jc w:val="both"/>
      </w:pPr>
      <w:r>
        <w:rPr>
          <w:rFonts w:ascii="Times New Roman"/>
          <w:b w:val="false"/>
          <w:i w:val="false"/>
          <w:color w:val="000000"/>
          <w:sz w:val="28"/>
        </w:rPr>
        <w:t>
      2) пациентті сәйкестендіру;</w:t>
      </w:r>
    </w:p>
    <w:bookmarkEnd w:id="540"/>
    <w:bookmarkStart w:name="z616" w:id="541"/>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541"/>
    <w:bookmarkStart w:name="z617" w:id="542"/>
    <w:p>
      <w:pPr>
        <w:spacing w:after="0"/>
        <w:ind w:left="0"/>
        <w:jc w:val="both"/>
      </w:pPr>
      <w:r>
        <w:rPr>
          <w:rFonts w:ascii="Times New Roman"/>
          <w:b w:val="false"/>
          <w:i w:val="false"/>
          <w:color w:val="000000"/>
          <w:sz w:val="28"/>
        </w:rPr>
        <w:t xml:space="preserve">
      4) үйде пациенттерді әлеуметтік-психологиялық қарап-тексеру,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сәйкес тәуекелдерді анықтау (Нормативтік құқықтық актілерді мемлекеттік тіркеу тізілімінде № 21712 болып тіркелген);</w:t>
      </w:r>
    </w:p>
    <w:bookmarkEnd w:id="542"/>
    <w:bookmarkStart w:name="z618" w:id="543"/>
    <w:p>
      <w:pPr>
        <w:spacing w:after="0"/>
        <w:ind w:left="0"/>
        <w:jc w:val="both"/>
      </w:pPr>
      <w:r>
        <w:rPr>
          <w:rFonts w:ascii="Times New Roman"/>
          <w:b w:val="false"/>
          <w:i w:val="false"/>
          <w:color w:val="000000"/>
          <w:sz w:val="28"/>
        </w:rPr>
        <w:t>
      5) үйде әлеуметтік топтарға (пациенттерге және олардың отбасыларына) және өмірлік қиын жағдайға тап болған жеке тұлғаларға психологиялық және консультациялық көмек көрсету;</w:t>
      </w:r>
    </w:p>
    <w:bookmarkEnd w:id="543"/>
    <w:bookmarkStart w:name="z619" w:id="544"/>
    <w:p>
      <w:pPr>
        <w:spacing w:after="0"/>
        <w:ind w:left="0"/>
        <w:jc w:val="both"/>
      </w:pPr>
      <w:r>
        <w:rPr>
          <w:rFonts w:ascii="Times New Roman"/>
          <w:b w:val="false"/>
          <w:i w:val="false"/>
          <w:color w:val="000000"/>
          <w:sz w:val="28"/>
        </w:rPr>
        <w:t>
      6) халықтың психикалық денсаулық мәселелерінде хабардарлығын арттыру жөніндегі іс-шараларды іске асыру;</w:t>
      </w:r>
    </w:p>
    <w:bookmarkEnd w:id="544"/>
    <w:bookmarkStart w:name="z620" w:id="545"/>
    <w:p>
      <w:pPr>
        <w:spacing w:after="0"/>
        <w:ind w:left="0"/>
        <w:jc w:val="both"/>
      </w:pPr>
      <w:r>
        <w:rPr>
          <w:rFonts w:ascii="Times New Roman"/>
          <w:b w:val="false"/>
          <w:i w:val="false"/>
          <w:color w:val="000000"/>
          <w:sz w:val="28"/>
        </w:rPr>
        <w:t>
      7) үйде болған пациенттердің өмірлік қиын жағдайларда, өз-өзіне қол жұмсау әрекеттерін жасаған адамдармен, динамикалық бақылау тобының 2В және 5 тобындағы құнарлы жастағы әйелдермен, оңалтудың 3 кезеңінен өтетін пациенттермен жеке консультациялары;</w:t>
      </w:r>
    </w:p>
    <w:bookmarkEnd w:id="545"/>
    <w:bookmarkStart w:name="z621" w:id="546"/>
    <w:p>
      <w:pPr>
        <w:spacing w:after="0"/>
        <w:ind w:left="0"/>
        <w:jc w:val="both"/>
      </w:pPr>
      <w:r>
        <w:rPr>
          <w:rFonts w:ascii="Times New Roman"/>
          <w:b w:val="false"/>
          <w:i w:val="false"/>
          <w:color w:val="000000"/>
          <w:sz w:val="28"/>
        </w:rPr>
        <w:t>
      8) психологтарға арналған мобильді қосымша болған кезде есепке алу және есептік құжаттаманы жүргізу және МАЖ-ға үйде енгізу не МАЖ-ға енгізу медициналық ұйымға оралғаннан кейін жұмыс орнында жүргізіледі.</w:t>
      </w:r>
    </w:p>
    <w:bookmarkEnd w:id="546"/>
    <w:bookmarkStart w:name="z622" w:id="547"/>
    <w:p>
      <w:pPr>
        <w:spacing w:after="0"/>
        <w:ind w:left="0"/>
        <w:jc w:val="both"/>
      </w:pPr>
      <w:r>
        <w:rPr>
          <w:rFonts w:ascii="Times New Roman"/>
          <w:b w:val="false"/>
          <w:i w:val="false"/>
          <w:color w:val="000000"/>
          <w:sz w:val="28"/>
        </w:rPr>
        <w:t>
      63. Дәрігерлік амбулатория (отбасы денс аулығы орталығы) мейіргерінің практикалық дағдыларының ең төмен тізімі 29-тармаққа сәйкес келеді.</w:t>
      </w:r>
    </w:p>
    <w:bookmarkEnd w:id="547"/>
    <w:bookmarkStart w:name="z623" w:id="548"/>
    <w:p>
      <w:pPr>
        <w:spacing w:after="0"/>
        <w:ind w:left="0"/>
        <w:jc w:val="both"/>
      </w:pPr>
      <w:r>
        <w:rPr>
          <w:rFonts w:ascii="Times New Roman"/>
          <w:b w:val="false"/>
          <w:i w:val="false"/>
          <w:color w:val="000000"/>
          <w:sz w:val="28"/>
        </w:rPr>
        <w:t>
      64. Дәрігерлік амбулатория фельдшерінің практикалық дағдыларының ең төмен тізімі 44-тармаққа сәйкес келеді.</w:t>
      </w:r>
    </w:p>
    <w:bookmarkEnd w:id="548"/>
    <w:bookmarkStart w:name="z624" w:id="549"/>
    <w:p>
      <w:pPr>
        <w:spacing w:after="0"/>
        <w:ind w:left="0"/>
        <w:jc w:val="both"/>
      </w:pPr>
      <w:r>
        <w:rPr>
          <w:rFonts w:ascii="Times New Roman"/>
          <w:b w:val="false"/>
          <w:i w:val="false"/>
          <w:color w:val="000000"/>
          <w:sz w:val="28"/>
        </w:rPr>
        <w:t>
      65. Дәрігерлік амбулатория акушерінің практикалық дағдыларының ең төмен тізімі 45-тармаққа сәйкес келеді.</w:t>
      </w:r>
    </w:p>
    <w:bookmarkEnd w:id="549"/>
    <w:bookmarkStart w:name="z625" w:id="550"/>
    <w:p>
      <w:pPr>
        <w:spacing w:after="0"/>
        <w:ind w:left="0"/>
        <w:jc w:val="both"/>
      </w:pPr>
      <w:r>
        <w:rPr>
          <w:rFonts w:ascii="Times New Roman"/>
          <w:b w:val="false"/>
          <w:i w:val="false"/>
          <w:color w:val="000000"/>
          <w:sz w:val="28"/>
        </w:rPr>
        <w:t>
      66. Дәрігерлік амбулаторияның (отбасылық денсаулық орталығының) МСАК дәрігері үшін практикалық дағдылардың ең төмен тізбесі мыналарды қамтиды:</w:t>
      </w:r>
    </w:p>
    <w:bookmarkEnd w:id="550"/>
    <w:bookmarkStart w:name="z626" w:id="551"/>
    <w:p>
      <w:pPr>
        <w:spacing w:after="0"/>
        <w:ind w:left="0"/>
        <w:jc w:val="both"/>
      </w:pPr>
      <w:r>
        <w:rPr>
          <w:rFonts w:ascii="Times New Roman"/>
          <w:b w:val="false"/>
          <w:i w:val="false"/>
          <w:color w:val="000000"/>
          <w:sz w:val="28"/>
        </w:rPr>
        <w:t>
      1) AВО жүйесі бойынша қан тобын стандартты сарысулармен немесе моноклоналды реагенттермен анықтау;</w:t>
      </w:r>
    </w:p>
    <w:bookmarkEnd w:id="551"/>
    <w:bookmarkStart w:name="z627" w:id="552"/>
    <w:p>
      <w:pPr>
        <w:spacing w:after="0"/>
        <w:ind w:left="0"/>
        <w:jc w:val="both"/>
      </w:pPr>
      <w:r>
        <w:rPr>
          <w:rFonts w:ascii="Times New Roman"/>
          <w:b w:val="false"/>
          <w:i w:val="false"/>
          <w:color w:val="000000"/>
          <w:sz w:val="28"/>
        </w:rPr>
        <w:t>
      2) қанның резус-факторын анықтау;</w:t>
      </w:r>
    </w:p>
    <w:bookmarkEnd w:id="552"/>
    <w:bookmarkStart w:name="z628" w:id="553"/>
    <w:p>
      <w:pPr>
        <w:spacing w:after="0"/>
        <w:ind w:left="0"/>
        <w:jc w:val="both"/>
      </w:pPr>
      <w:r>
        <w:rPr>
          <w:rFonts w:ascii="Times New Roman"/>
          <w:b w:val="false"/>
          <w:i w:val="false"/>
          <w:color w:val="000000"/>
          <w:sz w:val="28"/>
        </w:rPr>
        <w:t>
      3) Тігістерді өңдеу, алу, лигатураларды алып тастау;</w:t>
      </w:r>
    </w:p>
    <w:bookmarkEnd w:id="553"/>
    <w:bookmarkStart w:name="z629" w:id="554"/>
    <w:p>
      <w:pPr>
        <w:spacing w:after="0"/>
        <w:ind w:left="0"/>
        <w:jc w:val="both"/>
      </w:pPr>
      <w:r>
        <w:rPr>
          <w:rFonts w:ascii="Times New Roman"/>
          <w:b w:val="false"/>
          <w:i w:val="false"/>
          <w:color w:val="000000"/>
          <w:sz w:val="28"/>
        </w:rPr>
        <w:t>
      4) асқазанды шаю;</w:t>
      </w:r>
    </w:p>
    <w:bookmarkEnd w:id="554"/>
    <w:bookmarkStart w:name="z630" w:id="555"/>
    <w:p>
      <w:pPr>
        <w:spacing w:after="0"/>
        <w:ind w:left="0"/>
        <w:jc w:val="both"/>
      </w:pPr>
      <w:r>
        <w:rPr>
          <w:rFonts w:ascii="Times New Roman"/>
          <w:b w:val="false"/>
          <w:i w:val="false"/>
          <w:color w:val="000000"/>
          <w:sz w:val="28"/>
        </w:rPr>
        <w:t>
      5) жараларды емдеу және таңу;</w:t>
      </w:r>
    </w:p>
    <w:bookmarkEnd w:id="555"/>
    <w:bookmarkStart w:name="z631" w:id="556"/>
    <w:p>
      <w:pPr>
        <w:spacing w:after="0"/>
        <w:ind w:left="0"/>
        <w:jc w:val="both"/>
      </w:pPr>
      <w:r>
        <w:rPr>
          <w:rFonts w:ascii="Times New Roman"/>
          <w:b w:val="false"/>
          <w:i w:val="false"/>
          <w:color w:val="000000"/>
          <w:sz w:val="28"/>
        </w:rPr>
        <w:t>
      6) гипс таңғышын салу және алу;</w:t>
      </w:r>
    </w:p>
    <w:bookmarkEnd w:id="556"/>
    <w:bookmarkStart w:name="z632" w:id="557"/>
    <w:p>
      <w:pPr>
        <w:spacing w:after="0"/>
        <w:ind w:left="0"/>
        <w:jc w:val="both"/>
      </w:pPr>
      <w:r>
        <w:rPr>
          <w:rFonts w:ascii="Times New Roman"/>
          <w:b w:val="false"/>
          <w:i w:val="false"/>
          <w:color w:val="000000"/>
          <w:sz w:val="28"/>
        </w:rPr>
        <w:t>
      7) дәрі-дәрмектер мен қан алмастырғыштарды тамшылатып және ағынмен құю;</w:t>
      </w:r>
    </w:p>
    <w:bookmarkEnd w:id="557"/>
    <w:bookmarkStart w:name="z633" w:id="558"/>
    <w:p>
      <w:pPr>
        <w:spacing w:after="0"/>
        <w:ind w:left="0"/>
        <w:jc w:val="both"/>
      </w:pPr>
      <w:r>
        <w:rPr>
          <w:rFonts w:ascii="Times New Roman"/>
          <w:b w:val="false"/>
          <w:i w:val="false"/>
          <w:color w:val="000000"/>
          <w:sz w:val="28"/>
        </w:rPr>
        <w:t>
      8) ЭКГ-ны алып тастау және транскрипциялау;</w:t>
      </w:r>
    </w:p>
    <w:bookmarkEnd w:id="558"/>
    <w:bookmarkStart w:name="z634" w:id="559"/>
    <w:p>
      <w:pPr>
        <w:spacing w:after="0"/>
        <w:ind w:left="0"/>
        <w:jc w:val="both"/>
      </w:pPr>
      <w:r>
        <w:rPr>
          <w:rFonts w:ascii="Times New Roman"/>
          <w:b w:val="false"/>
          <w:i w:val="false"/>
          <w:color w:val="000000"/>
          <w:sz w:val="28"/>
        </w:rPr>
        <w:t>
      9) сыртқы қан кетуді тоқтату;</w:t>
      </w:r>
    </w:p>
    <w:bookmarkEnd w:id="559"/>
    <w:bookmarkStart w:name="z635" w:id="560"/>
    <w:p>
      <w:pPr>
        <w:spacing w:after="0"/>
        <w:ind w:left="0"/>
        <w:jc w:val="both"/>
      </w:pPr>
      <w:r>
        <w:rPr>
          <w:rFonts w:ascii="Times New Roman"/>
          <w:b w:val="false"/>
          <w:i w:val="false"/>
          <w:color w:val="000000"/>
          <w:sz w:val="28"/>
        </w:rPr>
        <w:t>
      10) пневмотахометрия, спирометрия жүргізу;</w:t>
      </w:r>
    </w:p>
    <w:bookmarkEnd w:id="560"/>
    <w:bookmarkStart w:name="z636" w:id="561"/>
    <w:p>
      <w:pPr>
        <w:spacing w:after="0"/>
        <w:ind w:left="0"/>
        <w:jc w:val="both"/>
      </w:pPr>
      <w:r>
        <w:rPr>
          <w:rFonts w:ascii="Times New Roman"/>
          <w:b w:val="false"/>
          <w:i w:val="false"/>
          <w:color w:val="000000"/>
          <w:sz w:val="28"/>
        </w:rPr>
        <w:t>
      11) диагностикалық экспресс-әдістерді жүргізу (глюкометрия);</w:t>
      </w:r>
    </w:p>
    <w:bookmarkEnd w:id="561"/>
    <w:bookmarkStart w:name="z637" w:id="562"/>
    <w:p>
      <w:pPr>
        <w:spacing w:after="0"/>
        <w:ind w:left="0"/>
        <w:jc w:val="both"/>
      </w:pPr>
      <w:r>
        <w:rPr>
          <w:rFonts w:ascii="Times New Roman"/>
          <w:b w:val="false"/>
          <w:i w:val="false"/>
          <w:color w:val="000000"/>
          <w:sz w:val="28"/>
        </w:rPr>
        <w:t>
      12) қуықтың катетеризациясы;</w:t>
      </w:r>
    </w:p>
    <w:bookmarkEnd w:id="562"/>
    <w:bookmarkStart w:name="z638" w:id="563"/>
    <w:p>
      <w:pPr>
        <w:spacing w:after="0"/>
        <w:ind w:left="0"/>
        <w:jc w:val="both"/>
      </w:pPr>
      <w:r>
        <w:rPr>
          <w:rFonts w:ascii="Times New Roman"/>
          <w:b w:val="false"/>
          <w:i w:val="false"/>
          <w:color w:val="000000"/>
          <w:sz w:val="28"/>
        </w:rPr>
        <w:t>
      13) тік ішек пен қуық асты безін саусақ зерттеу</w:t>
      </w:r>
    </w:p>
    <w:bookmarkEnd w:id="563"/>
    <w:bookmarkStart w:name="z639" w:id="564"/>
    <w:p>
      <w:pPr>
        <w:spacing w:after="0"/>
        <w:ind w:left="0"/>
        <w:jc w:val="both"/>
      </w:pPr>
      <w:r>
        <w:rPr>
          <w:rFonts w:ascii="Times New Roman"/>
          <w:b w:val="false"/>
          <w:i w:val="false"/>
          <w:color w:val="000000"/>
          <w:sz w:val="28"/>
        </w:rPr>
        <w:t>
      14) сұйықтықтың аспирациясы кезінде жоғарғы тыныс жолдарын тазарту;</w:t>
      </w:r>
    </w:p>
    <w:bookmarkEnd w:id="564"/>
    <w:bookmarkStart w:name="z640" w:id="565"/>
    <w:p>
      <w:pPr>
        <w:spacing w:after="0"/>
        <w:ind w:left="0"/>
        <w:jc w:val="both"/>
      </w:pPr>
      <w:r>
        <w:rPr>
          <w:rFonts w:ascii="Times New Roman"/>
          <w:b w:val="false"/>
          <w:i w:val="false"/>
          <w:color w:val="000000"/>
          <w:sz w:val="28"/>
        </w:rPr>
        <w:t>
      15) Дезо таңғышын қолдану;</w:t>
      </w:r>
    </w:p>
    <w:bookmarkEnd w:id="565"/>
    <w:bookmarkStart w:name="z641" w:id="566"/>
    <w:p>
      <w:pPr>
        <w:spacing w:after="0"/>
        <w:ind w:left="0"/>
        <w:jc w:val="both"/>
      </w:pPr>
      <w:r>
        <w:rPr>
          <w:rFonts w:ascii="Times New Roman"/>
          <w:b w:val="false"/>
          <w:i w:val="false"/>
          <w:color w:val="000000"/>
          <w:sz w:val="28"/>
        </w:rPr>
        <w:t>
      16) Крамер шинасын қолдану;</w:t>
      </w:r>
    </w:p>
    <w:bookmarkEnd w:id="566"/>
    <w:bookmarkStart w:name="z642" w:id="567"/>
    <w:p>
      <w:pPr>
        <w:spacing w:after="0"/>
        <w:ind w:left="0"/>
        <w:jc w:val="both"/>
      </w:pPr>
      <w:r>
        <w:rPr>
          <w:rFonts w:ascii="Times New Roman"/>
          <w:b w:val="false"/>
          <w:i w:val="false"/>
          <w:color w:val="000000"/>
          <w:sz w:val="28"/>
        </w:rPr>
        <w:t>
      17) жүрекке жанама массаж жасау;</w:t>
      </w:r>
    </w:p>
    <w:bookmarkEnd w:id="567"/>
    <w:bookmarkStart w:name="z643" w:id="568"/>
    <w:p>
      <w:pPr>
        <w:spacing w:after="0"/>
        <w:ind w:left="0"/>
        <w:jc w:val="both"/>
      </w:pPr>
      <w:r>
        <w:rPr>
          <w:rFonts w:ascii="Times New Roman"/>
          <w:b w:val="false"/>
          <w:i w:val="false"/>
          <w:color w:val="000000"/>
          <w:sz w:val="28"/>
        </w:rPr>
        <w:t>
      18) жүрек-өкпе реанимациясын жүргізу;</w:t>
      </w:r>
    </w:p>
    <w:bookmarkEnd w:id="568"/>
    <w:bookmarkStart w:name="z644" w:id="569"/>
    <w:p>
      <w:pPr>
        <w:spacing w:after="0"/>
        <w:ind w:left="0"/>
        <w:jc w:val="both"/>
      </w:pPr>
      <w:r>
        <w:rPr>
          <w:rFonts w:ascii="Times New Roman"/>
          <w:b w:val="false"/>
          <w:i w:val="false"/>
          <w:color w:val="000000"/>
          <w:sz w:val="28"/>
        </w:rPr>
        <w:t>
      19) анафилактикалық шок, жіті тыныс алу жеткіліксіздігі, жіті тамыр жеткіліксіздігі (естен тану, коллапс), жарақаттар, улану, жіті және созылмалы аурулар және басқа да шұғыл жағдайлар кезінде шұғыл медициналық көмек (алгоритм бойынша) көрсету;</w:t>
      </w:r>
    </w:p>
    <w:bookmarkEnd w:id="569"/>
    <w:bookmarkStart w:name="z645" w:id="570"/>
    <w:p>
      <w:pPr>
        <w:spacing w:after="0"/>
        <w:ind w:left="0"/>
        <w:jc w:val="both"/>
      </w:pPr>
      <w:r>
        <w:rPr>
          <w:rFonts w:ascii="Times New Roman"/>
          <w:b w:val="false"/>
          <w:i w:val="false"/>
          <w:color w:val="000000"/>
          <w:sz w:val="28"/>
        </w:rPr>
        <w:t>
      20) асқынбаған босануды өз бетінше қабылдау;</w:t>
      </w:r>
    </w:p>
    <w:bookmarkEnd w:id="570"/>
    <w:bookmarkStart w:name="z646" w:id="571"/>
    <w:p>
      <w:pPr>
        <w:spacing w:after="0"/>
        <w:ind w:left="0"/>
        <w:jc w:val="both"/>
      </w:pPr>
      <w:r>
        <w:rPr>
          <w:rFonts w:ascii="Times New Roman"/>
          <w:b w:val="false"/>
          <w:i w:val="false"/>
          <w:color w:val="000000"/>
          <w:sz w:val="28"/>
        </w:rPr>
        <w:t>
      21) жаңа туған нәрестені бастапқы өңдеу, қажет болған жағдайда жаңа туған нәрестелерді алғашқы реанимациялау;</w:t>
      </w:r>
    </w:p>
    <w:bookmarkEnd w:id="571"/>
    <w:bookmarkStart w:name="z647" w:id="572"/>
    <w:p>
      <w:pPr>
        <w:spacing w:after="0"/>
        <w:ind w:left="0"/>
        <w:jc w:val="both"/>
      </w:pPr>
      <w:r>
        <w:rPr>
          <w:rFonts w:ascii="Times New Roman"/>
          <w:b w:val="false"/>
          <w:i w:val="false"/>
          <w:color w:val="000000"/>
          <w:sz w:val="28"/>
        </w:rPr>
        <w:t>
      22) дефибрилляторды пайдалану;</w:t>
      </w:r>
    </w:p>
    <w:bookmarkEnd w:id="572"/>
    <w:bookmarkStart w:name="z648" w:id="573"/>
    <w:p>
      <w:pPr>
        <w:spacing w:after="0"/>
        <w:ind w:left="0"/>
        <w:jc w:val="both"/>
      </w:pPr>
      <w:r>
        <w:rPr>
          <w:rFonts w:ascii="Times New Roman"/>
          <w:b w:val="false"/>
          <w:i w:val="false"/>
          <w:color w:val="000000"/>
          <w:sz w:val="28"/>
        </w:rPr>
        <w:t>
      23) трахео - немесе коникотомия, трахеостомия жүргізу.</w:t>
      </w:r>
    </w:p>
    <w:bookmarkEnd w:id="573"/>
    <w:bookmarkStart w:name="z649" w:id="574"/>
    <w:p>
      <w:pPr>
        <w:spacing w:after="0"/>
        <w:ind w:left="0"/>
        <w:jc w:val="both"/>
      </w:pPr>
      <w:r>
        <w:rPr>
          <w:rFonts w:ascii="Times New Roman"/>
          <w:b w:val="false"/>
          <w:i w:val="false"/>
          <w:color w:val="000000"/>
          <w:sz w:val="28"/>
        </w:rPr>
        <w:t xml:space="preserve">
      67. Осы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МСАК мамандарының медициналық-ия алғашқы көмек көрсету тәртібі. </w:t>
      </w:r>
    </w:p>
    <w:bookmarkEnd w:id="574"/>
    <w:bookmarkStart w:name="z650" w:id="575"/>
    <w:p>
      <w:pPr>
        <w:spacing w:after="0"/>
        <w:ind w:left="0"/>
        <w:jc w:val="both"/>
      </w:pPr>
      <w:r>
        <w:rPr>
          <w:rFonts w:ascii="Times New Roman"/>
          <w:b w:val="false"/>
          <w:i w:val="false"/>
          <w:color w:val="000000"/>
          <w:sz w:val="28"/>
        </w:rPr>
        <w:t>
      4 - параграф. Медициналық-санитариялық алғашқы көмек орталығы</w:t>
      </w:r>
    </w:p>
    <w:bookmarkEnd w:id="575"/>
    <w:bookmarkStart w:name="z651" w:id="576"/>
    <w:p>
      <w:pPr>
        <w:spacing w:after="0"/>
        <w:ind w:left="0"/>
        <w:jc w:val="both"/>
      </w:pPr>
      <w:r>
        <w:rPr>
          <w:rFonts w:ascii="Times New Roman"/>
          <w:b w:val="false"/>
          <w:i w:val="false"/>
          <w:color w:val="000000"/>
          <w:sz w:val="28"/>
        </w:rPr>
        <w:t>
      68. МСАК орталығы дербес заңды тұлға немесе емхананың немесе стационарлық көмек көрсететін денсаулық сақтау ұйымдарының құрылымдық бөлімшесі болып табылады.</w:t>
      </w:r>
    </w:p>
    <w:bookmarkEnd w:id="576"/>
    <w:bookmarkStart w:name="z652" w:id="577"/>
    <w:p>
      <w:pPr>
        <w:spacing w:after="0"/>
        <w:ind w:left="0"/>
        <w:jc w:val="both"/>
      </w:pPr>
      <w:r>
        <w:rPr>
          <w:rFonts w:ascii="Times New Roman"/>
          <w:b w:val="false"/>
          <w:i w:val="false"/>
          <w:color w:val="000000"/>
          <w:sz w:val="28"/>
        </w:rPr>
        <w:t>
      69. МСАК орталығы бекітілген халық саны 5 000 (бес мың) адамнан 30 000 (отыз мың) адамға дейінгі елді мекенде (ауылдық округте) құрылады.</w:t>
      </w:r>
    </w:p>
    <w:bookmarkEnd w:id="577"/>
    <w:bookmarkStart w:name="z653" w:id="578"/>
    <w:p>
      <w:pPr>
        <w:spacing w:after="0"/>
        <w:ind w:left="0"/>
        <w:jc w:val="both"/>
      </w:pPr>
      <w:r>
        <w:rPr>
          <w:rFonts w:ascii="Times New Roman"/>
          <w:b w:val="false"/>
          <w:i w:val="false"/>
          <w:color w:val="000000"/>
          <w:sz w:val="28"/>
        </w:rPr>
        <w:t>
      70. МСАК орталығы өз құрамында:</w:t>
      </w:r>
    </w:p>
    <w:bookmarkEnd w:id="578"/>
    <w:bookmarkStart w:name="z654" w:id="579"/>
    <w:p>
      <w:pPr>
        <w:spacing w:after="0"/>
        <w:ind w:left="0"/>
        <w:jc w:val="both"/>
      </w:pPr>
      <w:r>
        <w:rPr>
          <w:rFonts w:ascii="Times New Roman"/>
          <w:b w:val="false"/>
          <w:i w:val="false"/>
          <w:color w:val="000000"/>
          <w:sz w:val="28"/>
        </w:rPr>
        <w:t>
      1) отбасылық денсаулық орталығы:</w:t>
      </w:r>
    </w:p>
    <w:bookmarkEnd w:id="579"/>
    <w:bookmarkStart w:name="z655" w:id="580"/>
    <w:p>
      <w:pPr>
        <w:spacing w:after="0"/>
        <w:ind w:left="0"/>
        <w:jc w:val="both"/>
      </w:pPr>
      <w:r>
        <w:rPr>
          <w:rFonts w:ascii="Times New Roman"/>
          <w:b w:val="false"/>
          <w:i w:val="false"/>
          <w:color w:val="000000"/>
          <w:sz w:val="28"/>
        </w:rPr>
        <w:t>
      отбасылық денсаулық орталығы меңгерушісінің кабинеті;</w:t>
      </w:r>
    </w:p>
    <w:bookmarkEnd w:id="580"/>
    <w:bookmarkStart w:name="z656" w:id="581"/>
    <w:p>
      <w:pPr>
        <w:spacing w:after="0"/>
        <w:ind w:left="0"/>
        <w:jc w:val="both"/>
      </w:pPr>
      <w:r>
        <w:rPr>
          <w:rFonts w:ascii="Times New Roman"/>
          <w:b w:val="false"/>
          <w:i w:val="false"/>
          <w:color w:val="000000"/>
          <w:sz w:val="28"/>
        </w:rPr>
        <w:t>
      жалпы практика дәрігерлерінің, отбасылық дәрігердің, терапевтің, педиатрдың қабылдау кабинеттері;</w:t>
      </w:r>
    </w:p>
    <w:bookmarkEnd w:id="581"/>
    <w:bookmarkStart w:name="z657" w:id="582"/>
    <w:p>
      <w:pPr>
        <w:spacing w:after="0"/>
        <w:ind w:left="0"/>
        <w:jc w:val="both"/>
      </w:pPr>
      <w:r>
        <w:rPr>
          <w:rFonts w:ascii="Times New Roman"/>
          <w:b w:val="false"/>
          <w:i w:val="false"/>
          <w:color w:val="000000"/>
          <w:sz w:val="28"/>
        </w:rPr>
        <w:t>
      орта медицина қызметкерінің кабинеті (дербес қабылдау үшін);</w:t>
      </w:r>
    </w:p>
    <w:bookmarkEnd w:id="582"/>
    <w:bookmarkStart w:name="z658" w:id="583"/>
    <w:p>
      <w:pPr>
        <w:spacing w:after="0"/>
        <w:ind w:left="0"/>
        <w:jc w:val="both"/>
      </w:pPr>
      <w:r>
        <w:rPr>
          <w:rFonts w:ascii="Times New Roman"/>
          <w:b w:val="false"/>
          <w:i w:val="false"/>
          <w:color w:val="000000"/>
          <w:sz w:val="28"/>
        </w:rPr>
        <w:t>
      акушер-гинеколог кабинеті;</w:t>
      </w:r>
    </w:p>
    <w:bookmarkEnd w:id="583"/>
    <w:bookmarkStart w:name="z659" w:id="584"/>
    <w:p>
      <w:pPr>
        <w:spacing w:after="0"/>
        <w:ind w:left="0"/>
        <w:jc w:val="both"/>
      </w:pPr>
      <w:r>
        <w:rPr>
          <w:rFonts w:ascii="Times New Roman"/>
          <w:b w:val="false"/>
          <w:i w:val="false"/>
          <w:color w:val="000000"/>
          <w:sz w:val="28"/>
        </w:rPr>
        <w:t>
      ПӘПМ кабинеті;</w:t>
      </w:r>
    </w:p>
    <w:bookmarkEnd w:id="584"/>
    <w:bookmarkStart w:name="z660" w:id="585"/>
    <w:p>
      <w:pPr>
        <w:spacing w:after="0"/>
        <w:ind w:left="0"/>
        <w:jc w:val="both"/>
      </w:pPr>
      <w:r>
        <w:rPr>
          <w:rFonts w:ascii="Times New Roman"/>
          <w:b w:val="false"/>
          <w:i w:val="false"/>
          <w:color w:val="000000"/>
          <w:sz w:val="28"/>
        </w:rPr>
        <w:t>
      АББ кабинеті;</w:t>
      </w:r>
    </w:p>
    <w:bookmarkEnd w:id="585"/>
    <w:bookmarkStart w:name="z661" w:id="586"/>
    <w:p>
      <w:pPr>
        <w:spacing w:after="0"/>
        <w:ind w:left="0"/>
        <w:jc w:val="both"/>
      </w:pPr>
      <w:r>
        <w:rPr>
          <w:rFonts w:ascii="Times New Roman"/>
          <w:b w:val="false"/>
          <w:i w:val="false"/>
          <w:color w:val="000000"/>
          <w:sz w:val="28"/>
        </w:rPr>
        <w:t>
      баланы дамыту кабинеті;</w:t>
      </w:r>
    </w:p>
    <w:bookmarkEnd w:id="586"/>
    <w:bookmarkStart w:name="z662" w:id="587"/>
    <w:p>
      <w:pPr>
        <w:spacing w:after="0"/>
        <w:ind w:left="0"/>
        <w:jc w:val="both"/>
      </w:pPr>
      <w:r>
        <w:rPr>
          <w:rFonts w:ascii="Times New Roman"/>
          <w:b w:val="false"/>
          <w:i w:val="false"/>
          <w:color w:val="000000"/>
          <w:sz w:val="28"/>
        </w:rPr>
        <w:t>
      отбасын жоспарлау және босануға дайындық кабинеті;</w:t>
      </w:r>
    </w:p>
    <w:bookmarkEnd w:id="587"/>
    <w:bookmarkStart w:name="z663" w:id="588"/>
    <w:p>
      <w:pPr>
        <w:spacing w:after="0"/>
        <w:ind w:left="0"/>
        <w:jc w:val="both"/>
      </w:pPr>
      <w:r>
        <w:rPr>
          <w:rFonts w:ascii="Times New Roman"/>
          <w:b w:val="false"/>
          <w:i w:val="false"/>
          <w:color w:val="000000"/>
          <w:sz w:val="28"/>
        </w:rPr>
        <w:t>
      2) Ересектерді, жүкті әйелдер мен балаларды жеке тіркеу орны;</w:t>
      </w:r>
    </w:p>
    <w:bookmarkEnd w:id="588"/>
    <w:bookmarkStart w:name="z664" w:id="589"/>
    <w:p>
      <w:pPr>
        <w:spacing w:after="0"/>
        <w:ind w:left="0"/>
        <w:jc w:val="both"/>
      </w:pPr>
      <w:r>
        <w:rPr>
          <w:rFonts w:ascii="Times New Roman"/>
          <w:b w:val="false"/>
          <w:i w:val="false"/>
          <w:color w:val="000000"/>
          <w:sz w:val="28"/>
        </w:rPr>
        <w:t>
      3) пациенттерді қолдау қызметінің кабинеті;</w:t>
      </w:r>
    </w:p>
    <w:bookmarkEnd w:id="589"/>
    <w:bookmarkStart w:name="z665" w:id="590"/>
    <w:p>
      <w:pPr>
        <w:spacing w:after="0"/>
        <w:ind w:left="0"/>
        <w:jc w:val="both"/>
      </w:pPr>
      <w:r>
        <w:rPr>
          <w:rFonts w:ascii="Times New Roman"/>
          <w:b w:val="false"/>
          <w:i w:val="false"/>
          <w:color w:val="000000"/>
          <w:sz w:val="28"/>
        </w:rPr>
        <w:t>
      4) ана мен бала бөлмесі;</w:t>
      </w:r>
    </w:p>
    <w:bookmarkEnd w:id="590"/>
    <w:bookmarkStart w:name="z666" w:id="591"/>
    <w:p>
      <w:pPr>
        <w:spacing w:after="0"/>
        <w:ind w:left="0"/>
        <w:jc w:val="both"/>
      </w:pPr>
      <w:r>
        <w:rPr>
          <w:rFonts w:ascii="Times New Roman"/>
          <w:b w:val="false"/>
          <w:i w:val="false"/>
          <w:color w:val="000000"/>
          <w:sz w:val="28"/>
        </w:rPr>
        <w:t>
      5) дәрігерге дейінгі кабинет;</w:t>
      </w:r>
    </w:p>
    <w:bookmarkEnd w:id="591"/>
    <w:bookmarkStart w:name="z667" w:id="592"/>
    <w:p>
      <w:pPr>
        <w:spacing w:after="0"/>
        <w:ind w:left="0"/>
        <w:jc w:val="both"/>
      </w:pPr>
      <w:r>
        <w:rPr>
          <w:rFonts w:ascii="Times New Roman"/>
          <w:b w:val="false"/>
          <w:i w:val="false"/>
          <w:color w:val="000000"/>
          <w:sz w:val="28"/>
        </w:rPr>
        <w:t>
      6) жеке кірісі бар сүзгі;</w:t>
      </w:r>
    </w:p>
    <w:bookmarkEnd w:id="592"/>
    <w:bookmarkStart w:name="z668" w:id="593"/>
    <w:p>
      <w:pPr>
        <w:spacing w:after="0"/>
        <w:ind w:left="0"/>
        <w:jc w:val="both"/>
      </w:pPr>
      <w:r>
        <w:rPr>
          <w:rFonts w:ascii="Times New Roman"/>
          <w:b w:val="false"/>
          <w:i w:val="false"/>
          <w:color w:val="000000"/>
          <w:sz w:val="28"/>
        </w:rPr>
        <w:t>
      7) емшара кабинеті;</w:t>
      </w:r>
    </w:p>
    <w:bookmarkEnd w:id="593"/>
    <w:bookmarkStart w:name="z669" w:id="594"/>
    <w:p>
      <w:pPr>
        <w:spacing w:after="0"/>
        <w:ind w:left="0"/>
        <w:jc w:val="both"/>
      </w:pPr>
      <w:r>
        <w:rPr>
          <w:rFonts w:ascii="Times New Roman"/>
          <w:b w:val="false"/>
          <w:i w:val="false"/>
          <w:color w:val="000000"/>
          <w:sz w:val="28"/>
        </w:rPr>
        <w:t>
      8) қан жинау кабинеті;</w:t>
      </w:r>
    </w:p>
    <w:bookmarkEnd w:id="594"/>
    <w:bookmarkStart w:name="z670" w:id="595"/>
    <w:p>
      <w:pPr>
        <w:spacing w:after="0"/>
        <w:ind w:left="0"/>
        <w:jc w:val="both"/>
      </w:pPr>
      <w:r>
        <w:rPr>
          <w:rFonts w:ascii="Times New Roman"/>
          <w:b w:val="false"/>
          <w:i w:val="false"/>
          <w:color w:val="000000"/>
          <w:sz w:val="28"/>
        </w:rPr>
        <w:t>
      9) зертхана;</w:t>
      </w:r>
    </w:p>
    <w:bookmarkEnd w:id="595"/>
    <w:bookmarkStart w:name="z671" w:id="596"/>
    <w:p>
      <w:pPr>
        <w:spacing w:after="0"/>
        <w:ind w:left="0"/>
        <w:jc w:val="both"/>
      </w:pPr>
      <w:r>
        <w:rPr>
          <w:rFonts w:ascii="Times New Roman"/>
          <w:b w:val="false"/>
          <w:i w:val="false"/>
          <w:color w:val="000000"/>
          <w:sz w:val="28"/>
        </w:rPr>
        <w:t>
      10) екпе кабинеті;</w:t>
      </w:r>
    </w:p>
    <w:bookmarkEnd w:id="596"/>
    <w:bookmarkStart w:name="z672" w:id="597"/>
    <w:p>
      <w:pPr>
        <w:spacing w:after="0"/>
        <w:ind w:left="0"/>
        <w:jc w:val="both"/>
      </w:pPr>
      <w:r>
        <w:rPr>
          <w:rFonts w:ascii="Times New Roman"/>
          <w:b w:val="false"/>
          <w:i w:val="false"/>
          <w:color w:val="000000"/>
          <w:sz w:val="28"/>
        </w:rPr>
        <w:t>
      11) физиотерапиялық емдеу кабинеттері;</w:t>
      </w:r>
    </w:p>
    <w:bookmarkEnd w:id="597"/>
    <w:bookmarkStart w:name="z673" w:id="598"/>
    <w:p>
      <w:pPr>
        <w:spacing w:after="0"/>
        <w:ind w:left="0"/>
        <w:jc w:val="both"/>
      </w:pPr>
      <w:r>
        <w:rPr>
          <w:rFonts w:ascii="Times New Roman"/>
          <w:b w:val="false"/>
          <w:i w:val="false"/>
          <w:color w:val="000000"/>
          <w:sz w:val="28"/>
        </w:rPr>
        <w:t>
      12) тікелей бақыланатын емдеуге арналған кабинет (химизатор);</w:t>
      </w:r>
    </w:p>
    <w:bookmarkEnd w:id="598"/>
    <w:bookmarkStart w:name="z674" w:id="599"/>
    <w:p>
      <w:pPr>
        <w:spacing w:after="0"/>
        <w:ind w:left="0"/>
        <w:jc w:val="both"/>
      </w:pPr>
      <w:r>
        <w:rPr>
          <w:rFonts w:ascii="Times New Roman"/>
          <w:b w:val="false"/>
          <w:i w:val="false"/>
          <w:color w:val="000000"/>
          <w:sz w:val="28"/>
        </w:rPr>
        <w:t>
      13) қақырықты жинау кабинеті;</w:t>
      </w:r>
    </w:p>
    <w:bookmarkEnd w:id="599"/>
    <w:bookmarkStart w:name="z675" w:id="600"/>
    <w:p>
      <w:pPr>
        <w:spacing w:after="0"/>
        <w:ind w:left="0"/>
        <w:jc w:val="both"/>
      </w:pPr>
      <w:r>
        <w:rPr>
          <w:rFonts w:ascii="Times New Roman"/>
          <w:b w:val="false"/>
          <w:i w:val="false"/>
          <w:color w:val="000000"/>
          <w:sz w:val="28"/>
        </w:rPr>
        <w:t>
      14) күндізгі стационар;</w:t>
      </w:r>
    </w:p>
    <w:bookmarkEnd w:id="600"/>
    <w:bookmarkStart w:name="z676" w:id="601"/>
    <w:p>
      <w:pPr>
        <w:spacing w:after="0"/>
        <w:ind w:left="0"/>
        <w:jc w:val="both"/>
      </w:pPr>
      <w:r>
        <w:rPr>
          <w:rFonts w:ascii="Times New Roman"/>
          <w:b w:val="false"/>
          <w:i w:val="false"/>
          <w:color w:val="000000"/>
          <w:sz w:val="28"/>
        </w:rPr>
        <w:t>
      15) қосалқы бөлімшелер: медициналық статистика, талдау және ақпараттандыру кабинеті, зарарсыздандыру кабинеті;</w:t>
      </w:r>
    </w:p>
    <w:bookmarkEnd w:id="601"/>
    <w:bookmarkStart w:name="z677" w:id="602"/>
    <w:p>
      <w:pPr>
        <w:spacing w:after="0"/>
        <w:ind w:left="0"/>
        <w:jc w:val="both"/>
      </w:pPr>
      <w:r>
        <w:rPr>
          <w:rFonts w:ascii="Times New Roman"/>
          <w:b w:val="false"/>
          <w:i w:val="false"/>
          <w:color w:val="000000"/>
          <w:sz w:val="28"/>
        </w:rPr>
        <w:t>
      16) қарау кабинеттері (ерлер мен әйелдер);</w:t>
      </w:r>
    </w:p>
    <w:bookmarkEnd w:id="602"/>
    <w:bookmarkStart w:name="z678" w:id="603"/>
    <w:p>
      <w:pPr>
        <w:spacing w:after="0"/>
        <w:ind w:left="0"/>
        <w:jc w:val="both"/>
      </w:pPr>
      <w:r>
        <w:rPr>
          <w:rFonts w:ascii="Times New Roman"/>
          <w:b w:val="false"/>
          <w:i w:val="false"/>
          <w:color w:val="000000"/>
          <w:sz w:val="28"/>
        </w:rPr>
        <w:t>
      17) профилактика және әлеуметтік-психологиялық көмек бөлімшесі:</w:t>
      </w:r>
    </w:p>
    <w:bookmarkEnd w:id="603"/>
    <w:bookmarkStart w:name="z679" w:id="604"/>
    <w:p>
      <w:pPr>
        <w:spacing w:after="0"/>
        <w:ind w:left="0"/>
        <w:jc w:val="both"/>
      </w:pPr>
      <w:r>
        <w:rPr>
          <w:rFonts w:ascii="Times New Roman"/>
          <w:b w:val="false"/>
          <w:i w:val="false"/>
          <w:color w:val="000000"/>
          <w:sz w:val="28"/>
        </w:rPr>
        <w:t>
      бөлім меңгерушісінің кабинеті;</w:t>
      </w:r>
    </w:p>
    <w:bookmarkEnd w:id="604"/>
    <w:bookmarkStart w:name="z680" w:id="605"/>
    <w:p>
      <w:pPr>
        <w:spacing w:after="0"/>
        <w:ind w:left="0"/>
        <w:jc w:val="both"/>
      </w:pPr>
      <w:r>
        <w:rPr>
          <w:rFonts w:ascii="Times New Roman"/>
          <w:b w:val="false"/>
          <w:i w:val="false"/>
          <w:color w:val="000000"/>
          <w:sz w:val="28"/>
        </w:rPr>
        <w:t>
      әйелдер қарап-тексеру кабинеті;</w:t>
      </w:r>
    </w:p>
    <w:bookmarkEnd w:id="605"/>
    <w:bookmarkStart w:name="z681" w:id="606"/>
    <w:p>
      <w:pPr>
        <w:spacing w:after="0"/>
        <w:ind w:left="0"/>
        <w:jc w:val="both"/>
      </w:pPr>
      <w:r>
        <w:rPr>
          <w:rFonts w:ascii="Times New Roman"/>
          <w:b w:val="false"/>
          <w:i w:val="false"/>
          <w:color w:val="000000"/>
          <w:sz w:val="28"/>
        </w:rPr>
        <w:t>
      ерлер қарап-тексеру кабинеті;</w:t>
      </w:r>
    </w:p>
    <w:bookmarkEnd w:id="606"/>
    <w:bookmarkStart w:name="z682" w:id="607"/>
    <w:p>
      <w:pPr>
        <w:spacing w:after="0"/>
        <w:ind w:left="0"/>
        <w:jc w:val="both"/>
      </w:pPr>
      <w:r>
        <w:rPr>
          <w:rFonts w:ascii="Times New Roman"/>
          <w:b w:val="false"/>
          <w:i w:val="false"/>
          <w:color w:val="000000"/>
          <w:sz w:val="28"/>
        </w:rPr>
        <w:t>
      салауатты өмір салты кабинеттері (денсаулық мектептері);</w:t>
      </w:r>
    </w:p>
    <w:bookmarkEnd w:id="607"/>
    <w:bookmarkStart w:name="z683" w:id="608"/>
    <w:p>
      <w:pPr>
        <w:spacing w:after="0"/>
        <w:ind w:left="0"/>
        <w:jc w:val="both"/>
      </w:pPr>
      <w:r>
        <w:rPr>
          <w:rFonts w:ascii="Times New Roman"/>
          <w:b w:val="false"/>
          <w:i w:val="false"/>
          <w:color w:val="000000"/>
          <w:sz w:val="28"/>
        </w:rPr>
        <w:t>
      отбасын жоспарлайтын кабинеті;</w:t>
      </w:r>
    </w:p>
    <w:bookmarkEnd w:id="608"/>
    <w:bookmarkStart w:name="z684" w:id="609"/>
    <w:p>
      <w:pPr>
        <w:spacing w:after="0"/>
        <w:ind w:left="0"/>
        <w:jc w:val="both"/>
      </w:pPr>
      <w:r>
        <w:rPr>
          <w:rFonts w:ascii="Times New Roman"/>
          <w:b w:val="false"/>
          <w:i w:val="false"/>
          <w:color w:val="000000"/>
          <w:sz w:val="28"/>
        </w:rPr>
        <w:t>
      босануға дайындық кабинеті;</w:t>
      </w:r>
    </w:p>
    <w:bookmarkEnd w:id="609"/>
    <w:bookmarkStart w:name="z685" w:id="610"/>
    <w:p>
      <w:pPr>
        <w:spacing w:after="0"/>
        <w:ind w:left="0"/>
        <w:jc w:val="both"/>
      </w:pPr>
      <w:r>
        <w:rPr>
          <w:rFonts w:ascii="Times New Roman"/>
          <w:b w:val="false"/>
          <w:i w:val="false"/>
          <w:color w:val="000000"/>
          <w:sz w:val="28"/>
        </w:rPr>
        <w:t>
      әлеуметтік қызметкер кабинеті;</w:t>
      </w:r>
    </w:p>
    <w:bookmarkEnd w:id="610"/>
    <w:bookmarkStart w:name="z686" w:id="611"/>
    <w:p>
      <w:pPr>
        <w:spacing w:after="0"/>
        <w:ind w:left="0"/>
        <w:jc w:val="both"/>
      </w:pPr>
      <w:r>
        <w:rPr>
          <w:rFonts w:ascii="Times New Roman"/>
          <w:b w:val="false"/>
          <w:i w:val="false"/>
          <w:color w:val="000000"/>
          <w:sz w:val="28"/>
        </w:rPr>
        <w:t>
      психолог кабинеті (қызметкерлер үшін эмоциялық күйінудің алдын алу, үнсіздік кабинеті, арт-терапия);</w:t>
      </w:r>
    </w:p>
    <w:bookmarkEnd w:id="611"/>
    <w:bookmarkStart w:name="z687" w:id="612"/>
    <w:p>
      <w:pPr>
        <w:spacing w:after="0"/>
        <w:ind w:left="0"/>
        <w:jc w:val="both"/>
      </w:pPr>
      <w:r>
        <w:rPr>
          <w:rFonts w:ascii="Times New Roman"/>
          <w:b w:val="false"/>
          <w:i w:val="false"/>
          <w:color w:val="000000"/>
          <w:sz w:val="28"/>
        </w:rPr>
        <w:t>
      скринингтік зерттеулер кабинеті;</w:t>
      </w:r>
    </w:p>
    <w:bookmarkEnd w:id="612"/>
    <w:bookmarkStart w:name="z688" w:id="613"/>
    <w:p>
      <w:pPr>
        <w:spacing w:after="0"/>
        <w:ind w:left="0"/>
        <w:jc w:val="both"/>
      </w:pPr>
      <w:r>
        <w:rPr>
          <w:rFonts w:ascii="Times New Roman"/>
          <w:b w:val="false"/>
          <w:i w:val="false"/>
          <w:color w:val="000000"/>
          <w:sz w:val="28"/>
        </w:rPr>
        <w:t>
      18) жастар денсаулық орталығы:</w:t>
      </w:r>
    </w:p>
    <w:bookmarkEnd w:id="613"/>
    <w:bookmarkStart w:name="z689" w:id="614"/>
    <w:p>
      <w:pPr>
        <w:spacing w:after="0"/>
        <w:ind w:left="0"/>
        <w:jc w:val="both"/>
      </w:pPr>
      <w:r>
        <w:rPr>
          <w:rFonts w:ascii="Times New Roman"/>
          <w:b w:val="false"/>
          <w:i w:val="false"/>
          <w:color w:val="000000"/>
          <w:sz w:val="28"/>
        </w:rPr>
        <w:t>
      тіркеу бөлімі;</w:t>
      </w:r>
    </w:p>
    <w:bookmarkEnd w:id="614"/>
    <w:bookmarkStart w:name="z690" w:id="615"/>
    <w:p>
      <w:pPr>
        <w:spacing w:after="0"/>
        <w:ind w:left="0"/>
        <w:jc w:val="both"/>
      </w:pPr>
      <w:r>
        <w:rPr>
          <w:rFonts w:ascii="Times New Roman"/>
          <w:b w:val="false"/>
          <w:i w:val="false"/>
          <w:color w:val="000000"/>
          <w:sz w:val="28"/>
        </w:rPr>
        <w:t>
      қарау кабинеті (ерлер, әйелдер);</w:t>
      </w:r>
    </w:p>
    <w:bookmarkEnd w:id="615"/>
    <w:bookmarkStart w:name="z691" w:id="616"/>
    <w:p>
      <w:pPr>
        <w:spacing w:after="0"/>
        <w:ind w:left="0"/>
        <w:jc w:val="both"/>
      </w:pPr>
      <w:r>
        <w:rPr>
          <w:rFonts w:ascii="Times New Roman"/>
          <w:b w:val="false"/>
          <w:i w:val="false"/>
          <w:color w:val="000000"/>
          <w:sz w:val="28"/>
        </w:rPr>
        <w:t>
      мамандардың қабылдау кабинеттері (акушер-гинеколог, уролог, дерматовенеролог);</w:t>
      </w:r>
    </w:p>
    <w:bookmarkEnd w:id="616"/>
    <w:bookmarkStart w:name="z692" w:id="617"/>
    <w:p>
      <w:pPr>
        <w:spacing w:after="0"/>
        <w:ind w:left="0"/>
        <w:jc w:val="both"/>
      </w:pPr>
      <w:r>
        <w:rPr>
          <w:rFonts w:ascii="Times New Roman"/>
          <w:b w:val="false"/>
          <w:i w:val="false"/>
          <w:color w:val="000000"/>
          <w:sz w:val="28"/>
        </w:rPr>
        <w:t>
      психолог кабинеті;</w:t>
      </w:r>
    </w:p>
    <w:bookmarkEnd w:id="617"/>
    <w:bookmarkStart w:name="z693" w:id="618"/>
    <w:p>
      <w:pPr>
        <w:spacing w:after="0"/>
        <w:ind w:left="0"/>
        <w:jc w:val="both"/>
      </w:pPr>
      <w:r>
        <w:rPr>
          <w:rFonts w:ascii="Times New Roman"/>
          <w:b w:val="false"/>
          <w:i w:val="false"/>
          <w:color w:val="000000"/>
          <w:sz w:val="28"/>
        </w:rPr>
        <w:t>
      әлеуметтік қызметкер кабинеті;</w:t>
      </w:r>
    </w:p>
    <w:bookmarkEnd w:id="618"/>
    <w:bookmarkStart w:name="z694" w:id="619"/>
    <w:p>
      <w:pPr>
        <w:spacing w:after="0"/>
        <w:ind w:left="0"/>
        <w:jc w:val="both"/>
      </w:pPr>
      <w:r>
        <w:rPr>
          <w:rFonts w:ascii="Times New Roman"/>
          <w:b w:val="false"/>
          <w:i w:val="false"/>
          <w:color w:val="000000"/>
          <w:sz w:val="28"/>
        </w:rPr>
        <w:t>
      тренинг кабинеті;</w:t>
      </w:r>
    </w:p>
    <w:bookmarkEnd w:id="619"/>
    <w:bookmarkStart w:name="z695" w:id="620"/>
    <w:p>
      <w:pPr>
        <w:spacing w:after="0"/>
        <w:ind w:left="0"/>
        <w:jc w:val="both"/>
      </w:pPr>
      <w:r>
        <w:rPr>
          <w:rFonts w:ascii="Times New Roman"/>
          <w:b w:val="false"/>
          <w:i w:val="false"/>
          <w:color w:val="000000"/>
          <w:sz w:val="28"/>
        </w:rPr>
        <w:t>
      19) жедел медициналық жәрдем бөлімшесі;</w:t>
      </w:r>
    </w:p>
    <w:bookmarkEnd w:id="620"/>
    <w:bookmarkStart w:name="z696" w:id="621"/>
    <w:p>
      <w:pPr>
        <w:spacing w:after="0"/>
        <w:ind w:left="0"/>
        <w:jc w:val="both"/>
      </w:pPr>
      <w:r>
        <w:rPr>
          <w:rFonts w:ascii="Times New Roman"/>
          <w:b w:val="false"/>
          <w:i w:val="false"/>
          <w:color w:val="000000"/>
          <w:sz w:val="28"/>
        </w:rPr>
        <w:t>
      20) халықты және медицина қызметкерлерін кезек күттірмейтін көмек көрсетуге оқыту жөніндегі тренинг орталығы (кабинеті) бар.</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МСАК орталығын медициналық бұйымдармен жарақтандыру № ҚР ДСМ 167/2020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МСАК орталығында халыққа МСАК амбулаториялық жағдайда, үйде жалпы практика дәрігері, отбасылық дәрігер, терапевт, педиатр, ОМҚ (фельдшер, акушер, кеңейтілген практика мейіргері, учаскелік мейіргер, жалпы практика мейіргері), психолог, әлеуметтік қызметкер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МСАК мамандарының лауазымдарына біліктілік сипаттамалары № ҚР ДСМ-305/2020 </w:t>
      </w:r>
      <w:r>
        <w:rPr>
          <w:rFonts w:ascii="Times New Roman"/>
          <w:b w:val="false"/>
          <w:i w:val="false"/>
          <w:color w:val="000000"/>
          <w:sz w:val="28"/>
        </w:rPr>
        <w:t>бұйрыққа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МСАК көрсететін медициналық ұйымның жұмыс режимі демалыс және мереке күндері МСАК кезекші дәрігерлерінің жұмысын қамтамасыз ете отырып, барлық мамандар мен құрылымдық бөлімшелер үшін жылжымалы кесте бойынша сағат 08.00-ден 20.00-ге дейін белгіленеді.</w:t>
      </w:r>
    </w:p>
    <w:bookmarkStart w:name="z701" w:id="622"/>
    <w:p>
      <w:pPr>
        <w:spacing w:after="0"/>
        <w:ind w:left="0"/>
        <w:jc w:val="both"/>
      </w:pPr>
      <w:r>
        <w:rPr>
          <w:rFonts w:ascii="Times New Roman"/>
          <w:b w:val="false"/>
          <w:i w:val="false"/>
          <w:color w:val="000000"/>
          <w:sz w:val="28"/>
        </w:rPr>
        <w:t>
      Шақыруларды қабылдау МСАК ұйымының жұмысы аяқталғанға дейін 2 сағат бұрын аяқталады.</w:t>
      </w:r>
    </w:p>
    <w:bookmarkEnd w:id="622"/>
    <w:bookmarkStart w:name="z702" w:id="623"/>
    <w:p>
      <w:pPr>
        <w:spacing w:after="0"/>
        <w:ind w:left="0"/>
        <w:jc w:val="both"/>
      </w:pPr>
      <w:r>
        <w:rPr>
          <w:rFonts w:ascii="Times New Roman"/>
          <w:b w:val="false"/>
          <w:i w:val="false"/>
          <w:color w:val="000000"/>
          <w:sz w:val="28"/>
        </w:rPr>
        <w:t>
      Шақыруларға қызмет көрсетуді МСАК дәрігері жұмыс күні ішінде жүзеге асырады.</w:t>
      </w:r>
    </w:p>
    <w:bookmarkEnd w:id="623"/>
    <w:bookmarkStart w:name="z703" w:id="624"/>
    <w:p>
      <w:pPr>
        <w:spacing w:after="0"/>
        <w:ind w:left="0"/>
        <w:jc w:val="both"/>
      </w:pPr>
      <w:r>
        <w:rPr>
          <w:rFonts w:ascii="Times New Roman"/>
          <w:b w:val="false"/>
          <w:i w:val="false"/>
          <w:color w:val="000000"/>
          <w:sz w:val="28"/>
        </w:rPr>
        <w:t>
      75. МСАК орталығының медицина қызметкерлері дәрігерге дейінгі медициналық көмек, мейіргерлік күтім, МСАК, медициналық оңалту және паллиативтік көмек көрсетеді.</w:t>
      </w:r>
    </w:p>
    <w:bookmarkEnd w:id="624"/>
    <w:bookmarkStart w:name="z704" w:id="625"/>
    <w:p>
      <w:pPr>
        <w:spacing w:after="0"/>
        <w:ind w:left="0"/>
        <w:jc w:val="both"/>
      </w:pPr>
      <w:r>
        <w:rPr>
          <w:rFonts w:ascii="Times New Roman"/>
          <w:b w:val="false"/>
          <w:i w:val="false"/>
          <w:color w:val="000000"/>
          <w:sz w:val="28"/>
        </w:rPr>
        <w:t xml:space="preserve">
      76. МСАК орталығының мейіргері осы Стандарттың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28-тармақтарына</w:t>
      </w:r>
      <w:r>
        <w:rPr>
          <w:rFonts w:ascii="Times New Roman"/>
          <w:b w:val="false"/>
          <w:i w:val="false"/>
          <w:color w:val="000000"/>
          <w:sz w:val="28"/>
        </w:rPr>
        <w:t xml:space="preserve"> сәйкес медициналық қызметтерді жүзеге асырады.</w:t>
      </w:r>
    </w:p>
    <w:bookmarkEnd w:id="625"/>
    <w:bookmarkStart w:name="z705" w:id="626"/>
    <w:p>
      <w:pPr>
        <w:spacing w:after="0"/>
        <w:ind w:left="0"/>
        <w:jc w:val="both"/>
      </w:pPr>
      <w:r>
        <w:rPr>
          <w:rFonts w:ascii="Times New Roman"/>
          <w:b w:val="false"/>
          <w:i w:val="false"/>
          <w:color w:val="000000"/>
          <w:sz w:val="28"/>
        </w:rPr>
        <w:t xml:space="preserve">
      77. МСАК орталығының фельдшері мен акушері медициналық қызметтерді осы Стандарттың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41-тармақтарына</w:t>
      </w:r>
      <w:r>
        <w:rPr>
          <w:rFonts w:ascii="Times New Roman"/>
          <w:b w:val="false"/>
          <w:i w:val="false"/>
          <w:color w:val="000000"/>
          <w:sz w:val="28"/>
        </w:rPr>
        <w:t xml:space="preserve"> сәйкес жүзеге асырады.</w:t>
      </w:r>
    </w:p>
    <w:bookmarkEnd w:id="626"/>
    <w:bookmarkStart w:name="z706" w:id="627"/>
    <w:p>
      <w:pPr>
        <w:spacing w:after="0"/>
        <w:ind w:left="0"/>
        <w:jc w:val="both"/>
      </w:pPr>
      <w:r>
        <w:rPr>
          <w:rFonts w:ascii="Times New Roman"/>
          <w:b w:val="false"/>
          <w:i w:val="false"/>
          <w:color w:val="000000"/>
          <w:sz w:val="28"/>
        </w:rPr>
        <w:t xml:space="preserve">
      78. Кеңейтілген практикадағы отбасылық мейіргер, мейіргер осы Стандарттың </w:t>
      </w:r>
      <w:r>
        <w:rPr>
          <w:rFonts w:ascii="Times New Roman"/>
          <w:b w:val="false"/>
          <w:i w:val="false"/>
          <w:color w:val="000000"/>
          <w:sz w:val="28"/>
        </w:rPr>
        <w:t>58-тармағына</w:t>
      </w:r>
      <w:r>
        <w:rPr>
          <w:rFonts w:ascii="Times New Roman"/>
          <w:b w:val="false"/>
          <w:i w:val="false"/>
          <w:color w:val="000000"/>
          <w:sz w:val="28"/>
        </w:rPr>
        <w:t xml:space="preserve"> сәйкес дербес қабылдауда жүзеге асырады.</w:t>
      </w:r>
    </w:p>
    <w:bookmarkEnd w:id="627"/>
    <w:bookmarkStart w:name="z707" w:id="628"/>
    <w:p>
      <w:pPr>
        <w:spacing w:after="0"/>
        <w:ind w:left="0"/>
        <w:jc w:val="both"/>
      </w:pPr>
      <w:r>
        <w:rPr>
          <w:rFonts w:ascii="Times New Roman"/>
          <w:b w:val="false"/>
          <w:i w:val="false"/>
          <w:color w:val="000000"/>
          <w:sz w:val="28"/>
        </w:rPr>
        <w:t xml:space="preserve">
      79. МСАК орталығының МСАК дәрігерлері медициналық қызметтерді осы Стандарттың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57-тармақтарына</w:t>
      </w:r>
      <w:r>
        <w:rPr>
          <w:rFonts w:ascii="Times New Roman"/>
          <w:b w:val="false"/>
          <w:i w:val="false"/>
          <w:color w:val="000000"/>
          <w:sz w:val="28"/>
        </w:rPr>
        <w:t xml:space="preserve"> сәйкес жүзеге асырады.</w:t>
      </w:r>
    </w:p>
    <w:bookmarkEnd w:id="628"/>
    <w:bookmarkStart w:name="z708" w:id="629"/>
    <w:p>
      <w:pPr>
        <w:spacing w:after="0"/>
        <w:ind w:left="0"/>
        <w:jc w:val="both"/>
      </w:pPr>
      <w:r>
        <w:rPr>
          <w:rFonts w:ascii="Times New Roman"/>
          <w:b w:val="false"/>
          <w:i w:val="false"/>
          <w:color w:val="000000"/>
          <w:sz w:val="28"/>
        </w:rPr>
        <w:t xml:space="preserve">
      80. МСАК орталығының әлеуметтік қызметкері медициналық қызметтерді Осы Стандарттың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60-тармақтарына</w:t>
      </w:r>
      <w:r>
        <w:rPr>
          <w:rFonts w:ascii="Times New Roman"/>
          <w:b w:val="false"/>
          <w:i w:val="false"/>
          <w:color w:val="000000"/>
          <w:sz w:val="28"/>
        </w:rPr>
        <w:t xml:space="preserve"> сәйкес жүзеге асырады.</w:t>
      </w:r>
    </w:p>
    <w:bookmarkEnd w:id="629"/>
    <w:bookmarkStart w:name="z709" w:id="630"/>
    <w:p>
      <w:pPr>
        <w:spacing w:after="0"/>
        <w:ind w:left="0"/>
        <w:jc w:val="both"/>
      </w:pPr>
      <w:r>
        <w:rPr>
          <w:rFonts w:ascii="Times New Roman"/>
          <w:b w:val="false"/>
          <w:i w:val="false"/>
          <w:color w:val="000000"/>
          <w:sz w:val="28"/>
        </w:rPr>
        <w:t xml:space="preserve">
      81. МСАК орталығының психологы медициналық қызметтерді осы Стандарттың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62-тармақтарына</w:t>
      </w:r>
      <w:r>
        <w:rPr>
          <w:rFonts w:ascii="Times New Roman"/>
          <w:b w:val="false"/>
          <w:i w:val="false"/>
          <w:color w:val="000000"/>
          <w:sz w:val="28"/>
        </w:rPr>
        <w:t xml:space="preserve"> сәйкес жүзеге асырады.</w:t>
      </w:r>
    </w:p>
    <w:bookmarkEnd w:id="630"/>
    <w:bookmarkStart w:name="z710" w:id="631"/>
    <w:p>
      <w:pPr>
        <w:spacing w:after="0"/>
        <w:ind w:left="0"/>
        <w:jc w:val="both"/>
      </w:pPr>
      <w:r>
        <w:rPr>
          <w:rFonts w:ascii="Times New Roman"/>
          <w:b w:val="false"/>
          <w:i w:val="false"/>
          <w:color w:val="000000"/>
          <w:sz w:val="28"/>
        </w:rPr>
        <w:t xml:space="preserve">
      82. МСАК орталығы мейіргерінің практикалық дағдыларының ең төмен тізімі </w:t>
      </w:r>
      <w:r>
        <w:rPr>
          <w:rFonts w:ascii="Times New Roman"/>
          <w:b w:val="false"/>
          <w:i w:val="false"/>
          <w:color w:val="000000"/>
          <w:sz w:val="28"/>
        </w:rPr>
        <w:t>29-тармаққа</w:t>
      </w:r>
      <w:r>
        <w:rPr>
          <w:rFonts w:ascii="Times New Roman"/>
          <w:b w:val="false"/>
          <w:i w:val="false"/>
          <w:color w:val="000000"/>
          <w:sz w:val="28"/>
        </w:rPr>
        <w:t xml:space="preserve"> сәйкес келеді.</w:t>
      </w:r>
    </w:p>
    <w:bookmarkEnd w:id="631"/>
    <w:bookmarkStart w:name="z711" w:id="632"/>
    <w:p>
      <w:pPr>
        <w:spacing w:after="0"/>
        <w:ind w:left="0"/>
        <w:jc w:val="both"/>
      </w:pPr>
      <w:r>
        <w:rPr>
          <w:rFonts w:ascii="Times New Roman"/>
          <w:b w:val="false"/>
          <w:i w:val="false"/>
          <w:color w:val="000000"/>
          <w:sz w:val="28"/>
        </w:rPr>
        <w:t xml:space="preserve">
      83. МСАК орталығы фельдшерінің практикалық дағдыларының ең төмен тізімі </w:t>
      </w:r>
      <w:r>
        <w:rPr>
          <w:rFonts w:ascii="Times New Roman"/>
          <w:b w:val="false"/>
          <w:i w:val="false"/>
          <w:color w:val="000000"/>
          <w:sz w:val="28"/>
        </w:rPr>
        <w:t>44-тармаққа</w:t>
      </w:r>
      <w:r>
        <w:rPr>
          <w:rFonts w:ascii="Times New Roman"/>
          <w:b w:val="false"/>
          <w:i w:val="false"/>
          <w:color w:val="000000"/>
          <w:sz w:val="28"/>
        </w:rPr>
        <w:t xml:space="preserve"> сәйкес келеді.</w:t>
      </w:r>
    </w:p>
    <w:bookmarkEnd w:id="632"/>
    <w:bookmarkStart w:name="z712" w:id="633"/>
    <w:p>
      <w:pPr>
        <w:spacing w:after="0"/>
        <w:ind w:left="0"/>
        <w:jc w:val="both"/>
      </w:pPr>
      <w:r>
        <w:rPr>
          <w:rFonts w:ascii="Times New Roman"/>
          <w:b w:val="false"/>
          <w:i w:val="false"/>
          <w:color w:val="000000"/>
          <w:sz w:val="28"/>
        </w:rPr>
        <w:t xml:space="preserve">
      84. МСАК орталығы акушерінің практикалық дағдыларының ең төмен тізімі </w:t>
      </w:r>
      <w:r>
        <w:rPr>
          <w:rFonts w:ascii="Times New Roman"/>
          <w:b w:val="false"/>
          <w:i w:val="false"/>
          <w:color w:val="000000"/>
          <w:sz w:val="28"/>
        </w:rPr>
        <w:t>45-тармаққа</w:t>
      </w:r>
      <w:r>
        <w:rPr>
          <w:rFonts w:ascii="Times New Roman"/>
          <w:b w:val="false"/>
          <w:i w:val="false"/>
          <w:color w:val="000000"/>
          <w:sz w:val="28"/>
        </w:rPr>
        <w:t xml:space="preserve"> сәйкес келеді.</w:t>
      </w:r>
    </w:p>
    <w:bookmarkEnd w:id="633"/>
    <w:bookmarkStart w:name="z713" w:id="634"/>
    <w:p>
      <w:pPr>
        <w:spacing w:after="0"/>
        <w:ind w:left="0"/>
        <w:jc w:val="both"/>
      </w:pPr>
      <w:r>
        <w:rPr>
          <w:rFonts w:ascii="Times New Roman"/>
          <w:b w:val="false"/>
          <w:i w:val="false"/>
          <w:color w:val="000000"/>
          <w:sz w:val="28"/>
        </w:rPr>
        <w:t xml:space="preserve">
      85. МСАК орталығы дәрігерінң практикалық дағдыларының ең төмен тізімі </w:t>
      </w:r>
      <w:r>
        <w:rPr>
          <w:rFonts w:ascii="Times New Roman"/>
          <w:b w:val="false"/>
          <w:i w:val="false"/>
          <w:color w:val="000000"/>
          <w:sz w:val="28"/>
        </w:rPr>
        <w:t>66-тармаққа</w:t>
      </w:r>
      <w:r>
        <w:rPr>
          <w:rFonts w:ascii="Times New Roman"/>
          <w:b w:val="false"/>
          <w:i w:val="false"/>
          <w:color w:val="000000"/>
          <w:sz w:val="28"/>
        </w:rPr>
        <w:t xml:space="preserve"> сәйкес келеді.</w:t>
      </w:r>
    </w:p>
    <w:bookmarkEnd w:id="634"/>
    <w:bookmarkStart w:name="z714" w:id="635"/>
    <w:p>
      <w:pPr>
        <w:spacing w:after="0"/>
        <w:ind w:left="0"/>
        <w:jc w:val="both"/>
      </w:pPr>
      <w:r>
        <w:rPr>
          <w:rFonts w:ascii="Times New Roman"/>
          <w:b w:val="false"/>
          <w:i w:val="false"/>
          <w:color w:val="000000"/>
          <w:sz w:val="28"/>
        </w:rPr>
        <w:t xml:space="preserve">
      86. Осы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МСАК мамандарының медициналық-санитариялық алғашқы көмек көрсету тәртібі.</w:t>
      </w:r>
    </w:p>
    <w:bookmarkEnd w:id="635"/>
    <w:bookmarkStart w:name="z715" w:id="636"/>
    <w:p>
      <w:pPr>
        <w:spacing w:after="0"/>
        <w:ind w:left="0"/>
        <w:jc w:val="both"/>
      </w:pPr>
      <w:r>
        <w:rPr>
          <w:rFonts w:ascii="Times New Roman"/>
          <w:b w:val="false"/>
          <w:i w:val="false"/>
          <w:color w:val="000000"/>
          <w:sz w:val="28"/>
        </w:rPr>
        <w:t>
      5 - параграф. Емхана</w:t>
      </w:r>
    </w:p>
    <w:bookmarkEnd w:id="636"/>
    <w:bookmarkStart w:name="z716" w:id="637"/>
    <w:p>
      <w:pPr>
        <w:spacing w:after="0"/>
        <w:ind w:left="0"/>
        <w:jc w:val="both"/>
      </w:pPr>
      <w:r>
        <w:rPr>
          <w:rFonts w:ascii="Times New Roman"/>
          <w:b w:val="false"/>
          <w:i w:val="false"/>
          <w:color w:val="000000"/>
          <w:sz w:val="28"/>
        </w:rPr>
        <w:t>
      87. Емхана - өз қызметі ауданында тұратын халыққа амбулаториялық-емханалық көмек көрсетуге арналған көпбейінді медициналық ұйым.</w:t>
      </w:r>
    </w:p>
    <w:bookmarkEnd w:id="637"/>
    <w:bookmarkStart w:name="z717" w:id="638"/>
    <w:p>
      <w:pPr>
        <w:spacing w:after="0"/>
        <w:ind w:left="0"/>
        <w:jc w:val="both"/>
      </w:pPr>
      <w:r>
        <w:rPr>
          <w:rFonts w:ascii="Times New Roman"/>
          <w:b w:val="false"/>
          <w:i w:val="false"/>
          <w:color w:val="000000"/>
          <w:sz w:val="28"/>
        </w:rPr>
        <w:t>
      Аудандық емхана аудандық орталықта аудандық немесе көпбейіндісалалы орталық аудандық аурухананың құрамында құрылады.</w:t>
      </w:r>
    </w:p>
    <w:bookmarkEnd w:id="638"/>
    <w:bookmarkStart w:name="z718" w:id="639"/>
    <w:p>
      <w:pPr>
        <w:spacing w:after="0"/>
        <w:ind w:left="0"/>
        <w:jc w:val="both"/>
      </w:pPr>
      <w:r>
        <w:rPr>
          <w:rFonts w:ascii="Times New Roman"/>
          <w:b w:val="false"/>
          <w:i w:val="false"/>
          <w:color w:val="000000"/>
          <w:sz w:val="28"/>
        </w:rPr>
        <w:t>
      Нөмірлі аудандық емхана халық саны 30 000 (отыз мың) және одан жоғары ауылдық елді мекендері бар ауданда аудандық аурухана жанынан құрылады.</w:t>
      </w:r>
    </w:p>
    <w:bookmarkEnd w:id="639"/>
    <w:bookmarkStart w:name="z719" w:id="640"/>
    <w:p>
      <w:pPr>
        <w:spacing w:after="0"/>
        <w:ind w:left="0"/>
        <w:jc w:val="both"/>
      </w:pPr>
      <w:r>
        <w:rPr>
          <w:rFonts w:ascii="Times New Roman"/>
          <w:b w:val="false"/>
          <w:i w:val="false"/>
          <w:color w:val="000000"/>
          <w:sz w:val="28"/>
        </w:rPr>
        <w:t>
      Қалалық емхана екітілген халық саны 30 000 (отыз мың) адамнан асатын, бірақ кемінде бір қалалық емхана (бұдан әрі – ҚЕ) аумақтық қызмет көрсету аймағының шегінде қалаларда құрылады.</w:t>
      </w:r>
    </w:p>
    <w:bookmarkEnd w:id="640"/>
    <w:bookmarkStart w:name="z720" w:id="641"/>
    <w:p>
      <w:pPr>
        <w:spacing w:after="0"/>
        <w:ind w:left="0"/>
        <w:jc w:val="both"/>
      </w:pPr>
      <w:r>
        <w:rPr>
          <w:rFonts w:ascii="Times New Roman"/>
          <w:b w:val="false"/>
          <w:i w:val="false"/>
          <w:color w:val="000000"/>
          <w:sz w:val="28"/>
        </w:rPr>
        <w:t>
      88. Емханаға мынадай құрылымдық және ұйымдық-құрылымдық бөлімшелер кіреді:</w:t>
      </w:r>
    </w:p>
    <w:bookmarkEnd w:id="641"/>
    <w:bookmarkStart w:name="z721" w:id="642"/>
    <w:p>
      <w:pPr>
        <w:spacing w:after="0"/>
        <w:ind w:left="0"/>
        <w:jc w:val="both"/>
      </w:pPr>
      <w:r>
        <w:rPr>
          <w:rFonts w:ascii="Times New Roman"/>
          <w:b w:val="false"/>
          <w:i w:val="false"/>
          <w:color w:val="000000"/>
          <w:sz w:val="28"/>
        </w:rPr>
        <w:t>
      1) Ересектерді, жүкті әйелдер мен балаларды жеке тіркеу орны;</w:t>
      </w:r>
    </w:p>
    <w:bookmarkEnd w:id="642"/>
    <w:bookmarkStart w:name="z722" w:id="643"/>
    <w:p>
      <w:pPr>
        <w:spacing w:after="0"/>
        <w:ind w:left="0"/>
        <w:jc w:val="both"/>
      </w:pPr>
      <w:r>
        <w:rPr>
          <w:rFonts w:ascii="Times New Roman"/>
          <w:b w:val="false"/>
          <w:i w:val="false"/>
          <w:color w:val="000000"/>
          <w:sz w:val="28"/>
        </w:rPr>
        <w:t>
      2) жеке кірісі бар сүзгі;</w:t>
      </w:r>
    </w:p>
    <w:bookmarkEnd w:id="643"/>
    <w:bookmarkStart w:name="z723" w:id="644"/>
    <w:p>
      <w:pPr>
        <w:spacing w:after="0"/>
        <w:ind w:left="0"/>
        <w:jc w:val="both"/>
      </w:pPr>
      <w:r>
        <w:rPr>
          <w:rFonts w:ascii="Times New Roman"/>
          <w:b w:val="false"/>
          <w:i w:val="false"/>
          <w:color w:val="000000"/>
          <w:sz w:val="28"/>
        </w:rPr>
        <w:t>
      3) отбасылық денсаулық орталығы (жалпы дәрігерлік, отбасылық медицина бөлімшесі);</w:t>
      </w:r>
    </w:p>
    <w:bookmarkEnd w:id="644"/>
    <w:bookmarkStart w:name="z724" w:id="645"/>
    <w:p>
      <w:pPr>
        <w:spacing w:after="0"/>
        <w:ind w:left="0"/>
        <w:jc w:val="both"/>
      </w:pPr>
      <w:r>
        <w:rPr>
          <w:rFonts w:ascii="Times New Roman"/>
          <w:b w:val="false"/>
          <w:i w:val="false"/>
          <w:color w:val="000000"/>
          <w:sz w:val="28"/>
        </w:rPr>
        <w:t>
      4) пациенттерді қолдау қызметінің кабинеті;</w:t>
      </w:r>
    </w:p>
    <w:bookmarkEnd w:id="645"/>
    <w:bookmarkStart w:name="z725" w:id="646"/>
    <w:p>
      <w:pPr>
        <w:spacing w:after="0"/>
        <w:ind w:left="0"/>
        <w:jc w:val="both"/>
      </w:pPr>
      <w:r>
        <w:rPr>
          <w:rFonts w:ascii="Times New Roman"/>
          <w:b w:val="false"/>
          <w:i w:val="false"/>
          <w:color w:val="000000"/>
          <w:sz w:val="28"/>
        </w:rPr>
        <w:t>
      5) ана мен бала бөлмесі;</w:t>
      </w:r>
    </w:p>
    <w:bookmarkEnd w:id="646"/>
    <w:bookmarkStart w:name="z726" w:id="647"/>
    <w:p>
      <w:pPr>
        <w:spacing w:after="0"/>
        <w:ind w:left="0"/>
        <w:jc w:val="both"/>
      </w:pPr>
      <w:r>
        <w:rPr>
          <w:rFonts w:ascii="Times New Roman"/>
          <w:b w:val="false"/>
          <w:i w:val="false"/>
          <w:color w:val="000000"/>
          <w:sz w:val="28"/>
        </w:rPr>
        <w:t>
      6) дәрігерге дейінгі кабинет;</w:t>
      </w:r>
    </w:p>
    <w:bookmarkEnd w:id="647"/>
    <w:bookmarkStart w:name="z727" w:id="648"/>
    <w:p>
      <w:pPr>
        <w:spacing w:after="0"/>
        <w:ind w:left="0"/>
        <w:jc w:val="both"/>
      </w:pPr>
      <w:r>
        <w:rPr>
          <w:rFonts w:ascii="Times New Roman"/>
          <w:b w:val="false"/>
          <w:i w:val="false"/>
          <w:color w:val="000000"/>
          <w:sz w:val="28"/>
        </w:rPr>
        <w:t>
      7) емшара кабинеті;</w:t>
      </w:r>
    </w:p>
    <w:bookmarkEnd w:id="648"/>
    <w:bookmarkStart w:name="z728" w:id="649"/>
    <w:p>
      <w:pPr>
        <w:spacing w:after="0"/>
        <w:ind w:left="0"/>
        <w:jc w:val="both"/>
      </w:pPr>
      <w:r>
        <w:rPr>
          <w:rFonts w:ascii="Times New Roman"/>
          <w:b w:val="false"/>
          <w:i w:val="false"/>
          <w:color w:val="000000"/>
          <w:sz w:val="28"/>
        </w:rPr>
        <w:t>
      8) қан жинау кабинеті;</w:t>
      </w:r>
    </w:p>
    <w:bookmarkEnd w:id="649"/>
    <w:bookmarkStart w:name="z729" w:id="650"/>
    <w:p>
      <w:pPr>
        <w:spacing w:after="0"/>
        <w:ind w:left="0"/>
        <w:jc w:val="both"/>
      </w:pPr>
      <w:r>
        <w:rPr>
          <w:rFonts w:ascii="Times New Roman"/>
          <w:b w:val="false"/>
          <w:i w:val="false"/>
          <w:color w:val="000000"/>
          <w:sz w:val="28"/>
        </w:rPr>
        <w:t>
      9) зертхана;</w:t>
      </w:r>
    </w:p>
    <w:bookmarkEnd w:id="650"/>
    <w:bookmarkStart w:name="z730" w:id="651"/>
    <w:p>
      <w:pPr>
        <w:spacing w:after="0"/>
        <w:ind w:left="0"/>
        <w:jc w:val="both"/>
      </w:pPr>
      <w:r>
        <w:rPr>
          <w:rFonts w:ascii="Times New Roman"/>
          <w:b w:val="false"/>
          <w:i w:val="false"/>
          <w:color w:val="000000"/>
          <w:sz w:val="28"/>
        </w:rPr>
        <w:t>
      10) екпе кабинеті;</w:t>
      </w:r>
    </w:p>
    <w:bookmarkEnd w:id="651"/>
    <w:bookmarkStart w:name="z731" w:id="652"/>
    <w:p>
      <w:pPr>
        <w:spacing w:after="0"/>
        <w:ind w:left="0"/>
        <w:jc w:val="both"/>
      </w:pPr>
      <w:r>
        <w:rPr>
          <w:rFonts w:ascii="Times New Roman"/>
          <w:b w:val="false"/>
          <w:i w:val="false"/>
          <w:color w:val="000000"/>
          <w:sz w:val="28"/>
        </w:rPr>
        <w:t>
      11) физиотерапиялық емдеу кабинеттері;</w:t>
      </w:r>
    </w:p>
    <w:bookmarkEnd w:id="652"/>
    <w:bookmarkStart w:name="z732" w:id="653"/>
    <w:p>
      <w:pPr>
        <w:spacing w:after="0"/>
        <w:ind w:left="0"/>
        <w:jc w:val="both"/>
      </w:pPr>
      <w:r>
        <w:rPr>
          <w:rFonts w:ascii="Times New Roman"/>
          <w:b w:val="false"/>
          <w:i w:val="false"/>
          <w:color w:val="000000"/>
          <w:sz w:val="28"/>
        </w:rPr>
        <w:t>
      12) тікелей бақыланатын емдеуге арналған кабинет (химизатор);</w:t>
      </w:r>
    </w:p>
    <w:bookmarkEnd w:id="653"/>
    <w:bookmarkStart w:name="z733" w:id="654"/>
    <w:p>
      <w:pPr>
        <w:spacing w:after="0"/>
        <w:ind w:left="0"/>
        <w:jc w:val="both"/>
      </w:pPr>
      <w:r>
        <w:rPr>
          <w:rFonts w:ascii="Times New Roman"/>
          <w:b w:val="false"/>
          <w:i w:val="false"/>
          <w:color w:val="000000"/>
          <w:sz w:val="28"/>
        </w:rPr>
        <w:t>
      13) қақырықты жинау кабинеті;</w:t>
      </w:r>
    </w:p>
    <w:bookmarkEnd w:id="654"/>
    <w:bookmarkStart w:name="z734" w:id="655"/>
    <w:p>
      <w:pPr>
        <w:spacing w:after="0"/>
        <w:ind w:left="0"/>
        <w:jc w:val="both"/>
      </w:pPr>
      <w:r>
        <w:rPr>
          <w:rFonts w:ascii="Times New Roman"/>
          <w:b w:val="false"/>
          <w:i w:val="false"/>
          <w:color w:val="000000"/>
          <w:sz w:val="28"/>
        </w:rPr>
        <w:t>
      14) профилактика және әлеуметтік-психологиялық көмек бөлімшесі;</w:t>
      </w:r>
    </w:p>
    <w:bookmarkEnd w:id="655"/>
    <w:bookmarkStart w:name="z735" w:id="656"/>
    <w:p>
      <w:pPr>
        <w:spacing w:after="0"/>
        <w:ind w:left="0"/>
        <w:jc w:val="both"/>
      </w:pPr>
      <w:r>
        <w:rPr>
          <w:rFonts w:ascii="Times New Roman"/>
          <w:b w:val="false"/>
          <w:i w:val="false"/>
          <w:color w:val="000000"/>
          <w:sz w:val="28"/>
        </w:rPr>
        <w:t>
      15) жастар денсаулық орталығы;</w:t>
      </w:r>
    </w:p>
    <w:bookmarkEnd w:id="656"/>
    <w:bookmarkStart w:name="z736" w:id="657"/>
    <w:p>
      <w:pPr>
        <w:spacing w:after="0"/>
        <w:ind w:left="0"/>
        <w:jc w:val="both"/>
      </w:pPr>
      <w:r>
        <w:rPr>
          <w:rFonts w:ascii="Times New Roman"/>
          <w:b w:val="false"/>
          <w:i w:val="false"/>
          <w:color w:val="000000"/>
          <w:sz w:val="28"/>
        </w:rPr>
        <w:t>
      16) отбасын жоспарлау кабинеті</w:t>
      </w:r>
    </w:p>
    <w:bookmarkEnd w:id="657"/>
    <w:bookmarkStart w:name="z737" w:id="658"/>
    <w:p>
      <w:pPr>
        <w:spacing w:after="0"/>
        <w:ind w:left="0"/>
        <w:jc w:val="both"/>
      </w:pPr>
      <w:r>
        <w:rPr>
          <w:rFonts w:ascii="Times New Roman"/>
          <w:b w:val="false"/>
          <w:i w:val="false"/>
          <w:color w:val="000000"/>
          <w:sz w:val="28"/>
        </w:rPr>
        <w:t>
      17) босануға дайындық кабинеті;</w:t>
      </w:r>
    </w:p>
    <w:bookmarkEnd w:id="658"/>
    <w:bookmarkStart w:name="z738" w:id="659"/>
    <w:p>
      <w:pPr>
        <w:spacing w:after="0"/>
        <w:ind w:left="0"/>
        <w:jc w:val="both"/>
      </w:pPr>
      <w:r>
        <w:rPr>
          <w:rFonts w:ascii="Times New Roman"/>
          <w:b w:val="false"/>
          <w:i w:val="false"/>
          <w:color w:val="000000"/>
          <w:sz w:val="28"/>
        </w:rPr>
        <w:t>
      18) жедел медициналық жәрдем бөлімшесі;</w:t>
      </w:r>
    </w:p>
    <w:bookmarkEnd w:id="659"/>
    <w:bookmarkStart w:name="z739" w:id="660"/>
    <w:p>
      <w:pPr>
        <w:spacing w:after="0"/>
        <w:ind w:left="0"/>
        <w:jc w:val="both"/>
      </w:pPr>
      <w:r>
        <w:rPr>
          <w:rFonts w:ascii="Times New Roman"/>
          <w:b w:val="false"/>
          <w:i w:val="false"/>
          <w:color w:val="000000"/>
          <w:sz w:val="28"/>
        </w:rPr>
        <w:t>
      19) дәріхана пункті;</w:t>
      </w:r>
    </w:p>
    <w:bookmarkEnd w:id="660"/>
    <w:bookmarkStart w:name="z740" w:id="661"/>
    <w:p>
      <w:pPr>
        <w:spacing w:after="0"/>
        <w:ind w:left="0"/>
        <w:jc w:val="both"/>
      </w:pPr>
      <w:r>
        <w:rPr>
          <w:rFonts w:ascii="Times New Roman"/>
          <w:b w:val="false"/>
          <w:i w:val="false"/>
          <w:color w:val="000000"/>
          <w:sz w:val="28"/>
        </w:rPr>
        <w:t>
      20) күндізгі стационар;</w:t>
      </w:r>
    </w:p>
    <w:bookmarkEnd w:id="661"/>
    <w:bookmarkStart w:name="z741" w:id="662"/>
    <w:p>
      <w:pPr>
        <w:spacing w:after="0"/>
        <w:ind w:left="0"/>
        <w:jc w:val="both"/>
      </w:pPr>
      <w:r>
        <w:rPr>
          <w:rFonts w:ascii="Times New Roman"/>
          <w:b w:val="false"/>
          <w:i w:val="false"/>
          <w:color w:val="000000"/>
          <w:sz w:val="28"/>
        </w:rPr>
        <w:t>
      21) мамандандырылған көмек бөлімшелері (бейінді мамандар кабинеттері);</w:t>
      </w:r>
    </w:p>
    <w:bookmarkEnd w:id="662"/>
    <w:bookmarkStart w:name="z742" w:id="663"/>
    <w:p>
      <w:pPr>
        <w:spacing w:after="0"/>
        <w:ind w:left="0"/>
        <w:jc w:val="both"/>
      </w:pPr>
      <w:r>
        <w:rPr>
          <w:rFonts w:ascii="Times New Roman"/>
          <w:b w:val="false"/>
          <w:i w:val="false"/>
          <w:color w:val="000000"/>
          <w:sz w:val="28"/>
        </w:rPr>
        <w:t>
      22) сапа менеджменті және тәуекелдерді басқару бөлімі;</w:t>
      </w:r>
    </w:p>
    <w:bookmarkEnd w:id="663"/>
    <w:bookmarkStart w:name="z743" w:id="664"/>
    <w:p>
      <w:pPr>
        <w:spacing w:after="0"/>
        <w:ind w:left="0"/>
        <w:jc w:val="both"/>
      </w:pPr>
      <w:r>
        <w:rPr>
          <w:rFonts w:ascii="Times New Roman"/>
          <w:b w:val="false"/>
          <w:i w:val="false"/>
          <w:color w:val="000000"/>
          <w:sz w:val="28"/>
        </w:rPr>
        <w:t>
      23) МСАК орталығы;</w:t>
      </w:r>
    </w:p>
    <w:bookmarkEnd w:id="664"/>
    <w:bookmarkStart w:name="z744" w:id="665"/>
    <w:p>
      <w:pPr>
        <w:spacing w:after="0"/>
        <w:ind w:left="0"/>
        <w:jc w:val="both"/>
      </w:pPr>
      <w:r>
        <w:rPr>
          <w:rFonts w:ascii="Times New Roman"/>
          <w:b w:val="false"/>
          <w:i w:val="false"/>
          <w:color w:val="000000"/>
          <w:sz w:val="28"/>
        </w:rPr>
        <w:t>
      24) дәрігерлік амбулатория;</w:t>
      </w:r>
    </w:p>
    <w:bookmarkEnd w:id="665"/>
    <w:bookmarkStart w:name="z745" w:id="666"/>
    <w:p>
      <w:pPr>
        <w:spacing w:after="0"/>
        <w:ind w:left="0"/>
        <w:jc w:val="both"/>
      </w:pPr>
      <w:r>
        <w:rPr>
          <w:rFonts w:ascii="Times New Roman"/>
          <w:b w:val="false"/>
          <w:i w:val="false"/>
          <w:color w:val="000000"/>
          <w:sz w:val="28"/>
        </w:rPr>
        <w:t>
      25) фельдшерлік-акушерлік пункт;</w:t>
      </w:r>
    </w:p>
    <w:bookmarkEnd w:id="666"/>
    <w:bookmarkStart w:name="z746" w:id="667"/>
    <w:p>
      <w:pPr>
        <w:spacing w:after="0"/>
        <w:ind w:left="0"/>
        <w:jc w:val="both"/>
      </w:pPr>
      <w:r>
        <w:rPr>
          <w:rFonts w:ascii="Times New Roman"/>
          <w:b w:val="false"/>
          <w:i w:val="false"/>
          <w:color w:val="000000"/>
          <w:sz w:val="28"/>
        </w:rPr>
        <w:t>
      26) медициналық пункт.</w:t>
      </w:r>
    </w:p>
    <w:bookmarkEnd w:id="667"/>
    <w:bookmarkStart w:name="z747" w:id="668"/>
    <w:p>
      <w:pPr>
        <w:spacing w:after="0"/>
        <w:ind w:left="0"/>
        <w:jc w:val="both"/>
      </w:pPr>
      <w:r>
        <w:rPr>
          <w:rFonts w:ascii="Times New Roman"/>
          <w:b w:val="false"/>
          <w:i w:val="false"/>
          <w:color w:val="000000"/>
          <w:sz w:val="28"/>
        </w:rPr>
        <w:t>
      89. МСАК мейіргері осы Стандарттың 25-28-тармақтарына сәйкес медициналық қызметтерді жүзеге асырады.</w:t>
      </w:r>
    </w:p>
    <w:bookmarkEnd w:id="668"/>
    <w:bookmarkStart w:name="z748" w:id="669"/>
    <w:p>
      <w:pPr>
        <w:spacing w:after="0"/>
        <w:ind w:left="0"/>
        <w:jc w:val="both"/>
      </w:pPr>
      <w:r>
        <w:rPr>
          <w:rFonts w:ascii="Times New Roman"/>
          <w:b w:val="false"/>
          <w:i w:val="false"/>
          <w:color w:val="000000"/>
          <w:sz w:val="28"/>
        </w:rPr>
        <w:t>
      90. МСАК фельдшері мен акушері медициналық қызметтерді осы Стандарттың 38-41-тармақтарына сәйкес жүзеге асырады.</w:t>
      </w:r>
    </w:p>
    <w:bookmarkEnd w:id="669"/>
    <w:bookmarkStart w:name="z749" w:id="670"/>
    <w:p>
      <w:pPr>
        <w:spacing w:after="0"/>
        <w:ind w:left="0"/>
        <w:jc w:val="both"/>
      </w:pPr>
      <w:r>
        <w:rPr>
          <w:rFonts w:ascii="Times New Roman"/>
          <w:b w:val="false"/>
          <w:i w:val="false"/>
          <w:color w:val="000000"/>
          <w:sz w:val="28"/>
        </w:rPr>
        <w:t>
      91. Кеңейтілген практикадағы отбасы мейіргері, осы Стандарттың 58-тармағына сәйкес медициналық қызметтерді дербес қабылдауда жүзеге асырады.</w:t>
      </w:r>
    </w:p>
    <w:bookmarkEnd w:id="670"/>
    <w:bookmarkStart w:name="z750" w:id="671"/>
    <w:p>
      <w:pPr>
        <w:spacing w:after="0"/>
        <w:ind w:left="0"/>
        <w:jc w:val="both"/>
      </w:pPr>
      <w:r>
        <w:rPr>
          <w:rFonts w:ascii="Times New Roman"/>
          <w:b w:val="false"/>
          <w:i w:val="false"/>
          <w:color w:val="000000"/>
          <w:sz w:val="28"/>
        </w:rPr>
        <w:t>
      92. МСАК дәрігерлері медициналық қызметтерді осы Стандарттың 56-57-тармақтарына сәйкес жүзеге асырады.</w:t>
      </w:r>
    </w:p>
    <w:bookmarkEnd w:id="671"/>
    <w:bookmarkStart w:name="z751" w:id="672"/>
    <w:p>
      <w:pPr>
        <w:spacing w:after="0"/>
        <w:ind w:left="0"/>
        <w:jc w:val="both"/>
      </w:pPr>
      <w:r>
        <w:rPr>
          <w:rFonts w:ascii="Times New Roman"/>
          <w:b w:val="false"/>
          <w:i w:val="false"/>
          <w:color w:val="000000"/>
          <w:sz w:val="28"/>
        </w:rPr>
        <w:t>
      93. МСАК орталығының әлеуметтік қызметкері медициналық қызметтерді осы Стандарттың 59-60-тармақтарына сәйкес жүзеге асырады.</w:t>
      </w:r>
    </w:p>
    <w:bookmarkEnd w:id="672"/>
    <w:bookmarkStart w:name="z752" w:id="673"/>
    <w:p>
      <w:pPr>
        <w:spacing w:after="0"/>
        <w:ind w:left="0"/>
        <w:jc w:val="both"/>
      </w:pPr>
      <w:r>
        <w:rPr>
          <w:rFonts w:ascii="Times New Roman"/>
          <w:b w:val="false"/>
          <w:i w:val="false"/>
          <w:color w:val="000000"/>
          <w:sz w:val="28"/>
        </w:rPr>
        <w:t>
      94. МСАК орталығының психологы медициналық қызметтерді осы Стандарттың 61-62-тармақтарына сәйкес жүзеге асырады.</w:t>
      </w:r>
    </w:p>
    <w:bookmarkEnd w:id="673"/>
    <w:bookmarkStart w:name="z753" w:id="674"/>
    <w:p>
      <w:pPr>
        <w:spacing w:after="0"/>
        <w:ind w:left="0"/>
        <w:jc w:val="both"/>
      </w:pPr>
      <w:r>
        <w:rPr>
          <w:rFonts w:ascii="Times New Roman"/>
          <w:b w:val="false"/>
          <w:i w:val="false"/>
          <w:color w:val="000000"/>
          <w:sz w:val="28"/>
        </w:rPr>
        <w:t>
      95. МСАК мейіргерінің практикалық дағдыларының ең төмен тізімі 29-тармаққа сәйкес келеді.</w:t>
      </w:r>
    </w:p>
    <w:bookmarkEnd w:id="674"/>
    <w:bookmarkStart w:name="z754" w:id="675"/>
    <w:p>
      <w:pPr>
        <w:spacing w:after="0"/>
        <w:ind w:left="0"/>
        <w:jc w:val="both"/>
      </w:pPr>
      <w:r>
        <w:rPr>
          <w:rFonts w:ascii="Times New Roman"/>
          <w:b w:val="false"/>
          <w:i w:val="false"/>
          <w:color w:val="000000"/>
          <w:sz w:val="28"/>
        </w:rPr>
        <w:t>
      96. МСАК фельдшерінің практикалық дағдыларының ең төмен тізімі 44-тармаққа сәйкес келеді.</w:t>
      </w:r>
    </w:p>
    <w:bookmarkEnd w:id="675"/>
    <w:bookmarkStart w:name="z755" w:id="676"/>
    <w:p>
      <w:pPr>
        <w:spacing w:after="0"/>
        <w:ind w:left="0"/>
        <w:jc w:val="both"/>
      </w:pPr>
      <w:r>
        <w:rPr>
          <w:rFonts w:ascii="Times New Roman"/>
          <w:b w:val="false"/>
          <w:i w:val="false"/>
          <w:color w:val="000000"/>
          <w:sz w:val="28"/>
        </w:rPr>
        <w:t>
      97. МСАК акушерінің практикалық дағдыларының ең төмен тізімі 45-тармаққа сәйкес келеді.</w:t>
      </w:r>
    </w:p>
    <w:bookmarkEnd w:id="676"/>
    <w:bookmarkStart w:name="z756" w:id="677"/>
    <w:p>
      <w:pPr>
        <w:spacing w:after="0"/>
        <w:ind w:left="0"/>
        <w:jc w:val="both"/>
      </w:pPr>
      <w:r>
        <w:rPr>
          <w:rFonts w:ascii="Times New Roman"/>
          <w:b w:val="false"/>
          <w:i w:val="false"/>
          <w:color w:val="000000"/>
          <w:sz w:val="28"/>
        </w:rPr>
        <w:t>
      98. МСАК дәрігерінің практикалық дағдыларының ең төмен тізімі 66-тармаққа сәйкес келеді.</w:t>
      </w:r>
    </w:p>
    <w:bookmarkEnd w:id="677"/>
    <w:bookmarkStart w:name="z757" w:id="678"/>
    <w:p>
      <w:pPr>
        <w:spacing w:after="0"/>
        <w:ind w:left="0"/>
        <w:jc w:val="both"/>
      </w:pPr>
      <w:r>
        <w:rPr>
          <w:rFonts w:ascii="Times New Roman"/>
          <w:b w:val="false"/>
          <w:i w:val="false"/>
          <w:color w:val="000000"/>
          <w:sz w:val="28"/>
        </w:rPr>
        <w:t>
      99. Емхананың МСАК мамандары осы Стандарттың 3-тарауына сәйкес амбулаториялық жағдайда, үйде медициналық көмек көрсетеді.</w:t>
      </w:r>
    </w:p>
    <w:bookmarkEnd w:id="678"/>
    <w:bookmarkStart w:name="z758" w:id="679"/>
    <w:p>
      <w:pPr>
        <w:spacing w:after="0"/>
        <w:ind w:left="0"/>
        <w:jc w:val="left"/>
      </w:pPr>
      <w:r>
        <w:rPr>
          <w:rFonts w:ascii="Times New Roman"/>
          <w:b/>
          <w:i w:val="false"/>
          <w:color w:val="000000"/>
        </w:rPr>
        <w:t xml:space="preserve"> 3-тарау. Медициналық-санитариялық алғашқы көмек көрсету тәртібі</w:t>
      </w:r>
    </w:p>
    <w:bookmarkEnd w:id="679"/>
    <w:bookmarkStart w:name="z759" w:id="680"/>
    <w:p>
      <w:pPr>
        <w:spacing w:after="0"/>
        <w:ind w:left="0"/>
        <w:jc w:val="both"/>
      </w:pPr>
      <w:r>
        <w:rPr>
          <w:rFonts w:ascii="Times New Roman"/>
          <w:b w:val="false"/>
          <w:i w:val="false"/>
          <w:color w:val="000000"/>
          <w:sz w:val="28"/>
        </w:rPr>
        <w:t xml:space="preserve">
      100. Халыққа МСАК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(бұдан әрі – № ҚР ДСМ-90 бұйрық) сәйкес беріледі.</w:t>
      </w:r>
    </w:p>
    <w:bookmarkEnd w:id="680"/>
    <w:bookmarkStart w:name="z760" w:id="681"/>
    <w:p>
      <w:pPr>
        <w:spacing w:after="0"/>
        <w:ind w:left="0"/>
        <w:jc w:val="both"/>
      </w:pPr>
      <w:r>
        <w:rPr>
          <w:rFonts w:ascii="Times New Roman"/>
          <w:b w:val="false"/>
          <w:i w:val="false"/>
          <w:color w:val="000000"/>
          <w:sz w:val="28"/>
        </w:rPr>
        <w:t xml:space="preserve">
      101. МСАК тергеу изоляторлары мен қылмыстық-атқару (пенитенциарлық) жүйесінің мекемелерінде ұсталатын адамдарға "Тергеу изоляторлары мен қылмыстық-атқару (пенитенциарлық) жүйесінің мекемелерінде ұсталатын адамдарға медициналық көмек көрсету қағидаларын бекіту туралы" Қазақстан Республикасы Денсаулық сақтау министрінің 2022 жылғы 30 маусымдағы № ҚР ДСМ-61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28669 болып тіркелген) сәйкес көрсетіледі.</w:t>
      </w:r>
    </w:p>
    <w:bookmarkEnd w:id="681"/>
    <w:bookmarkStart w:name="z761" w:id="682"/>
    <w:p>
      <w:pPr>
        <w:spacing w:after="0"/>
        <w:ind w:left="0"/>
        <w:jc w:val="both"/>
      </w:pPr>
      <w:r>
        <w:rPr>
          <w:rFonts w:ascii="Times New Roman"/>
          <w:b w:val="false"/>
          <w:i w:val="false"/>
          <w:color w:val="000000"/>
          <w:sz w:val="28"/>
        </w:rPr>
        <w:t>
      102. Егде жастағы топтардағы және ерте қартаю белгілері бар адамдарға медициналық көмекті гериатрия және геронтология мәселелері бойынша біліктілікті арттыру курстарынан өткен "Терапия", "Жалпы дәрігерлік практика", "Отбасылық медицина" мамандықтары бойынша МСАК дәрігерлері жүзеге асырады.</w:t>
      </w:r>
    </w:p>
    <w:bookmarkEnd w:id="682"/>
    <w:bookmarkStart w:name="z762" w:id="683"/>
    <w:p>
      <w:pPr>
        <w:spacing w:after="0"/>
        <w:ind w:left="0"/>
        <w:jc w:val="both"/>
      </w:pPr>
      <w:r>
        <w:rPr>
          <w:rFonts w:ascii="Times New Roman"/>
          <w:b w:val="false"/>
          <w:i w:val="false"/>
          <w:color w:val="000000"/>
          <w:sz w:val="28"/>
        </w:rPr>
        <w:t>
      Гериатриялық кабинет 65 және одан жоғары жастағы бекітілген халықтың 20 000 (жиырма мың) шаққанда 1 кабинет есебінен ұйымдастырылады.</w:t>
      </w:r>
    </w:p>
    <w:bookmarkEnd w:id="683"/>
    <w:bookmarkStart w:name="z763" w:id="684"/>
    <w:p>
      <w:pPr>
        <w:spacing w:after="0"/>
        <w:ind w:left="0"/>
        <w:jc w:val="both"/>
      </w:pPr>
      <w:r>
        <w:rPr>
          <w:rFonts w:ascii="Times New Roman"/>
          <w:b w:val="false"/>
          <w:i w:val="false"/>
          <w:color w:val="000000"/>
          <w:sz w:val="28"/>
        </w:rPr>
        <w:t xml:space="preserve">
      103. Жеке тұлғалар МСАК алу үшін "Медициналық-санитариялық алғашқы көмек көрсететін денсаулық сақтау ұйымдарына жеке тұлғаларды тіркеу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МСАК көрсететін денсаулық сақтау субъектілеріне бекітіледі.</w:t>
      </w:r>
    </w:p>
    <w:bookmarkEnd w:id="684"/>
    <w:bookmarkStart w:name="z764" w:id="685"/>
    <w:p>
      <w:pPr>
        <w:spacing w:after="0"/>
        <w:ind w:left="0"/>
        <w:jc w:val="both"/>
      </w:pPr>
      <w:r>
        <w:rPr>
          <w:rFonts w:ascii="Times New Roman"/>
          <w:b w:val="false"/>
          <w:i w:val="false"/>
          <w:color w:val="000000"/>
          <w:sz w:val="28"/>
        </w:rPr>
        <w:t>
      104. МСАК ұйымында бекітілген халыққа қызмет көрсету үшін МСАК мамандарын бекіте отырып, учаске қалыптастырылады.</w:t>
      </w:r>
    </w:p>
    <w:bookmarkEnd w:id="685"/>
    <w:bookmarkStart w:name="z765" w:id="686"/>
    <w:p>
      <w:pPr>
        <w:spacing w:after="0"/>
        <w:ind w:left="0"/>
        <w:jc w:val="both"/>
      </w:pPr>
      <w:r>
        <w:rPr>
          <w:rFonts w:ascii="Times New Roman"/>
          <w:b w:val="false"/>
          <w:i w:val="false"/>
          <w:color w:val="000000"/>
          <w:sz w:val="28"/>
        </w:rPr>
        <w:t>
      105. МСАК көрсететін ауылдық медициналық ұйымдарды қоспағанда, жалпы практиканың бір дәрігеріне тіркелген халықтың саны аралас халықтың 1 700 адамынан, учаскелік терапевтке 2 200 адамнан, учаскелік педиатрға 0-ден 6 жасқа дейінгі 500 баладан, 7-ден 18 жасқа дейінгі 900 баладан аспайды, акушер-гинекологта 120 жүкті әйелден аспайды, бұл ретте жүкті әйелдер тұрғылықты орны бойынша қызмет көрсетіледі.</w:t>
      </w:r>
    </w:p>
    <w:bookmarkEnd w:id="686"/>
    <w:bookmarkStart w:name="z766" w:id="687"/>
    <w:p>
      <w:pPr>
        <w:spacing w:after="0"/>
        <w:ind w:left="0"/>
        <w:jc w:val="both"/>
      </w:pPr>
      <w:r>
        <w:rPr>
          <w:rFonts w:ascii="Times New Roman"/>
          <w:b w:val="false"/>
          <w:i w:val="false"/>
          <w:color w:val="000000"/>
          <w:sz w:val="28"/>
        </w:rPr>
        <w:t>
      Әрбір учаскеде МСАК дәрігеріне № ҚР ДСМ-205/2020 бұйрыққа сәйкес орта медицина қызметкерлері бекітіледі.</w:t>
      </w:r>
    </w:p>
    <w:bookmarkEnd w:id="687"/>
    <w:bookmarkStart w:name="z767" w:id="688"/>
    <w:p>
      <w:pPr>
        <w:spacing w:after="0"/>
        <w:ind w:left="0"/>
        <w:jc w:val="both"/>
      </w:pPr>
      <w:r>
        <w:rPr>
          <w:rFonts w:ascii="Times New Roman"/>
          <w:b w:val="false"/>
          <w:i w:val="false"/>
          <w:color w:val="000000"/>
          <w:sz w:val="28"/>
        </w:rPr>
        <w:t>
      1 жалпы практика дәрігеріне-3 жалпы практика мейіргері (отбасылық мейіргер);</w:t>
      </w:r>
    </w:p>
    <w:bookmarkEnd w:id="688"/>
    <w:bookmarkStart w:name="z768" w:id="689"/>
    <w:p>
      <w:pPr>
        <w:spacing w:after="0"/>
        <w:ind w:left="0"/>
        <w:jc w:val="both"/>
      </w:pPr>
      <w:r>
        <w:rPr>
          <w:rFonts w:ascii="Times New Roman"/>
          <w:b w:val="false"/>
          <w:i w:val="false"/>
          <w:color w:val="000000"/>
          <w:sz w:val="28"/>
        </w:rPr>
        <w:t>
      1 учаскелік терапевке – терапевтік учаскенің 2 мейіргері;</w:t>
      </w:r>
    </w:p>
    <w:bookmarkEnd w:id="689"/>
    <w:bookmarkStart w:name="z769" w:id="690"/>
    <w:p>
      <w:pPr>
        <w:spacing w:after="0"/>
        <w:ind w:left="0"/>
        <w:jc w:val="both"/>
      </w:pPr>
      <w:r>
        <w:rPr>
          <w:rFonts w:ascii="Times New Roman"/>
          <w:b w:val="false"/>
          <w:i w:val="false"/>
          <w:color w:val="000000"/>
          <w:sz w:val="28"/>
        </w:rPr>
        <w:t>
      1 учаскелік педиатрға-педиатриялық учаскенің 2 мейіргері.</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Медициналық көмек Кодекстің 134-бабының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пациенттің не оның заңды өкілінің ақпараттандырылған келісімін алғаннан кейін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107. МСАК дәрігерлерінің халықты қабылдауы алдын ала жазылу бойынша, өз бетінше жүгінген кезде, телефон байланысы арқылы, МАЖ-ң мобильдік қосымшалары арқылы немесе "Электрондық үкіметтің" веб – порталы (бұдан әрі-ЭҮП) арқылы жүзеге асырылады.</w:t>
      </w:r>
    </w:p>
    <w:bookmarkStart w:name="z772" w:id="691"/>
    <w:p>
      <w:pPr>
        <w:spacing w:after="0"/>
        <w:ind w:left="0"/>
        <w:jc w:val="both"/>
      </w:pPr>
      <w:r>
        <w:rPr>
          <w:rFonts w:ascii="Times New Roman"/>
          <w:b w:val="false"/>
          <w:i w:val="false"/>
          <w:color w:val="000000"/>
          <w:sz w:val="28"/>
        </w:rPr>
        <w:t>
      МСАК ұйымына пациенттің өз бетінше немесе телефон байланысы арқылы жүгінген кезде колл-орталықтың немесе тіркеушінің мамандары МАЖ-да "Дәрігердің қабылдауына алдын ала жазылу" журналына жазба енгізеді және дәрігерді қабылдау кестесіне сәйкес дәрігерді қабылдаудың бос уақыты мен күнін көрсете отырып, ауызша нысанда жауап береді.</w:t>
      </w:r>
    </w:p>
    <w:bookmarkEnd w:id="691"/>
    <w:bookmarkStart w:name="z773" w:id="692"/>
    <w:p>
      <w:pPr>
        <w:spacing w:after="0"/>
        <w:ind w:left="0"/>
        <w:jc w:val="both"/>
      </w:pPr>
      <w:r>
        <w:rPr>
          <w:rFonts w:ascii="Times New Roman"/>
          <w:b w:val="false"/>
          <w:i w:val="false"/>
          <w:color w:val="000000"/>
          <w:sz w:val="28"/>
        </w:rPr>
        <w:t>
      Мобильді қосымша арқылы қабылдауға жазылу кезінде пациент қабылдау сағаттарын көреді және бос уақытын, қабылдау күнін таңдайды. Пациентке жазылу туралы хабарлама және қабылдау туралы ескерту қабылдаудан бір тәулік бұрын және қабылдау күні келіп түседі.</w:t>
      </w:r>
    </w:p>
    <w:bookmarkEnd w:id="692"/>
    <w:bookmarkStart w:name="z774" w:id="693"/>
    <w:p>
      <w:pPr>
        <w:spacing w:after="0"/>
        <w:ind w:left="0"/>
        <w:jc w:val="both"/>
      </w:pPr>
      <w:r>
        <w:rPr>
          <w:rFonts w:ascii="Times New Roman"/>
          <w:b w:val="false"/>
          <w:i w:val="false"/>
          <w:color w:val="000000"/>
          <w:sz w:val="28"/>
        </w:rPr>
        <w:t>
      ЭҮП арқылы жүгінген кезде пациентке дәрігерді қабылдау уақыты мен күнін көрсете отырып, "Жеке кабинетке" электрондық өтінім мәртебесі түрінде хабарлама келіп түседі.</w:t>
      </w:r>
    </w:p>
    <w:bookmarkEnd w:id="693"/>
    <w:bookmarkStart w:name="z775" w:id="694"/>
    <w:p>
      <w:pPr>
        <w:spacing w:after="0"/>
        <w:ind w:left="0"/>
        <w:jc w:val="both"/>
      </w:pPr>
      <w:r>
        <w:rPr>
          <w:rFonts w:ascii="Times New Roman"/>
          <w:b w:val="false"/>
          <w:i w:val="false"/>
          <w:color w:val="000000"/>
          <w:sz w:val="28"/>
        </w:rPr>
        <w:t>
      108. МСАК ұйымына алғашқы жүгінген кезде әр түрлі аурулардың ерте сатысында дамуының алдын алу, сондай-ақ олардың пайда болу қаупі факторлары анықтау мақсатында пациенттер тексеру кабинетінен (әйел, ер) қарап-тексеруден өтеді.</w:t>
      </w:r>
    </w:p>
    <w:bookmarkEnd w:id="694"/>
    <w:bookmarkStart w:name="z776" w:id="695"/>
    <w:p>
      <w:pPr>
        <w:spacing w:after="0"/>
        <w:ind w:left="0"/>
        <w:jc w:val="both"/>
      </w:pPr>
      <w:r>
        <w:rPr>
          <w:rFonts w:ascii="Times New Roman"/>
          <w:b w:val="false"/>
          <w:i w:val="false"/>
          <w:color w:val="000000"/>
          <w:sz w:val="28"/>
        </w:rPr>
        <w:t>
      109. МСАК ұйымдарында медициналық тіркеуші автоматтандырылған жүйе (МАЖ) арқылы: пациенттер ағынын реттеу мен сұрыптауды, пациенттерді дәрігердің қабылдауына алдын ала жазылуды және тіркеуді, үйге шақыртуларды тіркеуді, активтерді қабылдауды, тіркеуді және беруді, МСАК ұйымына бекітуге сұрау салуды тіркеуді жүзеге асырады.</w:t>
      </w:r>
    </w:p>
    <w:bookmarkEnd w:id="695"/>
    <w:bookmarkStart w:name="z777" w:id="696"/>
    <w:p>
      <w:pPr>
        <w:spacing w:after="0"/>
        <w:ind w:left="0"/>
        <w:jc w:val="both"/>
      </w:pPr>
      <w:r>
        <w:rPr>
          <w:rFonts w:ascii="Times New Roman"/>
          <w:b w:val="false"/>
          <w:i w:val="false"/>
          <w:color w:val="000000"/>
          <w:sz w:val="28"/>
        </w:rPr>
        <w:t>
      110. Пациенттер жұқпалы инфекциялық аурудың белгілері немесе күдігі бар МСАК ұйымына жүгінген кезде медициналық көмекті алдын ала жазылусыз дәрігер, кеңейтілген практикадағы мейіргер немесе мейіргермен сүзгіде жүзеге асырады.</w:t>
      </w:r>
    </w:p>
    <w:bookmarkEnd w:id="696"/>
    <w:bookmarkStart w:name="z778" w:id="697"/>
    <w:p>
      <w:pPr>
        <w:spacing w:after="0"/>
        <w:ind w:left="0"/>
        <w:jc w:val="both"/>
      </w:pPr>
      <w:r>
        <w:rPr>
          <w:rFonts w:ascii="Times New Roman"/>
          <w:b w:val="false"/>
          <w:i w:val="false"/>
          <w:color w:val="000000"/>
          <w:sz w:val="28"/>
        </w:rPr>
        <w:t>
      111. Сүзгіге (кабинетке) кіру медициналық ұйымның орталық кіреберісінен бөлек, оған кіру тиісті нұсқағыштармен немесе бағыттамалармен белгіленеді.</w:t>
      </w:r>
    </w:p>
    <w:bookmarkEnd w:id="697"/>
    <w:bookmarkStart w:name="z779" w:id="698"/>
    <w:p>
      <w:pPr>
        <w:spacing w:after="0"/>
        <w:ind w:left="0"/>
        <w:jc w:val="both"/>
      </w:pPr>
      <w:r>
        <w:rPr>
          <w:rFonts w:ascii="Times New Roman"/>
          <w:b w:val="false"/>
          <w:i w:val="false"/>
          <w:color w:val="000000"/>
          <w:sz w:val="28"/>
        </w:rPr>
        <w:t>
      112. Пациентте инфекциялық патология анықталған кезде емделу кезінде ТМККК шеңберінде мамандандырылған медициналық көмек көрсетілетін инфекциялық, паразиттік аурулар мен айналасындағыларға эпидемиологиялық қауіп төндіретін аурулар тізбесіне сәйкес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міндетін атқарушының 2020 жылғы 28 қазандағы № ҚР ДСМ-162/2020 (Нормативтік құқықтық актілерді мемлекеттік тіркеу тізілімінде № 21537 болып тіркелген) және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(Нормативтік құқықтық актілерді мемлекеттік тіркеу тізілімінде № 21407 болып тіркелген) бұйрықтарына сәйкес мамандандырылған медициналық көмек көрсетіледі.</w:t>
      </w:r>
    </w:p>
    <w:bookmarkEnd w:id="698"/>
    <w:bookmarkStart w:name="z780" w:id="699"/>
    <w:p>
      <w:pPr>
        <w:spacing w:after="0"/>
        <w:ind w:left="0"/>
        <w:jc w:val="both"/>
      </w:pPr>
      <w:r>
        <w:rPr>
          <w:rFonts w:ascii="Times New Roman"/>
          <w:b w:val="false"/>
          <w:i w:val="false"/>
          <w:color w:val="000000"/>
          <w:sz w:val="28"/>
        </w:rPr>
        <w:t>
      113. МСАК ұйымы сүзгісінің медицина қызметкерлері пациенттің оқшаулануын қамтамасыз етеді, санитариялық-эпидемияға қарсы және санитариялық-профилактикалық іс-шараларды жүзеге асырады және көрсетілімдер болған кезде оларды тасымалдау үшін жедел медициналық көмекті шақыру арқылы емдеуге жатқызуды қамтамасыз етеді.</w:t>
      </w:r>
    </w:p>
    <w:bookmarkEnd w:id="699"/>
    <w:bookmarkStart w:name="z781" w:id="700"/>
    <w:p>
      <w:pPr>
        <w:spacing w:after="0"/>
        <w:ind w:left="0"/>
        <w:jc w:val="both"/>
      </w:pPr>
      <w:r>
        <w:rPr>
          <w:rFonts w:ascii="Times New Roman"/>
          <w:b w:val="false"/>
          <w:i w:val="false"/>
          <w:color w:val="000000"/>
          <w:sz w:val="28"/>
        </w:rPr>
        <w:t>
      114. Сүзгіде:</w:t>
      </w:r>
    </w:p>
    <w:bookmarkEnd w:id="700"/>
    <w:bookmarkStart w:name="z782" w:id="701"/>
    <w:p>
      <w:pPr>
        <w:spacing w:after="0"/>
        <w:ind w:left="0"/>
        <w:jc w:val="both"/>
      </w:pPr>
      <w:r>
        <w:rPr>
          <w:rFonts w:ascii="Times New Roman"/>
          <w:b w:val="false"/>
          <w:i w:val="false"/>
          <w:color w:val="000000"/>
          <w:sz w:val="28"/>
        </w:rPr>
        <w:t>
      1) пациентті қабылдау (пациентті сәйкестендіру, ақпараттандырылған келісімді алу, тексеру, диагностика, емдеуді тағайындау);</w:t>
      </w:r>
    </w:p>
    <w:bookmarkEnd w:id="701"/>
    <w:bookmarkStart w:name="z783" w:id="702"/>
    <w:p>
      <w:pPr>
        <w:spacing w:after="0"/>
        <w:ind w:left="0"/>
        <w:jc w:val="both"/>
      </w:pPr>
      <w:r>
        <w:rPr>
          <w:rFonts w:ascii="Times New Roman"/>
          <w:b w:val="false"/>
          <w:i w:val="false"/>
          <w:color w:val="000000"/>
          <w:sz w:val="28"/>
        </w:rPr>
        <w:t>
      2) байланыс тұлғаларын сұрау және анықтау;</w:t>
      </w:r>
    </w:p>
    <w:bookmarkEnd w:id="702"/>
    <w:bookmarkStart w:name="z784" w:id="703"/>
    <w:p>
      <w:pPr>
        <w:spacing w:after="0"/>
        <w:ind w:left="0"/>
        <w:jc w:val="both"/>
      </w:pPr>
      <w:r>
        <w:rPr>
          <w:rFonts w:ascii="Times New Roman"/>
          <w:b w:val="false"/>
          <w:i w:val="false"/>
          <w:color w:val="000000"/>
          <w:sz w:val="28"/>
        </w:rPr>
        <w:t>
      3)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 Қазақстан Республикасы Денсаулық сақтау министрінің 2020 жылғы 7 қыркүйектегі № ҚР ДСМ-</w:t>
      </w:r>
      <w:r>
        <w:rPr>
          <w:rFonts w:ascii="Times New Roman"/>
          <w:b w:val="false"/>
          <w:i w:val="false"/>
          <w:color w:val="000000"/>
          <w:sz w:val="28"/>
        </w:rPr>
        <w:t>100/2020</w:t>
      </w:r>
      <w:r>
        <w:rPr>
          <w:rFonts w:ascii="Times New Roman"/>
          <w:b w:val="false"/>
          <w:i w:val="false"/>
          <w:color w:val="000000"/>
          <w:sz w:val="28"/>
        </w:rPr>
        <w:t xml:space="preserve"> (Нормативтік құқықтық актілерді мемлекеттік тіркеу тізілімінде № 21181 болып тіркелген) және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w:t>
      </w:r>
      <w:r>
        <w:rPr>
          <w:rFonts w:ascii="Times New Roman"/>
          <w:b w:val="false"/>
          <w:i w:val="false"/>
          <w:color w:val="000000"/>
          <w:sz w:val="28"/>
        </w:rPr>
        <w:t>153/2020</w:t>
      </w:r>
      <w:r>
        <w:rPr>
          <w:rFonts w:ascii="Times New Roman"/>
          <w:b w:val="false"/>
          <w:i w:val="false"/>
          <w:color w:val="000000"/>
          <w:sz w:val="28"/>
        </w:rPr>
        <w:t xml:space="preserve"> (Нормативтік құқықтық актілерді мемлекеттік тіркеу тізілімінде № 21532 болып тіркелген) бұйрықтарына сәйкес шұғыл хабарламаларды рәсімдеу және беру;</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туралы парақ немесе анықтама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 ҚР ДСМ-</w:t>
      </w:r>
      <w:r>
        <w:rPr>
          <w:rFonts w:ascii="Times New Roman"/>
          <w:b w:val="false"/>
          <w:i w:val="false"/>
          <w:color w:val="000000"/>
          <w:sz w:val="28"/>
        </w:rPr>
        <w:t>112/2020</w:t>
      </w:r>
      <w:r>
        <w:rPr>
          <w:rFonts w:ascii="Times New Roman"/>
          <w:b w:val="false"/>
          <w:i w:val="false"/>
          <w:color w:val="000000"/>
          <w:sz w:val="28"/>
        </w:rPr>
        <w:t xml:space="preserve"> және № ҚР ДСМ-</w:t>
      </w:r>
      <w:r>
        <w:rPr>
          <w:rFonts w:ascii="Times New Roman"/>
          <w:b w:val="false"/>
          <w:i w:val="false"/>
          <w:color w:val="000000"/>
          <w:sz w:val="28"/>
        </w:rPr>
        <w:t>75</w:t>
      </w:r>
      <w:r>
        <w:rPr>
          <w:rFonts w:ascii="Times New Roman"/>
          <w:b w:val="false"/>
          <w:i w:val="false"/>
          <w:color w:val="000000"/>
          <w:sz w:val="28"/>
        </w:rPr>
        <w:t xml:space="preserve"> бұйрықтарға сәйкес пациенттерге рецепт жазып беру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115. Пациент МСАК ұйымына шұғыл жағдайға немесе жіті ауруға (жай-күйге) байланысты жүгінген кезде медициналық көмекті медициналық мақсаттардағы бұйымдармен және шұғыл көмек көрсету үшін дәрілік заттармен жарақтандырылған кабинетте медицина қызметкерлері көрсетеді.</w:t>
      </w:r>
    </w:p>
    <w:bookmarkStart w:name="z788" w:id="704"/>
    <w:p>
      <w:pPr>
        <w:spacing w:after="0"/>
        <w:ind w:left="0"/>
        <w:jc w:val="both"/>
      </w:pPr>
      <w:r>
        <w:rPr>
          <w:rFonts w:ascii="Times New Roman"/>
          <w:b w:val="false"/>
          <w:i w:val="false"/>
          <w:color w:val="000000"/>
          <w:sz w:val="28"/>
        </w:rPr>
        <w:t>
      Пациенттің емдеуге жатқызуға көрсетілімдері болған кезде пациентті тәулік бойы стационарға тасымалдау үшін шұғыл көмек немесе жедел медициналық көмек бригадасын шақырту қамтамасыз етіледі.</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Дәрігерге дейінгі кабинетте медициналық көмекті ОМҚ № ҚР ДСМ-223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асырады және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пациентті сәйкестендіру;</w:t>
      </w:r>
    </w:p>
    <w:bookmarkStart w:name="z791" w:id="705"/>
    <w:p>
      <w:pPr>
        <w:spacing w:after="0"/>
        <w:ind w:left="0"/>
        <w:jc w:val="both"/>
      </w:pPr>
      <w:r>
        <w:rPr>
          <w:rFonts w:ascii="Times New Roman"/>
          <w:b w:val="false"/>
          <w:i w:val="false"/>
          <w:color w:val="000000"/>
          <w:sz w:val="28"/>
        </w:rPr>
        <w:t>
      2) пациенттің немесе оның заңды өкілінің медициналық көмек алуға ақпараттандырылған келісімін рәсімдеу;</w:t>
      </w:r>
    </w:p>
    <w:bookmarkEnd w:id="705"/>
    <w:bookmarkStart w:name="z792" w:id="706"/>
    <w:p>
      <w:pPr>
        <w:spacing w:after="0"/>
        <w:ind w:left="0"/>
        <w:jc w:val="both"/>
      </w:pPr>
      <w:r>
        <w:rPr>
          <w:rFonts w:ascii="Times New Roman"/>
          <w:b w:val="false"/>
          <w:i w:val="false"/>
          <w:color w:val="000000"/>
          <w:sz w:val="28"/>
        </w:rPr>
        <w:t>
      3) пациентті сұрау және қарап тексеру;</w:t>
      </w:r>
    </w:p>
    <w:bookmarkEnd w:id="706"/>
    <w:bookmarkStart w:name="z793" w:id="707"/>
    <w:p>
      <w:pPr>
        <w:spacing w:after="0"/>
        <w:ind w:left="0"/>
        <w:jc w:val="both"/>
      </w:pPr>
      <w:r>
        <w:rPr>
          <w:rFonts w:ascii="Times New Roman"/>
          <w:b w:val="false"/>
          <w:i w:val="false"/>
          <w:color w:val="000000"/>
          <w:sz w:val="28"/>
        </w:rPr>
        <w:t>
      4) дене температурасын өлшеу;</w:t>
      </w:r>
    </w:p>
    <w:bookmarkEnd w:id="707"/>
    <w:bookmarkStart w:name="z794" w:id="708"/>
    <w:p>
      <w:pPr>
        <w:spacing w:after="0"/>
        <w:ind w:left="0"/>
        <w:jc w:val="both"/>
      </w:pPr>
      <w:r>
        <w:rPr>
          <w:rFonts w:ascii="Times New Roman"/>
          <w:b w:val="false"/>
          <w:i w:val="false"/>
          <w:color w:val="000000"/>
          <w:sz w:val="28"/>
        </w:rPr>
        <w:t>
      5) антропометриялық өлшеулер жүргізу (салмағы, бойы, бел көлемі), Кетле индексін есептеу;</w:t>
      </w:r>
    </w:p>
    <w:bookmarkEnd w:id="708"/>
    <w:bookmarkStart w:name="z795" w:id="709"/>
    <w:p>
      <w:pPr>
        <w:spacing w:after="0"/>
        <w:ind w:left="0"/>
        <w:jc w:val="both"/>
      </w:pPr>
      <w:r>
        <w:rPr>
          <w:rFonts w:ascii="Times New Roman"/>
          <w:b w:val="false"/>
          <w:i w:val="false"/>
          <w:color w:val="000000"/>
          <w:sz w:val="28"/>
        </w:rPr>
        <w:t>
      6) қан қысымын өлшеу;</w:t>
      </w:r>
    </w:p>
    <w:bookmarkEnd w:id="709"/>
    <w:bookmarkStart w:name="z796" w:id="710"/>
    <w:p>
      <w:pPr>
        <w:spacing w:after="0"/>
        <w:ind w:left="0"/>
        <w:jc w:val="both"/>
      </w:pPr>
      <w:r>
        <w:rPr>
          <w:rFonts w:ascii="Times New Roman"/>
          <w:b w:val="false"/>
          <w:i w:val="false"/>
          <w:color w:val="000000"/>
          <w:sz w:val="28"/>
        </w:rPr>
        <w:t>
      7) электрокардиограмманы алу (көрсетілімдер болған кезде);</w:t>
      </w:r>
    </w:p>
    <w:bookmarkEnd w:id="710"/>
    <w:bookmarkStart w:name="z797" w:id="711"/>
    <w:p>
      <w:pPr>
        <w:spacing w:after="0"/>
        <w:ind w:left="0"/>
        <w:jc w:val="both"/>
      </w:pPr>
      <w:r>
        <w:rPr>
          <w:rFonts w:ascii="Times New Roman"/>
          <w:b w:val="false"/>
          <w:i w:val="false"/>
          <w:color w:val="000000"/>
          <w:sz w:val="28"/>
        </w:rPr>
        <w:t>
      8) салауатты өмір салтын қалыптастыру және насихаттау бойынша халықпен ақпараттық-түсіндіру жұмыстарын жүргізу;</w:t>
      </w:r>
    </w:p>
    <w:bookmarkEnd w:id="711"/>
    <w:bookmarkStart w:name="z798" w:id="712"/>
    <w:p>
      <w:pPr>
        <w:spacing w:after="0"/>
        <w:ind w:left="0"/>
        <w:jc w:val="both"/>
      </w:pPr>
      <w:r>
        <w:rPr>
          <w:rFonts w:ascii="Times New Roman"/>
          <w:b w:val="false"/>
          <w:i w:val="false"/>
          <w:color w:val="000000"/>
          <w:sz w:val="28"/>
        </w:rPr>
        <w:t>
      9) пациентті қарап-тексеру немесе скринингтік кабинетке жіберу;</w:t>
      </w:r>
    </w:p>
    <w:bookmarkEnd w:id="712"/>
    <w:bookmarkStart w:name="z799" w:id="713"/>
    <w:p>
      <w:pPr>
        <w:spacing w:after="0"/>
        <w:ind w:left="0"/>
        <w:jc w:val="both"/>
      </w:pPr>
      <w:r>
        <w:rPr>
          <w:rFonts w:ascii="Times New Roman"/>
          <w:b w:val="false"/>
          <w:i w:val="false"/>
          <w:color w:val="000000"/>
          <w:sz w:val="28"/>
        </w:rPr>
        <w:t>
      10) білікті көрсетуді және мамандандырылған медициналық көмекті қажет ететін жағдайлар кезінде орта медициналық қызметкер амбулаториялық жағдайда пациентті емдеуге жатқызу немесе емдеу туралы шешім қабылдау үшін МСАК дәрігерін немесе бейінді маманды шақырады;</w:t>
      </w:r>
    </w:p>
    <w:bookmarkEnd w:id="713"/>
    <w:bookmarkStart w:name="z800" w:id="714"/>
    <w:p>
      <w:pPr>
        <w:spacing w:after="0"/>
        <w:ind w:left="0"/>
        <w:jc w:val="both"/>
      </w:pPr>
      <w:r>
        <w:rPr>
          <w:rFonts w:ascii="Times New Roman"/>
          <w:b w:val="false"/>
          <w:i w:val="false"/>
          <w:color w:val="000000"/>
          <w:sz w:val="28"/>
        </w:rPr>
        <w:t>
      11) кезек күттірмейтін медициналық көмек көрсету (қажет болған жағдайда);</w:t>
      </w:r>
    </w:p>
    <w:bookmarkEnd w:id="714"/>
    <w:bookmarkStart w:name="z801" w:id="715"/>
    <w:p>
      <w:pPr>
        <w:spacing w:after="0"/>
        <w:ind w:left="0"/>
        <w:jc w:val="both"/>
      </w:pPr>
      <w:r>
        <w:rPr>
          <w:rFonts w:ascii="Times New Roman"/>
          <w:b w:val="false"/>
          <w:i w:val="false"/>
          <w:color w:val="000000"/>
          <w:sz w:val="28"/>
        </w:rPr>
        <w:t>
      12) МСАК дәрігерін және (немесе) жедел медициналық жәрдем бригадасын пациентті тәулік бойы стационарға тасымалдау үшін көрсетілімдер бойынша шақыру;</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толтыру.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117. Кеңейтілген практикадағы мейіргер тәуелсіз мейіргерлік практиканы жүзеге асырады:</w:t>
      </w:r>
    </w:p>
    <w:bookmarkStart w:name="z804" w:id="716"/>
    <w:p>
      <w:pPr>
        <w:spacing w:after="0"/>
        <w:ind w:left="0"/>
        <w:jc w:val="both"/>
      </w:pPr>
      <w:r>
        <w:rPr>
          <w:rFonts w:ascii="Times New Roman"/>
          <w:b w:val="false"/>
          <w:i w:val="false"/>
          <w:color w:val="000000"/>
          <w:sz w:val="28"/>
        </w:rPr>
        <w:t>
      1) өз құзыреті шегінде неғұрлым кең таралған инфекциялық емес аурулары және жіті респираторлық вирустық инфекциялары бар пациенттерді дербес қабылдауды жүргізу;</w:t>
      </w:r>
    </w:p>
    <w:bookmarkEnd w:id="716"/>
    <w:bookmarkStart w:name="z805" w:id="717"/>
    <w:p>
      <w:pPr>
        <w:spacing w:after="0"/>
        <w:ind w:left="0"/>
        <w:jc w:val="both"/>
      </w:pPr>
      <w:r>
        <w:rPr>
          <w:rFonts w:ascii="Times New Roman"/>
          <w:b w:val="false"/>
          <w:i w:val="false"/>
          <w:color w:val="000000"/>
          <w:sz w:val="28"/>
        </w:rPr>
        <w:t>
      2) мейіргерлік диагнозды белгілеу;</w:t>
      </w:r>
    </w:p>
    <w:bookmarkEnd w:id="717"/>
    <w:bookmarkStart w:name="z806" w:id="718"/>
    <w:p>
      <w:pPr>
        <w:spacing w:after="0"/>
        <w:ind w:left="0"/>
        <w:jc w:val="both"/>
      </w:pPr>
      <w:r>
        <w:rPr>
          <w:rFonts w:ascii="Times New Roman"/>
          <w:b w:val="false"/>
          <w:i w:val="false"/>
          <w:color w:val="000000"/>
          <w:sz w:val="28"/>
        </w:rPr>
        <w:t>
      3) мейіргерлік араласу жоспарын жасау;</w:t>
      </w:r>
    </w:p>
    <w:bookmarkEnd w:id="718"/>
    <w:bookmarkStart w:name="z807" w:id="719"/>
    <w:p>
      <w:pPr>
        <w:spacing w:after="0"/>
        <w:ind w:left="0"/>
        <w:jc w:val="both"/>
      </w:pPr>
      <w:r>
        <w:rPr>
          <w:rFonts w:ascii="Times New Roman"/>
          <w:b w:val="false"/>
          <w:i w:val="false"/>
          <w:color w:val="000000"/>
          <w:sz w:val="28"/>
        </w:rPr>
        <w:t>
      4) дәрігердің тағайындауы бойынша дәріханада алу үшін "Дәрілік қамтамасыз етудің ақпараттық жүйесі" бағдарламасы арқылы дәрілік заттарға тегін рецепт жазып беру;</w:t>
      </w:r>
    </w:p>
    <w:bookmarkEnd w:id="719"/>
    <w:bookmarkStart w:name="z808" w:id="720"/>
    <w:p>
      <w:pPr>
        <w:spacing w:after="0"/>
        <w:ind w:left="0"/>
        <w:jc w:val="both"/>
      </w:pPr>
      <w:r>
        <w:rPr>
          <w:rFonts w:ascii="Times New Roman"/>
          <w:b w:val="false"/>
          <w:i w:val="false"/>
          <w:color w:val="000000"/>
          <w:sz w:val="28"/>
        </w:rPr>
        <w:t>
      5) созылмалы аурулары бар, оның ішінде АББ-ға тартылған пациенттерге динамикалық байқау жүргізу;</w:t>
      </w:r>
    </w:p>
    <w:bookmarkEnd w:id="720"/>
    <w:bookmarkStart w:name="z809" w:id="721"/>
    <w:p>
      <w:pPr>
        <w:spacing w:after="0"/>
        <w:ind w:left="0"/>
        <w:jc w:val="both"/>
      </w:pPr>
      <w:r>
        <w:rPr>
          <w:rFonts w:ascii="Times New Roman"/>
          <w:b w:val="false"/>
          <w:i w:val="false"/>
          <w:color w:val="000000"/>
          <w:sz w:val="28"/>
        </w:rPr>
        <w:t>
      6) фертильді жастағы әйелдердің тізімін жасау және фертильді жастағы әйелдерге динамикалық байқау жүргізу;</w:t>
      </w:r>
    </w:p>
    <w:bookmarkEnd w:id="721"/>
    <w:bookmarkStart w:name="z810" w:id="722"/>
    <w:p>
      <w:pPr>
        <w:spacing w:after="0"/>
        <w:ind w:left="0"/>
        <w:jc w:val="both"/>
      </w:pPr>
      <w:r>
        <w:rPr>
          <w:rFonts w:ascii="Times New Roman"/>
          <w:b w:val="false"/>
          <w:i w:val="false"/>
          <w:color w:val="000000"/>
          <w:sz w:val="28"/>
        </w:rPr>
        <w:t>
      7) жүктілікті жоспарлаған кезде отбасы, әйелдерді жүктілік алды даярлықпен қамтамасыз ету</w:t>
      </w:r>
    </w:p>
    <w:bookmarkEnd w:id="722"/>
    <w:bookmarkStart w:name="z811" w:id="723"/>
    <w:p>
      <w:pPr>
        <w:spacing w:after="0"/>
        <w:ind w:left="0"/>
        <w:jc w:val="both"/>
      </w:pPr>
      <w:r>
        <w:rPr>
          <w:rFonts w:ascii="Times New Roman"/>
          <w:b w:val="false"/>
          <w:i w:val="false"/>
          <w:color w:val="000000"/>
          <w:sz w:val="28"/>
        </w:rPr>
        <w:t>
      8) пациент пен отбасы мүшелерін жалпы күтім және ауруды басқару рәсімдеріне оқытуды ұйымдастыру, тиімділігіне мониторинг жүргізу және бақылау;</w:t>
      </w:r>
    </w:p>
    <w:bookmarkEnd w:id="723"/>
    <w:bookmarkStart w:name="z812" w:id="724"/>
    <w:p>
      <w:pPr>
        <w:spacing w:after="0"/>
        <w:ind w:left="0"/>
        <w:jc w:val="both"/>
      </w:pPr>
      <w:r>
        <w:rPr>
          <w:rFonts w:ascii="Times New Roman"/>
          <w:b w:val="false"/>
          <w:i w:val="false"/>
          <w:color w:val="000000"/>
          <w:sz w:val="28"/>
        </w:rPr>
        <w:t>
      9) жүкті әйелдерге, босанғаннан кейінгі әйелдерге, бір жасқа дейін балаларға, диспансерлік пациенттер мен қарттарға патронаж жасауды жүзеге асыру;</w:t>
      </w:r>
    </w:p>
    <w:bookmarkEnd w:id="724"/>
    <w:bookmarkStart w:name="z813" w:id="725"/>
    <w:p>
      <w:pPr>
        <w:spacing w:after="0"/>
        <w:ind w:left="0"/>
        <w:jc w:val="both"/>
      </w:pPr>
      <w:r>
        <w:rPr>
          <w:rFonts w:ascii="Times New Roman"/>
          <w:b w:val="false"/>
          <w:i w:val="false"/>
          <w:color w:val="000000"/>
          <w:sz w:val="28"/>
        </w:rPr>
        <w:t>
      10) денсаулықты нығайту және аурулардың профилактикасы жөніндегі қызметті, медициналық мейіргердің дәрігерлік тағайындауларды тиісінше орындауын ұйымдастыру, техникалық және кәсіптік білім беру деңгейіндегі мейіргерлердің профилактикалық іс-шаралардың іске асырылуын бақылау, іс-шаралардың тиімділігі мен нәтижелілігін бағалау;</w:t>
      </w:r>
    </w:p>
    <w:bookmarkEnd w:id="725"/>
    <w:bookmarkStart w:name="z814" w:id="726"/>
    <w:p>
      <w:pPr>
        <w:spacing w:after="0"/>
        <w:ind w:left="0"/>
        <w:jc w:val="both"/>
      </w:pPr>
      <w:r>
        <w:rPr>
          <w:rFonts w:ascii="Times New Roman"/>
          <w:b w:val="false"/>
          <w:i w:val="false"/>
          <w:color w:val="000000"/>
          <w:sz w:val="28"/>
        </w:rPr>
        <w:t>
      11) есепке алу және есептік мейіргерлік құжаттаманы жүргізу;</w:t>
      </w:r>
    </w:p>
    <w:bookmarkEnd w:id="726"/>
    <w:bookmarkStart w:name="z815" w:id="727"/>
    <w:p>
      <w:pPr>
        <w:spacing w:after="0"/>
        <w:ind w:left="0"/>
        <w:jc w:val="both"/>
      </w:pPr>
      <w:r>
        <w:rPr>
          <w:rFonts w:ascii="Times New Roman"/>
          <w:b w:val="false"/>
          <w:i w:val="false"/>
          <w:color w:val="000000"/>
          <w:sz w:val="28"/>
        </w:rPr>
        <w:t>
      12) азаматтарға алғашқы медициналық көмек, оның ішінде экстремалды жағдайларда дәрігерге дейінгі және паллиативтік медициналық көмек көрсету.</w:t>
      </w:r>
    </w:p>
    <w:bookmarkEnd w:id="727"/>
    <w:bookmarkStart w:name="z816" w:id="728"/>
    <w:p>
      <w:pPr>
        <w:spacing w:after="0"/>
        <w:ind w:left="0"/>
        <w:jc w:val="both"/>
      </w:pPr>
      <w:r>
        <w:rPr>
          <w:rFonts w:ascii="Times New Roman"/>
          <w:b w:val="false"/>
          <w:i w:val="false"/>
          <w:color w:val="000000"/>
          <w:sz w:val="28"/>
        </w:rPr>
        <w:t>
      118. МСАК дәрігері амбулаториялық жағдайда пациенттерді қабылдауды, шақыртуларға, активтерге қызмет көрсетуді және үйде патронаждық бақылауды жүзеге асырады, балаларды тамақтандыру, денені шынықтыру, мектепке дейінгі мекемелерге, мектепке дайындау, отбасын жоспарлау, контрацепция, иммунопрофилактика, салауатты өмір салтын насихаттау, ұтымды тамақтану мәселелері бойынша консультациялық қызметті жүзеге асырады, жүктілікті диагностикалауды, жүктіліктің барысын бақылауды жүргізеді, жүкті әйелдердегі экстрагенитальды патологияны анықтау және емдеу, босануға психопрофилактикалық дайындық, жүктілікке және босануға қарсы көрсетілімдерді анықтайды, жүктілікті тоқтатуға жібереді, босанғаннан кейінгі кезеңде және жүктілікті тоқтатқаннан кейін әйелдерді оңалтуды жүргізеді.</w:t>
      </w:r>
    </w:p>
    <w:bookmarkEnd w:id="728"/>
    <w:bookmarkStart w:name="z817" w:id="729"/>
    <w:p>
      <w:pPr>
        <w:spacing w:after="0"/>
        <w:ind w:left="0"/>
        <w:jc w:val="both"/>
      </w:pPr>
      <w:r>
        <w:rPr>
          <w:rFonts w:ascii="Times New Roman"/>
          <w:b w:val="false"/>
          <w:i w:val="false"/>
          <w:color w:val="000000"/>
          <w:sz w:val="28"/>
        </w:rPr>
        <w:t>
      ТМККК шеңберінде және (немесе) МӘМС жүйесінде мамандандырылған медициналық көмек алу үшін пациентке диагностикалық қарап-зерттеулерге және бейінді мамандардың консультациясына жолдама рәсімдейді.</w:t>
      </w:r>
    </w:p>
    <w:bookmarkEnd w:id="729"/>
    <w:bookmarkStart w:name="z818" w:id="730"/>
    <w:p>
      <w:pPr>
        <w:spacing w:after="0"/>
        <w:ind w:left="0"/>
        <w:jc w:val="both"/>
      </w:pPr>
      <w:r>
        <w:rPr>
          <w:rFonts w:ascii="Times New Roman"/>
          <w:b w:val="false"/>
          <w:i w:val="false"/>
          <w:color w:val="000000"/>
          <w:sz w:val="28"/>
        </w:rPr>
        <w:t>
      Емделушіге емдеу әдістері мен тәсілдерін, сондай-ақ қолданылатын медициналық мақсаттағы құралдар мен бұйымдарды таңдау мүмкіндігі, скринингтік және профилактикалық қарап-тексерулерден өту қажеттілігі туралы хабарлайды.</w:t>
      </w:r>
    </w:p>
    <w:bookmarkEnd w:id="730"/>
    <w:bookmarkStart w:name="z819" w:id="731"/>
    <w:p>
      <w:pPr>
        <w:spacing w:after="0"/>
        <w:ind w:left="0"/>
        <w:jc w:val="both"/>
      </w:pPr>
      <w:r>
        <w:rPr>
          <w:rFonts w:ascii="Times New Roman"/>
          <w:b w:val="false"/>
          <w:i w:val="false"/>
          <w:color w:val="000000"/>
          <w:sz w:val="28"/>
        </w:rPr>
        <w:t xml:space="preserve">
      119. Ересек халықтың нысаналы топтарын скринингтік зерттеулер әртүрлі аурулардың ерте сатысында дамуын, сондай-ақ олардың туындау қаупі факторларын анықтау және алдын алу мақсатында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174 бұйрық) сәйкес жүзеге асырылады.</w:t>
      </w:r>
    </w:p>
    <w:bookmarkEnd w:id="731"/>
    <w:bookmarkStart w:name="z820" w:id="732"/>
    <w:p>
      <w:pPr>
        <w:spacing w:after="0"/>
        <w:ind w:left="0"/>
        <w:jc w:val="both"/>
      </w:pPr>
      <w:r>
        <w:rPr>
          <w:rFonts w:ascii="Times New Roman"/>
          <w:b w:val="false"/>
          <w:i w:val="false"/>
          <w:color w:val="000000"/>
          <w:sz w:val="28"/>
        </w:rPr>
        <w:t>
      120. МСАК ұйымына скринингтік зерттеулер жүргізу үшін:</w:t>
      </w:r>
    </w:p>
    <w:bookmarkEnd w:id="732"/>
    <w:bookmarkStart w:name="z821" w:id="733"/>
    <w:p>
      <w:pPr>
        <w:spacing w:after="0"/>
        <w:ind w:left="0"/>
        <w:jc w:val="both"/>
      </w:pPr>
      <w:r>
        <w:rPr>
          <w:rFonts w:ascii="Times New Roman"/>
          <w:b w:val="false"/>
          <w:i w:val="false"/>
          <w:color w:val="000000"/>
          <w:sz w:val="28"/>
        </w:rPr>
        <w:t xml:space="preserve">
      1) ҚР ДСМ-№ 174 </w:t>
      </w:r>
      <w:r>
        <w:rPr>
          <w:rFonts w:ascii="Times New Roman"/>
          <w:b w:val="false"/>
          <w:i w:val="false"/>
          <w:color w:val="000000"/>
          <w:sz w:val="28"/>
        </w:rPr>
        <w:t>бұйрыққа</w:t>
      </w:r>
      <w:r>
        <w:rPr>
          <w:rFonts w:ascii="Times New Roman"/>
          <w:b w:val="false"/>
          <w:i w:val="false"/>
          <w:color w:val="000000"/>
          <w:sz w:val="28"/>
        </w:rPr>
        <w:t xml:space="preserve"> сәйкес халықтың медициналық ұйымына тіркелген санынан скринингтік зерттеулерге жататын адамдардың нысаналы топтарын қалыптастырады;</w:t>
      </w:r>
    </w:p>
    <w:bookmarkEnd w:id="733"/>
    <w:bookmarkStart w:name="z822" w:id="734"/>
    <w:p>
      <w:pPr>
        <w:spacing w:after="0"/>
        <w:ind w:left="0"/>
        <w:jc w:val="both"/>
      </w:pPr>
      <w:r>
        <w:rPr>
          <w:rFonts w:ascii="Times New Roman"/>
          <w:b w:val="false"/>
          <w:i w:val="false"/>
          <w:color w:val="000000"/>
          <w:sz w:val="28"/>
        </w:rPr>
        <w:t>
      2) осы зерттеулерді жүргізу үшін бейінді медициналық ұйымдармен сабақтастықты қамтамасыз етеді;</w:t>
      </w:r>
    </w:p>
    <w:bookmarkEnd w:id="734"/>
    <w:bookmarkStart w:name="z823" w:id="735"/>
    <w:p>
      <w:pPr>
        <w:spacing w:after="0"/>
        <w:ind w:left="0"/>
        <w:jc w:val="both"/>
      </w:pPr>
      <w:r>
        <w:rPr>
          <w:rFonts w:ascii="Times New Roman"/>
          <w:b w:val="false"/>
          <w:i w:val="false"/>
          <w:color w:val="000000"/>
          <w:sz w:val="28"/>
        </w:rPr>
        <w:t>
      3) скринингтік зерттеулерден өту қажеттілігі туралы халықты хабардар етеді;</w:t>
      </w:r>
    </w:p>
    <w:bookmarkEnd w:id="735"/>
    <w:bookmarkStart w:name="z824" w:id="736"/>
    <w:p>
      <w:pPr>
        <w:spacing w:after="0"/>
        <w:ind w:left="0"/>
        <w:jc w:val="both"/>
      </w:pPr>
      <w:r>
        <w:rPr>
          <w:rFonts w:ascii="Times New Roman"/>
          <w:b w:val="false"/>
          <w:i w:val="false"/>
          <w:color w:val="000000"/>
          <w:sz w:val="28"/>
        </w:rPr>
        <w:t>
      4) жүргізілген скринингтік зерттеулерге ай сайынғы талдау жүргізеді.</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Қатерлі ісіктер анықталған және (немесе) күдіктенген кезде пациенттерді тексеру "Жасыл дәліз" бойынша – жалпы кезектілік пен шектеулерден тыс амбулаториялық жағдайларда он сегіз жұмыс күні ішінде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актілерді мемлекеттік тіркеу тізілімінде № 25167 болып тіркелген)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Зорлық-зомбылық және денсаулыққа зиян келтіру фактілері анықталған кезде медициналық көмек және медициналық оңалту "Медициналық оңалтуды қамтамасыз 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талаптарына сәйкес, зардап шеккендердің келу және оларға сәйкес медициналық көмек көрсету фактілері туралы ішкі істер органдарын хабардар ету "Тұрмыстық зорлық-зомбылық профилактикасы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жұргізіледі.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123. Кәмелетке толмаған балада жүктілік анықталған кезде:</w:t>
      </w:r>
    </w:p>
    <w:bookmarkStart w:name="z828" w:id="737"/>
    <w:p>
      <w:pPr>
        <w:spacing w:after="0"/>
        <w:ind w:left="0"/>
        <w:jc w:val="both"/>
      </w:pPr>
      <w:r>
        <w:rPr>
          <w:rFonts w:ascii="Times New Roman"/>
          <w:b w:val="false"/>
          <w:i w:val="false"/>
          <w:color w:val="000000"/>
          <w:sz w:val="28"/>
        </w:rPr>
        <w:t>
      1) кәмелетке толмаған баланың жүктілігі анықталғаннан кейін үш сағат ішінде ата-анасына немесе өзге де заңды өкілдеріне хабарлау;</w:t>
      </w:r>
    </w:p>
    <w:bookmarkEnd w:id="737"/>
    <w:bookmarkStart w:name="z829" w:id="738"/>
    <w:p>
      <w:pPr>
        <w:spacing w:after="0"/>
        <w:ind w:left="0"/>
        <w:jc w:val="both"/>
      </w:pPr>
      <w:r>
        <w:rPr>
          <w:rFonts w:ascii="Times New Roman"/>
          <w:b w:val="false"/>
          <w:i w:val="false"/>
          <w:color w:val="000000"/>
          <w:sz w:val="28"/>
        </w:rPr>
        <w:t>
      2) кәмелетке толмаған жүкті адамға, сондай-ақ оның ата-анасына немесе өзге де заңды өкілдеріне психологиялық қолдау көрсету және консультация беру;</w:t>
      </w:r>
    </w:p>
    <w:bookmarkEnd w:id="738"/>
    <w:bookmarkStart w:name="z830" w:id="739"/>
    <w:p>
      <w:pPr>
        <w:spacing w:after="0"/>
        <w:ind w:left="0"/>
        <w:jc w:val="both"/>
      </w:pPr>
      <w:r>
        <w:rPr>
          <w:rFonts w:ascii="Times New Roman"/>
          <w:b w:val="false"/>
          <w:i w:val="false"/>
          <w:color w:val="000000"/>
          <w:sz w:val="28"/>
        </w:rPr>
        <w:t xml:space="preserve">
      3) кәмелетке толмаған баланың жүкті болу фактісі туралы анықталғаннан кейін үш сағат ішінде ішкі істер органдарына хабарлау; </w:t>
      </w:r>
    </w:p>
    <w:bookmarkEnd w:id="739"/>
    <w:bookmarkStart w:name="z831" w:id="740"/>
    <w:p>
      <w:pPr>
        <w:spacing w:after="0"/>
        <w:ind w:left="0"/>
        <w:jc w:val="both"/>
      </w:pPr>
      <w:r>
        <w:rPr>
          <w:rFonts w:ascii="Times New Roman"/>
          <w:b w:val="false"/>
          <w:i w:val="false"/>
          <w:color w:val="000000"/>
          <w:sz w:val="28"/>
        </w:rPr>
        <w:t>
      4) кәмелетке толмаған адамға, сондай-ақ оның ата-анасына немесе өзге де заңды өкілдеріне психологиялық және заңгерлік көмек көрсету жүргізіледі.</w:t>
      </w:r>
    </w:p>
    <w:bookmarkEnd w:id="740"/>
    <w:bookmarkStart w:name="z832" w:id="741"/>
    <w:p>
      <w:pPr>
        <w:spacing w:after="0"/>
        <w:ind w:left="0"/>
        <w:jc w:val="both"/>
      </w:pPr>
      <w:r>
        <w:rPr>
          <w:rFonts w:ascii="Times New Roman"/>
          <w:b w:val="false"/>
          <w:i w:val="false"/>
          <w:color w:val="000000"/>
          <w:sz w:val="28"/>
        </w:rPr>
        <w:t xml:space="preserve">
      124.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 профилактикалық медициналық қарап-тексерулер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жүргізіледі.</w:t>
      </w:r>
    </w:p>
    <w:bookmarkEnd w:id="741"/>
    <w:bookmarkStart w:name="z833" w:id="742"/>
    <w:p>
      <w:pPr>
        <w:spacing w:after="0"/>
        <w:ind w:left="0"/>
        <w:jc w:val="both"/>
      </w:pPr>
      <w:r>
        <w:rPr>
          <w:rFonts w:ascii="Times New Roman"/>
          <w:b w:val="false"/>
          <w:i w:val="false"/>
          <w:color w:val="000000"/>
          <w:sz w:val="28"/>
        </w:rPr>
        <w:t>
      125. Халықтың медициналық ұйымына бекітілген санынан мектепке дейінгі, мектеп жасындағы балаларды, сондай-ақ профилактикалық медициналық тексеруге жататын техникалық және кәсіптік, орта білімнен кейінгі және жоғары білім беру ұйымдарының оқушыларын қоса алғанда, халықтың нысаналы топтарын қалыптастыруды ОМҚ жүзеге асырады.</w:t>
      </w:r>
    </w:p>
    <w:bookmarkEnd w:id="742"/>
    <w:bookmarkStart w:name="z834" w:id="743"/>
    <w:p>
      <w:pPr>
        <w:spacing w:after="0"/>
        <w:ind w:left="0"/>
        <w:jc w:val="both"/>
      </w:pPr>
      <w:r>
        <w:rPr>
          <w:rFonts w:ascii="Times New Roman"/>
          <w:b w:val="false"/>
          <w:i w:val="false"/>
          <w:color w:val="000000"/>
          <w:sz w:val="28"/>
        </w:rPr>
        <w:t>
      126. Халықты жүргізілген профилактикалық медициналық қарап-тексеру нәтижелері бойынша орта медицина қызметкері немесе МСАК ұйымының жауапты тұлғасы МАЖ-ға тексерілетін адамды (немесе заңды өкілді) қосымша тексеруге және хабардар етуге жолдама қалыптастырады.</w:t>
      </w:r>
    </w:p>
    <w:bookmarkEnd w:id="743"/>
    <w:bookmarkStart w:name="z835" w:id="744"/>
    <w:p>
      <w:pPr>
        <w:spacing w:after="0"/>
        <w:ind w:left="0"/>
        <w:jc w:val="both"/>
      </w:pPr>
      <w:r>
        <w:rPr>
          <w:rFonts w:ascii="Times New Roman"/>
          <w:b w:val="false"/>
          <w:i w:val="false"/>
          <w:color w:val="000000"/>
          <w:sz w:val="28"/>
        </w:rPr>
        <w:t>
      Халықтың денсаулық жағдайын бағалау қорытындысы бойынша сауықтыру және динамикалық байқау жүзеге асырылады.</w:t>
      </w:r>
    </w:p>
    <w:bookmarkEnd w:id="744"/>
    <w:bookmarkStart w:name="z836" w:id="745"/>
    <w:p>
      <w:pPr>
        <w:spacing w:after="0"/>
        <w:ind w:left="0"/>
        <w:jc w:val="both"/>
      </w:pPr>
      <w:r>
        <w:rPr>
          <w:rFonts w:ascii="Times New Roman"/>
          <w:b w:val="false"/>
          <w:i w:val="false"/>
          <w:color w:val="000000"/>
          <w:sz w:val="28"/>
        </w:rPr>
        <w:t xml:space="preserve">
      127. Созылмалы аурулары бар және АББ-ға тартылған адамдарды динамикалық байқау ТМККК және (немесе) МӘМС шеңберінде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сәйкес жүзеге асырылады.</w:t>
      </w:r>
    </w:p>
    <w:bookmarkEnd w:id="745"/>
    <w:bookmarkStart w:name="z837" w:id="746"/>
    <w:p>
      <w:pPr>
        <w:spacing w:after="0"/>
        <w:ind w:left="0"/>
        <w:jc w:val="both"/>
      </w:pPr>
      <w:r>
        <w:rPr>
          <w:rFonts w:ascii="Times New Roman"/>
          <w:b w:val="false"/>
          <w:i w:val="false"/>
          <w:color w:val="000000"/>
          <w:sz w:val="28"/>
        </w:rPr>
        <w:t xml:space="preserve">
      128. МСАК мамандары кәмелетке толмағандардың репродуктивтік және психикалық денсаулығын сақтау жөніндегі медициналық көмек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стандартын бекіту туралы" Қазақстан Республикасы Денсаулық сақтау министрінің 2023 жылғы 24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31762) сәйкес он жастан он сегіз жасқа дейін және жастар жастар денсаулық орталығында (Жастар денсаулығы кабинетінде) көрсетіледі</w:t>
      </w:r>
    </w:p>
    <w:bookmarkEnd w:id="746"/>
    <w:bookmarkStart w:name="z838" w:id="747"/>
    <w:p>
      <w:pPr>
        <w:spacing w:after="0"/>
        <w:ind w:left="0"/>
        <w:jc w:val="both"/>
      </w:pPr>
      <w:r>
        <w:rPr>
          <w:rFonts w:ascii="Times New Roman"/>
          <w:b w:val="false"/>
          <w:i w:val="false"/>
          <w:color w:val="000000"/>
          <w:sz w:val="28"/>
        </w:rPr>
        <w:t>
      129. МСАК мамандары, СӨС маманы, бейінді маман және басқа да мүдделі мамандардан тұратын мультипәндік топ АББ енгізуді жүзеге асырады.</w:t>
      </w:r>
    </w:p>
    <w:bookmarkEnd w:id="747"/>
    <w:bookmarkStart w:name="z839" w:id="748"/>
    <w:p>
      <w:pPr>
        <w:spacing w:after="0"/>
        <w:ind w:left="0"/>
        <w:jc w:val="both"/>
      </w:pPr>
      <w:r>
        <w:rPr>
          <w:rFonts w:ascii="Times New Roman"/>
          <w:b w:val="false"/>
          <w:i w:val="false"/>
          <w:color w:val="000000"/>
          <w:sz w:val="28"/>
        </w:rPr>
        <w:t xml:space="preserve">
      130. Жекелеген жағдайларда тіркелген халық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сәйкес дәрілік заттармен және медициналық бұйымдармен қамтамасыз етіледі.</w:t>
      </w:r>
    </w:p>
    <w:bookmarkEnd w:id="748"/>
    <w:bookmarkStart w:name="z840" w:id="749"/>
    <w:p>
      <w:pPr>
        <w:spacing w:after="0"/>
        <w:ind w:left="0"/>
        <w:jc w:val="both"/>
      </w:pPr>
      <w:r>
        <w:rPr>
          <w:rFonts w:ascii="Times New Roman"/>
          <w:b w:val="false"/>
          <w:i w:val="false"/>
          <w:color w:val="000000"/>
          <w:sz w:val="28"/>
        </w:rPr>
        <w:t xml:space="preserve">
      131. МСАК мамандарының профилактикалық екпелерді жүргізуі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749"/>
    <w:bookmarkStart w:name="z841" w:id="750"/>
    <w:p>
      <w:pPr>
        <w:spacing w:after="0"/>
        <w:ind w:left="0"/>
        <w:jc w:val="both"/>
      </w:pPr>
      <w:r>
        <w:rPr>
          <w:rFonts w:ascii="Times New Roman"/>
          <w:b w:val="false"/>
          <w:i w:val="false"/>
          <w:color w:val="000000"/>
          <w:sz w:val="28"/>
        </w:rPr>
        <w:t xml:space="preserve">
      132. Зертханалық, аспаптық зерттеулердің нәтижелері болған кезде МСАК маманының көрсетілімдері мен жолдамасы бойынша пациенттерге, бейінді мамандардың консультациялары (ұсынымдары)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(бұдан әрі – 669 бұйрық) сәйкес ТМККК және МӘМС жүйесі шеңберінде күндізгі стационар және үйде стационар жағдайында медициналық көмек көрсетіледі.</w:t>
      </w:r>
    </w:p>
    <w:bookmarkEnd w:id="750"/>
    <w:bookmarkStart w:name="z842" w:id="751"/>
    <w:p>
      <w:pPr>
        <w:spacing w:after="0"/>
        <w:ind w:left="0"/>
        <w:jc w:val="both"/>
      </w:pPr>
      <w:r>
        <w:rPr>
          <w:rFonts w:ascii="Times New Roman"/>
          <w:b w:val="false"/>
          <w:i w:val="false"/>
          <w:color w:val="000000"/>
          <w:sz w:val="28"/>
        </w:rPr>
        <w:t>
      133. Пациенттер күндізгі стационар жағдайында созылмалы аурудың жіті немесе шиеленісуі болған кезде, емдеу және диагностикалық іс-шараларды жүргізу қажет болған кезде бірнеше сағат ішінде, оның ішінде хирургиялық араласудан кейін және тәулік бойы стационарда бір тәулікке дейін 2 реттен артық емес емдеуге жіберіледі.</w:t>
      </w:r>
    </w:p>
    <w:bookmarkEnd w:id="751"/>
    <w:bookmarkStart w:name="z843" w:id="752"/>
    <w:p>
      <w:pPr>
        <w:spacing w:after="0"/>
        <w:ind w:left="0"/>
        <w:jc w:val="both"/>
      </w:pPr>
      <w:r>
        <w:rPr>
          <w:rFonts w:ascii="Times New Roman"/>
          <w:b w:val="false"/>
          <w:i w:val="false"/>
          <w:color w:val="000000"/>
          <w:sz w:val="28"/>
        </w:rPr>
        <w:t>
      134. МСАК мамандары үйде медициналық көмек көрсетеді, оның ішінде шақыртулар мен активтерге қызмет көрсетеді, патронаждық бақылау жүргізеді, үйде стационар ұйымдастырады.</w:t>
      </w:r>
    </w:p>
    <w:bookmarkEnd w:id="752"/>
    <w:bookmarkStart w:name="z844" w:id="753"/>
    <w:p>
      <w:pPr>
        <w:spacing w:after="0"/>
        <w:ind w:left="0"/>
        <w:jc w:val="both"/>
      </w:pPr>
      <w:r>
        <w:rPr>
          <w:rFonts w:ascii="Times New Roman"/>
          <w:b w:val="false"/>
          <w:i w:val="false"/>
          <w:color w:val="000000"/>
          <w:sz w:val="28"/>
        </w:rPr>
        <w:t>
      Үйге шақыртуларды қабылдауды МСАК ұйымының тіркеушісі телефон байланысы, колл-орталық операторы немесе "Дәрігерді үйге шақыру" ЭҮП арқылы жүзеге асырады.</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Пациент өз бетінше немесе МСАК ұйымына телефон байланысы арқылы жүгінген кезде МСАК мамандары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"Дәрігерлердің үйге шақыруларын есепке алу нысаны" № 056/е нысанына ақпарат енгізеді және ауызша нысанда дәрігерге барған күні мен уақытын көрсете отырып жауап береді. "Дәрігерді үйге шақыру" мемлекеттік қызметін көрсетуге сұрау салу қабылданғаннан кейін үйде медициналық көмек белгіленген уақытта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136. Пациент ЭҮП арқылы жүгінген кезде пациентке "Жеке кабинетке" электрондық өтінім мәртебесі түрінде хабарлама келіп түседі. "Дәрігерді үйге шақыру" мемлекеттік қызметін көрсетуге сұрау салу қабылданғаннан кейін пациентке медициналық көмек белгіленген уақытта көрсетіледі.</w:t>
      </w:r>
    </w:p>
    <w:bookmarkStart w:name="z847" w:id="754"/>
    <w:p>
      <w:pPr>
        <w:spacing w:after="0"/>
        <w:ind w:left="0"/>
        <w:jc w:val="both"/>
      </w:pPr>
      <w:r>
        <w:rPr>
          <w:rFonts w:ascii="Times New Roman"/>
          <w:b w:val="false"/>
          <w:i w:val="false"/>
          <w:color w:val="000000"/>
          <w:sz w:val="28"/>
        </w:rPr>
        <w:t>
      137. МСАК ұйымы ақпараттандыру саласындағы уәкілетті орган белгілеген тәртіппен мемлекеттік қызметтер көрсету мониторингі мақсатында ақпараттық жүйеге "Дәрігерді үйге шақыру" мемлекеттік қызмет көрсету туралы деректерді енгізуді қамтамасыз етеді.</w:t>
      </w:r>
    </w:p>
    <w:bookmarkEnd w:id="754"/>
    <w:bookmarkStart w:name="z848" w:id="755"/>
    <w:p>
      <w:pPr>
        <w:spacing w:after="0"/>
        <w:ind w:left="0"/>
        <w:jc w:val="both"/>
      </w:pPr>
      <w:r>
        <w:rPr>
          <w:rFonts w:ascii="Times New Roman"/>
          <w:b w:val="false"/>
          <w:i w:val="false"/>
          <w:color w:val="000000"/>
          <w:sz w:val="28"/>
        </w:rPr>
        <w:t>
      138. Үйге шақыруларға қызмет көрсетуді МСАК және (немесе) ОМҚ дәрігерлері (дәрігер болмаған кезде) жүзеге асырады.</w:t>
      </w:r>
    </w:p>
    <w:bookmarkEnd w:id="755"/>
    <w:bookmarkStart w:name="z849" w:id="756"/>
    <w:p>
      <w:pPr>
        <w:spacing w:after="0"/>
        <w:ind w:left="0"/>
        <w:jc w:val="both"/>
      </w:pPr>
      <w:r>
        <w:rPr>
          <w:rFonts w:ascii="Times New Roman"/>
          <w:b w:val="false"/>
          <w:i w:val="false"/>
          <w:color w:val="000000"/>
          <w:sz w:val="28"/>
        </w:rPr>
        <w:t>
      139. МСАК маманы үйдегі шақыруларға қызмет көрсету үшін мынадай көрсетілімдер (ең жиі) болып табылады:</w:t>
      </w:r>
    </w:p>
    <w:bookmarkEnd w:id="756"/>
    <w:bookmarkStart w:name="z850" w:id="757"/>
    <w:p>
      <w:pPr>
        <w:spacing w:after="0"/>
        <w:ind w:left="0"/>
        <w:jc w:val="both"/>
      </w:pPr>
      <w:r>
        <w:rPr>
          <w:rFonts w:ascii="Times New Roman"/>
          <w:b w:val="false"/>
          <w:i w:val="false"/>
          <w:color w:val="000000"/>
          <w:sz w:val="28"/>
        </w:rPr>
        <w:t>
      1) пациентке МСАК ұйымына өз бетінше баруға мүмкіндік бермейтін жіті ауыр жағдайлар:</w:t>
      </w:r>
    </w:p>
    <w:bookmarkEnd w:id="757"/>
    <w:bookmarkStart w:name="z851" w:id="758"/>
    <w:p>
      <w:pPr>
        <w:spacing w:after="0"/>
        <w:ind w:left="0"/>
        <w:jc w:val="both"/>
      </w:pPr>
      <w:r>
        <w:rPr>
          <w:rFonts w:ascii="Times New Roman"/>
          <w:b w:val="false"/>
          <w:i w:val="false"/>
          <w:color w:val="000000"/>
          <w:sz w:val="28"/>
        </w:rPr>
        <w:t>
      дене температурасының 38 градустан жоғары көтерілуі;</w:t>
      </w:r>
    </w:p>
    <w:bookmarkEnd w:id="758"/>
    <w:bookmarkStart w:name="z852" w:id="759"/>
    <w:p>
      <w:pPr>
        <w:spacing w:after="0"/>
        <w:ind w:left="0"/>
        <w:jc w:val="both"/>
      </w:pPr>
      <w:r>
        <w:rPr>
          <w:rFonts w:ascii="Times New Roman"/>
          <w:b w:val="false"/>
          <w:i w:val="false"/>
          <w:color w:val="000000"/>
          <w:sz w:val="28"/>
        </w:rPr>
        <w:t>
      әл-ауқаттың айқын бұзылулары бар қан қысымының жоғарылауы;</w:t>
      </w:r>
    </w:p>
    <w:bookmarkEnd w:id="759"/>
    <w:bookmarkStart w:name="z853" w:id="760"/>
    <w:p>
      <w:pPr>
        <w:spacing w:after="0"/>
        <w:ind w:left="0"/>
        <w:jc w:val="both"/>
      </w:pPr>
      <w:r>
        <w:rPr>
          <w:rFonts w:ascii="Times New Roman"/>
          <w:b w:val="false"/>
          <w:i w:val="false"/>
          <w:color w:val="000000"/>
          <w:sz w:val="28"/>
        </w:rPr>
        <w:t>
      бірнеше сұйық нәжіс;</w:t>
      </w:r>
    </w:p>
    <w:bookmarkEnd w:id="760"/>
    <w:bookmarkStart w:name="z854" w:id="761"/>
    <w:p>
      <w:pPr>
        <w:spacing w:after="0"/>
        <w:ind w:left="0"/>
        <w:jc w:val="both"/>
      </w:pPr>
      <w:r>
        <w:rPr>
          <w:rFonts w:ascii="Times New Roman"/>
          <w:b w:val="false"/>
          <w:i w:val="false"/>
          <w:color w:val="000000"/>
          <w:sz w:val="28"/>
        </w:rPr>
        <w:t>
      қозғалғыштығы шектеулі омыртқа мен төменгі аяқтың буындарындағы қатты ауырсыну;</w:t>
      </w:r>
    </w:p>
    <w:bookmarkEnd w:id="761"/>
    <w:bookmarkStart w:name="z855" w:id="762"/>
    <w:p>
      <w:pPr>
        <w:spacing w:after="0"/>
        <w:ind w:left="0"/>
        <w:jc w:val="both"/>
      </w:pPr>
      <w:r>
        <w:rPr>
          <w:rFonts w:ascii="Times New Roman"/>
          <w:b w:val="false"/>
          <w:i w:val="false"/>
          <w:color w:val="000000"/>
          <w:sz w:val="28"/>
        </w:rPr>
        <w:t>
      бас айналу, қатты жүрек айну, құсу;</w:t>
      </w:r>
    </w:p>
    <w:bookmarkEnd w:id="762"/>
    <w:bookmarkStart w:name="z856" w:id="763"/>
    <w:p>
      <w:pPr>
        <w:spacing w:after="0"/>
        <w:ind w:left="0"/>
        <w:jc w:val="both"/>
      </w:pPr>
      <w:r>
        <w:rPr>
          <w:rFonts w:ascii="Times New Roman"/>
          <w:b w:val="false"/>
          <w:i w:val="false"/>
          <w:color w:val="000000"/>
          <w:sz w:val="28"/>
        </w:rPr>
        <w:t>
      2) пациентке емханаға өз бетінше баруға мүмкіндік бермейтін созылмалы ауру жағдайлары (онкологиялық аурулардың ауыр ағымы, мүгедектік (I-II топ), сал ауруы, аяқ-қолдың парезі);</w:t>
      </w:r>
    </w:p>
    <w:bookmarkEnd w:id="763"/>
    <w:bookmarkStart w:name="z857" w:id="764"/>
    <w:p>
      <w:pPr>
        <w:spacing w:after="0"/>
        <w:ind w:left="0"/>
        <w:jc w:val="both"/>
      </w:pPr>
      <w:r>
        <w:rPr>
          <w:rFonts w:ascii="Times New Roman"/>
          <w:b w:val="false"/>
          <w:i w:val="false"/>
          <w:color w:val="000000"/>
          <w:sz w:val="28"/>
        </w:rPr>
        <w:t>
      3) айналасындағыларға қауіп төндіретін жіті инфекциялық аурулар;</w:t>
      </w:r>
    </w:p>
    <w:bookmarkEnd w:id="764"/>
    <w:bookmarkStart w:name="z858" w:id="765"/>
    <w:p>
      <w:pPr>
        <w:spacing w:after="0"/>
        <w:ind w:left="0"/>
        <w:jc w:val="both"/>
      </w:pPr>
      <w:r>
        <w:rPr>
          <w:rFonts w:ascii="Times New Roman"/>
          <w:b w:val="false"/>
          <w:i w:val="false"/>
          <w:color w:val="000000"/>
          <w:sz w:val="28"/>
        </w:rPr>
        <w:t>
      4) пациенттің тасымалданбауы;</w:t>
      </w:r>
    </w:p>
    <w:bookmarkEnd w:id="765"/>
    <w:bookmarkStart w:name="z859" w:id="766"/>
    <w:p>
      <w:pPr>
        <w:spacing w:after="0"/>
        <w:ind w:left="0"/>
        <w:jc w:val="both"/>
      </w:pPr>
      <w:r>
        <w:rPr>
          <w:rFonts w:ascii="Times New Roman"/>
          <w:b w:val="false"/>
          <w:i w:val="false"/>
          <w:color w:val="000000"/>
          <w:sz w:val="28"/>
        </w:rPr>
        <w:t>
      5) МСАК ұйымдарының жұмыс уақытында жедел медициналық жәрдем станциясынан берілген шақыртуларға қызмет көрсету.</w:t>
      </w:r>
    </w:p>
    <w:bookmarkEnd w:id="766"/>
    <w:bookmarkStart w:name="z860" w:id="767"/>
    <w:p>
      <w:pPr>
        <w:spacing w:after="0"/>
        <w:ind w:left="0"/>
        <w:jc w:val="both"/>
      </w:pPr>
      <w:r>
        <w:rPr>
          <w:rFonts w:ascii="Times New Roman"/>
          <w:b w:val="false"/>
          <w:i w:val="false"/>
          <w:color w:val="000000"/>
          <w:sz w:val="28"/>
        </w:rPr>
        <w:t>
      140. Үйге шақыру нәтижелері туралы деректер МАЖ-ға енгізіледі.</w:t>
      </w:r>
    </w:p>
    <w:bookmarkEnd w:id="767"/>
    <w:bookmarkStart w:name="z861" w:id="768"/>
    <w:p>
      <w:pPr>
        <w:spacing w:after="0"/>
        <w:ind w:left="0"/>
        <w:jc w:val="both"/>
      </w:pPr>
      <w:r>
        <w:rPr>
          <w:rFonts w:ascii="Times New Roman"/>
          <w:b w:val="false"/>
          <w:i w:val="false"/>
          <w:color w:val="000000"/>
          <w:sz w:val="28"/>
        </w:rPr>
        <w:t>
      141. МСАК ұйымдарының медицина қызметкерінің пациенттің үйіне баруы (активі), оның ішінде аула (пәтер) аралау жолымен:</w:t>
      </w:r>
    </w:p>
    <w:bookmarkEnd w:id="768"/>
    <w:bookmarkStart w:name="z862" w:id="769"/>
    <w:p>
      <w:pPr>
        <w:spacing w:after="0"/>
        <w:ind w:left="0"/>
        <w:jc w:val="both"/>
      </w:pPr>
      <w:r>
        <w:rPr>
          <w:rFonts w:ascii="Times New Roman"/>
          <w:b w:val="false"/>
          <w:i w:val="false"/>
          <w:color w:val="000000"/>
          <w:sz w:val="28"/>
        </w:rPr>
        <w:t>
      1) оның жай-күйін, аурудың барысын бақылау және қажетті зерттеп-қарауды және (немесе) емдеуді уақтылы тағайындау (түзету) мақсатында жіті аурулар, созылмалы аурулардың өршуі кезінде;</w:t>
      </w:r>
    </w:p>
    <w:bookmarkEnd w:id="769"/>
    <w:bookmarkStart w:name="z863" w:id="770"/>
    <w:p>
      <w:pPr>
        <w:spacing w:after="0"/>
        <w:ind w:left="0"/>
        <w:jc w:val="both"/>
      </w:pPr>
      <w:r>
        <w:rPr>
          <w:rFonts w:ascii="Times New Roman"/>
          <w:b w:val="false"/>
          <w:i w:val="false"/>
          <w:color w:val="000000"/>
          <w:sz w:val="28"/>
        </w:rPr>
        <w:t>
      2) инфекциялық ауру эпидемиясының туындау қаупі төнген немесе инфекциялық аурумен ауыратын науқастар, олармен байланыста болған адамдар және инфекциялық ауруға күдікті адамдар анықталған жағдайда халықтың жекелеген топтарын патронаждау кезінде жүзеге асырылады.</w:t>
      </w:r>
    </w:p>
    <w:bookmarkEnd w:id="770"/>
    <w:bookmarkStart w:name="z864" w:id="771"/>
    <w:p>
      <w:pPr>
        <w:spacing w:after="0"/>
        <w:ind w:left="0"/>
        <w:jc w:val="both"/>
      </w:pPr>
      <w:r>
        <w:rPr>
          <w:rFonts w:ascii="Times New Roman"/>
          <w:b w:val="false"/>
          <w:i w:val="false"/>
          <w:color w:val="000000"/>
          <w:sz w:val="28"/>
        </w:rPr>
        <w:t>
      142. Пациентке үйде белсенді баруды негізінен ОМҚ, әлеуметтік қызметкер жүзеге асырады.</w:t>
      </w:r>
    </w:p>
    <w:bookmarkEnd w:id="771"/>
    <w:bookmarkStart w:name="z865" w:id="772"/>
    <w:p>
      <w:pPr>
        <w:spacing w:after="0"/>
        <w:ind w:left="0"/>
        <w:jc w:val="both"/>
      </w:pPr>
      <w:r>
        <w:rPr>
          <w:rFonts w:ascii="Times New Roman"/>
          <w:b w:val="false"/>
          <w:i w:val="false"/>
          <w:color w:val="000000"/>
          <w:sz w:val="28"/>
        </w:rPr>
        <w:t>
      Белсенді бару нәтижелері туралы деректер МАЖ-ға енгізіледі.</w:t>
      </w:r>
    </w:p>
    <w:bookmarkEnd w:id="772"/>
    <w:bookmarkStart w:name="z866" w:id="773"/>
    <w:p>
      <w:pPr>
        <w:spacing w:after="0"/>
        <w:ind w:left="0"/>
        <w:jc w:val="both"/>
      </w:pPr>
      <w:r>
        <w:rPr>
          <w:rFonts w:ascii="Times New Roman"/>
          <w:b w:val="false"/>
          <w:i w:val="false"/>
          <w:color w:val="000000"/>
          <w:sz w:val="28"/>
        </w:rPr>
        <w:t>
      143. Тіркелген халық арасында инфекциялық ауруларды белсенді анықтау МСАК ұйымдарының медицина қызметкері пациенттің үйде белсенді болуы жолымен, оның ішінде аулаларды (пәтерлерді) аралау жолымен инфекциялық аурудың өршуі туралы ресми хабарлама алған кезде жүзеге асырылады.</w:t>
      </w:r>
    </w:p>
    <w:bookmarkEnd w:id="773"/>
    <w:bookmarkStart w:name="z867" w:id="774"/>
    <w:p>
      <w:pPr>
        <w:spacing w:after="0"/>
        <w:ind w:left="0"/>
        <w:jc w:val="both"/>
      </w:pPr>
      <w:r>
        <w:rPr>
          <w:rFonts w:ascii="Times New Roman"/>
          <w:b w:val="false"/>
          <w:i w:val="false"/>
          <w:color w:val="000000"/>
          <w:sz w:val="28"/>
        </w:rPr>
        <w:t>
      144. Үйде патронаждық бақылауды ұйымдастыруды (5 жасқа дейінгі балалар мен жаңа туған нәрестелерді, жүкті әйелдерді, босанған әйелдерді, динамикалық байқауға жататын адамдарды патронаждауды) МСАК мамандары жүзеге асырады.</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 Жүкті әйелдерді, жаңа туған нәрестелерді және жас балаларды үйде патронаждық бақылауды ұйымдастыру олардың өміріне, денсаулығына қауіп төндіретін медициналық немесе әлеуметтік сипаттағы тәуекелдерді анықтау мақсатында патронаждық қызмет көрсетудің әмбебап прогрессивті моделі негізінде,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27182 болып тіркелген)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146. Балаларда орташа қауіп жағдайлары (оның ішінде емшек сүтімен тамақтандыру проблемалары, гигиена дағдыларымен қиындықтар) анықталған кезде ОМҚ әлеуметтік қызметкермен, психологпен және жүкті әйелдің немесе баланың ата-анасының немесе заңды өкілінің қатысуымен өмірге қауіп-қатерді азайту немесе жою мақсатында баланың денсаулығы, дамуы және қауіпсіздігі патронаждық бақылаудың прогрессивті моделі шеңберінде, баланың қажеттіліктерін бағалауды, баланың отбасындағы жағдайын талдауды, аға мейіргерді, жалпы практика дәрігері, учаскелік дәрігер, бөлімше меңгерушісі және әлеуметтік қызметкер хабардар етуді көздейтін жеке іс-шаралар жоспарын жасайды.</w:t>
      </w:r>
    </w:p>
    <w:bookmarkStart w:name="z870" w:id="775"/>
    <w:p>
      <w:pPr>
        <w:spacing w:after="0"/>
        <w:ind w:left="0"/>
        <w:jc w:val="both"/>
      </w:pPr>
      <w:r>
        <w:rPr>
          <w:rFonts w:ascii="Times New Roman"/>
          <w:b w:val="false"/>
          <w:i w:val="false"/>
          <w:color w:val="000000"/>
          <w:sz w:val="28"/>
        </w:rPr>
        <w:t>
      147. Отбасы әлеуметтік сүйемелдеуді қажет ететін жоғары қауіп (қатыгездік, зорлық-зомбылық, әйелдің мүгедектігі) жағдайында мәліметтер әлеуметтік қызметкерге, психологқа (қажет болған жағдайда білім беру, әлеуметтік қорғау, ішкі істер басқармаларына, жергілікті атқарушы органдарға, үкіметтік емес ұйымдарға) беріледі.</w:t>
      </w:r>
    </w:p>
    <w:bookmarkEnd w:id="775"/>
    <w:bookmarkStart w:name="z871" w:id="776"/>
    <w:p>
      <w:pPr>
        <w:spacing w:after="0"/>
        <w:ind w:left="0"/>
        <w:jc w:val="both"/>
      </w:pPr>
      <w:r>
        <w:rPr>
          <w:rFonts w:ascii="Times New Roman"/>
          <w:b w:val="false"/>
          <w:i w:val="false"/>
          <w:color w:val="000000"/>
          <w:sz w:val="28"/>
        </w:rPr>
        <w:t>
      148. Патронаждық бару нәтижелері туралы деректерді МСАК мамандары МАЖ-ға енгізеді.</w:t>
      </w:r>
    </w:p>
    <w:bookmarkEnd w:id="776"/>
    <w:bookmarkStart w:name="z872" w:id="777"/>
    <w:p>
      <w:pPr>
        <w:spacing w:after="0"/>
        <w:ind w:left="0"/>
        <w:jc w:val="both"/>
      </w:pPr>
      <w:r>
        <w:rPr>
          <w:rFonts w:ascii="Times New Roman"/>
          <w:b w:val="false"/>
          <w:i w:val="false"/>
          <w:color w:val="000000"/>
          <w:sz w:val="28"/>
        </w:rPr>
        <w:t>
      149. Патронажды ұйымдастыру мониторингін МСАК ұйымының аға мейіргері немесе ол болмаған кезде отбасылық дәрігер (жалпы практика дәрігері) жүргізеді.</w:t>
      </w:r>
    </w:p>
    <w:bookmarkEnd w:id="777"/>
    <w:bookmarkStart w:name="z873" w:id="778"/>
    <w:p>
      <w:pPr>
        <w:spacing w:after="0"/>
        <w:ind w:left="0"/>
        <w:jc w:val="both"/>
      </w:pPr>
      <w:r>
        <w:rPr>
          <w:rFonts w:ascii="Times New Roman"/>
          <w:b w:val="false"/>
          <w:i w:val="false"/>
          <w:color w:val="000000"/>
          <w:sz w:val="28"/>
        </w:rPr>
        <w:t>
      150. Қажет болған жағдайда пациентке емханаға өз бетінше баруға мүмкіндік бермейтін жіті және созылмалы аурулары (жағдайлары) бар пациенттер үшін МСАК мамандары үйде стационар ұйымдастырады.</w:t>
      </w:r>
    </w:p>
    <w:bookmarkEnd w:id="778"/>
    <w:bookmarkStart w:name="z874" w:id="779"/>
    <w:p>
      <w:pPr>
        <w:spacing w:after="0"/>
        <w:ind w:left="0"/>
        <w:jc w:val="both"/>
      </w:pPr>
      <w:r>
        <w:rPr>
          <w:rFonts w:ascii="Times New Roman"/>
          <w:b w:val="false"/>
          <w:i w:val="false"/>
          <w:color w:val="000000"/>
          <w:sz w:val="28"/>
        </w:rPr>
        <w:t>
      151. Пациентті қабылдау сәтінен бастап емдеу ұзақтығы:</w:t>
      </w:r>
    </w:p>
    <w:bookmarkEnd w:id="779"/>
    <w:bookmarkStart w:name="z875" w:id="780"/>
    <w:p>
      <w:pPr>
        <w:spacing w:after="0"/>
        <w:ind w:left="0"/>
        <w:jc w:val="both"/>
      </w:pPr>
      <w:r>
        <w:rPr>
          <w:rFonts w:ascii="Times New Roman"/>
          <w:b w:val="false"/>
          <w:i w:val="false"/>
          <w:color w:val="000000"/>
          <w:sz w:val="28"/>
        </w:rPr>
        <w:t>
      1) гемодиализдегі, перитонеальді диализдегі, химиялық және сәулелік терапиядағы, бағдарламалық терапиядағы, медициналық оңалтудағы және қалпына келтіретін емдеудегі пациенттерді қоспағанда, күндізгі стационарда кемінде үш жұмыс күні және сегіз жұмыс күнінен артық емес;</w:t>
      </w:r>
    </w:p>
    <w:bookmarkEnd w:id="780"/>
    <w:bookmarkStart w:name="z876" w:id="781"/>
    <w:p>
      <w:pPr>
        <w:spacing w:after="0"/>
        <w:ind w:left="0"/>
        <w:jc w:val="both"/>
      </w:pPr>
      <w:r>
        <w:rPr>
          <w:rFonts w:ascii="Times New Roman"/>
          <w:b w:val="false"/>
          <w:i w:val="false"/>
          <w:color w:val="000000"/>
          <w:sz w:val="28"/>
        </w:rPr>
        <w:t>
      2) үйдегі стационарда кемінде үш жұмыс күні және жіті аурулар кезінде бес жұмыс күнінен аспайтын, созылмалы аурулар шиеленіскен кезде 8 жұмыс күнінен аспайтын жағдайларды құрайды.</w:t>
      </w:r>
    </w:p>
    <w:bookmarkEnd w:id="781"/>
    <w:bookmarkStart w:name="z877" w:id="782"/>
    <w:p>
      <w:pPr>
        <w:spacing w:after="0"/>
        <w:ind w:left="0"/>
        <w:jc w:val="both"/>
      </w:pPr>
      <w:r>
        <w:rPr>
          <w:rFonts w:ascii="Times New Roman"/>
          <w:b w:val="false"/>
          <w:i w:val="false"/>
          <w:color w:val="000000"/>
          <w:sz w:val="28"/>
        </w:rPr>
        <w:t>
      152. МСАК дәрігері күндізгі стационарда және үйдегі стационарда стационарды алмастыратын көмек көрсету кезінде пациентті қарап-тексеруді жүргізеді, жүргізілетін диагностикалық зерттеулер мен емдеуді түзетеді, қажет болған жағдайда қосымша зертханалық, аспаптық зерттеулерді тағайындайды және қажет болған жағдайда клиникалық хаттамалардың ұсынымдарына сәйкес бейінді мамандардың консультацияларын ұйымдастырады.</w:t>
      </w:r>
    </w:p>
    <w:bookmarkEnd w:id="782"/>
    <w:bookmarkStart w:name="z878" w:id="783"/>
    <w:p>
      <w:pPr>
        <w:spacing w:after="0"/>
        <w:ind w:left="0"/>
        <w:jc w:val="both"/>
      </w:pPr>
      <w:r>
        <w:rPr>
          <w:rFonts w:ascii="Times New Roman"/>
          <w:b w:val="false"/>
          <w:i w:val="false"/>
          <w:color w:val="000000"/>
          <w:sz w:val="28"/>
        </w:rPr>
        <w:t xml:space="preserve">
      153. Тәулік бойы медициналық бақылаумен медициналық көмек көрсетуге, оның ішінде жоғары технологиялық медициналық қызметтерді қолдана отырып стационарлық көмек көрсететін денсаулық сақтау ұйымдарына мұқтаж пациенттер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(Нормативтік құқықтық актілерді мемлекеттік тіркеу тізілімінде № 27218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емдеуге жатқызуға порталы арқылы жоспарлы тәртіппен жіберіледі.</w:t>
      </w:r>
    </w:p>
    <w:bookmarkEnd w:id="783"/>
    <w:bookmarkStart w:name="z879" w:id="784"/>
    <w:p>
      <w:pPr>
        <w:spacing w:after="0"/>
        <w:ind w:left="0"/>
        <w:jc w:val="both"/>
      </w:pPr>
      <w:r>
        <w:rPr>
          <w:rFonts w:ascii="Times New Roman"/>
          <w:b w:val="false"/>
          <w:i w:val="false"/>
          <w:color w:val="000000"/>
          <w:sz w:val="28"/>
        </w:rPr>
        <w:t>
      154. Пациенттерді стационарға шұғыл жатқызу МСАК мамандарының жолдамасынсыз жүзеге асырылады.</w:t>
      </w:r>
    </w:p>
    <w:bookmarkEnd w:id="784"/>
    <w:bookmarkStart w:name="z880" w:id="785"/>
    <w:p>
      <w:pPr>
        <w:spacing w:after="0"/>
        <w:ind w:left="0"/>
        <w:jc w:val="both"/>
      </w:pPr>
      <w:r>
        <w:rPr>
          <w:rFonts w:ascii="Times New Roman"/>
          <w:b w:val="false"/>
          <w:i w:val="false"/>
          <w:color w:val="000000"/>
          <w:sz w:val="28"/>
        </w:rPr>
        <w:t>
      155. МСАК мамандары тіркелген тұрғындармен дені сау баланың қабылдауында, кабинетінде, денсаулық мектептерінде, жастар денсаулық орталығында (кабинетінде), пациенттерге үйде қызмет көрсету кезінде, сондай-ақ ақпараттық байланыс арналары (радио, теледидар, әлеуметтік желілер) арқылы ақпараттық-түсіндіру профилактикалық жұмысын жүргізеді.</w:t>
      </w:r>
    </w:p>
    <w:bookmarkEnd w:id="785"/>
    <w:bookmarkStart w:name="z881" w:id="786"/>
    <w:p>
      <w:pPr>
        <w:spacing w:after="0"/>
        <w:ind w:left="0"/>
        <w:jc w:val="both"/>
      </w:pPr>
      <w:r>
        <w:rPr>
          <w:rFonts w:ascii="Times New Roman"/>
          <w:b w:val="false"/>
          <w:i w:val="false"/>
          <w:color w:val="000000"/>
          <w:sz w:val="28"/>
        </w:rPr>
        <w:t>
      156. Үздік практика МСАК орталықтары мамандарымен халықтың денсаулығын жақсартуға (ерлер денсаулығы, ерлердің ұзақ өмір сүруі, дұрыс тамақтану, ауыл денсаулығы/салауатты ауыл, денсаулықты нығайтатын мектептер, балаға мейірімділікпен қарау, менталдық денсаулық және т.б.) бағытталған инновациялық технологияларды енгізу және МСАК ұйымдарына трансферт жүзеге асырылады.</w:t>
      </w:r>
    </w:p>
    <w:bookmarkEnd w:id="786"/>
    <w:bookmarkStart w:name="z882" w:id="787"/>
    <w:p>
      <w:pPr>
        <w:spacing w:after="0"/>
        <w:ind w:left="0"/>
        <w:jc w:val="both"/>
      </w:pPr>
      <w:r>
        <w:rPr>
          <w:rFonts w:ascii="Times New Roman"/>
          <w:b w:val="false"/>
          <w:i w:val="false"/>
          <w:color w:val="000000"/>
          <w:sz w:val="28"/>
        </w:rPr>
        <w:t xml:space="preserve">
      157. МСАК мамандары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22151болып тіркелген) сәйкес ТМККК шеңберінде және (немесе) МӘМС жүйесінде көрсетілетін қашықтықтан медициналық қызметтерді ұсынады.</w:t>
      </w:r>
    </w:p>
    <w:bookmarkEnd w:id="787"/>
    <w:bookmarkStart w:name="z883" w:id="788"/>
    <w:p>
      <w:pPr>
        <w:spacing w:after="0"/>
        <w:ind w:left="0"/>
        <w:jc w:val="both"/>
      </w:pPr>
      <w:r>
        <w:rPr>
          <w:rFonts w:ascii="Times New Roman"/>
          <w:b w:val="false"/>
          <w:i w:val="false"/>
          <w:color w:val="000000"/>
          <w:sz w:val="28"/>
        </w:rPr>
        <w:t xml:space="preserve">
      158. МСАК мамандары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21712 болып тіркелген) сәйкес психикалық денсаулық саласында медициналық-әлеуметтік көмекті жүзеге асырады.</w:t>
      </w:r>
    </w:p>
    <w:bookmarkEnd w:id="788"/>
    <w:bookmarkStart w:name="z884" w:id="789"/>
    <w:p>
      <w:pPr>
        <w:spacing w:after="0"/>
        <w:ind w:left="0"/>
        <w:jc w:val="both"/>
      </w:pPr>
      <w:r>
        <w:rPr>
          <w:rFonts w:ascii="Times New Roman"/>
          <w:b w:val="false"/>
          <w:i w:val="false"/>
          <w:color w:val="000000"/>
          <w:sz w:val="28"/>
        </w:rPr>
        <w:t xml:space="preserve">
      159. МСАК мамандары "Халыққа туберкулез кезінде медициналық көмек көрсетуді ұйымдастыру стандартын бекіту туралы" Қазақстан Республикасы Денсаулық сақтау министрінің міндетін атқарушының 2022 жылғы 30 қыркүйектегі № ҚР ДСМ-107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29917 болып тіркелген)сәйкес туберкулездің алдын алу және емдеу жөніндегі іс-шараларды жүзеге асырады.</w:t>
      </w:r>
    </w:p>
    <w:bookmarkEnd w:id="789"/>
    <w:bookmarkStart w:name="z885" w:id="790"/>
    <w:p>
      <w:pPr>
        <w:spacing w:after="0"/>
        <w:ind w:left="0"/>
        <w:jc w:val="both"/>
      </w:pPr>
      <w:r>
        <w:rPr>
          <w:rFonts w:ascii="Times New Roman"/>
          <w:b w:val="false"/>
          <w:i w:val="false"/>
          <w:color w:val="000000"/>
          <w:sz w:val="28"/>
        </w:rPr>
        <w:t xml:space="preserve">
      160. МСАК ұйымының әлеуметтік қызметкері және психологы "Психологиялық және әлеуметтік жұмыс" кәсіби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18764 болып тіркелген) сәйкес медициналық-әлеуметтік көмек көрсетеді.</w:t>
      </w:r>
    </w:p>
    <w:bookmarkEnd w:id="790"/>
    <w:bookmarkStart w:name="z886" w:id="791"/>
    <w:p>
      <w:pPr>
        <w:spacing w:after="0"/>
        <w:ind w:left="0"/>
        <w:jc w:val="both"/>
      </w:pPr>
      <w:r>
        <w:rPr>
          <w:rFonts w:ascii="Times New Roman"/>
          <w:b w:val="false"/>
          <w:i w:val="false"/>
          <w:color w:val="000000"/>
          <w:sz w:val="28"/>
        </w:rPr>
        <w:t xml:space="preserve">
      161. Ауыл тұрғындары үшін медициналық көмек "Жылжымалы медициналық кешендер мен медициналық поездар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сәйкес денсаулықты нығайту, профилактика, емдеу және оңалту мақсатында жылжымалы медициналық кешендер және (немесе) медициналық поездар арқылы көрсетіледі.</w:t>
      </w:r>
    </w:p>
    <w:bookmarkEnd w:id="791"/>
    <w:bookmarkStart w:name="z887" w:id="792"/>
    <w:p>
      <w:pPr>
        <w:spacing w:after="0"/>
        <w:ind w:left="0"/>
        <w:jc w:val="both"/>
      </w:pPr>
      <w:r>
        <w:rPr>
          <w:rFonts w:ascii="Times New Roman"/>
          <w:b w:val="false"/>
          <w:i w:val="false"/>
          <w:color w:val="000000"/>
          <w:sz w:val="28"/>
        </w:rPr>
        <w:t>
      162. Жұқпалы аурулардың көтерілуі мен өсуі кезеңінде инфекцияның таралуын азайту мақсатында МСАК бірінші басшысының шешімі бойынша бекітілген 5000 және одан да көп халыққа 1 бригада есебінен халыққа медициналық көмек көрсету үшін мобильді бригадалар құрылады.</w:t>
      </w:r>
    </w:p>
    <w:bookmarkEnd w:id="792"/>
    <w:bookmarkStart w:name="z888" w:id="793"/>
    <w:p>
      <w:pPr>
        <w:spacing w:after="0"/>
        <w:ind w:left="0"/>
        <w:jc w:val="both"/>
      </w:pPr>
      <w:r>
        <w:rPr>
          <w:rFonts w:ascii="Times New Roman"/>
          <w:b w:val="false"/>
          <w:i w:val="false"/>
          <w:color w:val="000000"/>
          <w:sz w:val="28"/>
        </w:rPr>
        <w:t>
      Ауылдық жерлерде дәрігерлік амбулатория немесе МСАК орталығы жанынан кемінде бір мобильді бригада құрылады.</w:t>
      </w:r>
    </w:p>
    <w:bookmarkEnd w:id="793"/>
    <w:bookmarkStart w:name="z889" w:id="794"/>
    <w:p>
      <w:pPr>
        <w:spacing w:after="0"/>
        <w:ind w:left="0"/>
        <w:jc w:val="both"/>
      </w:pPr>
      <w:r>
        <w:rPr>
          <w:rFonts w:ascii="Times New Roman"/>
          <w:b w:val="false"/>
          <w:i w:val="false"/>
          <w:color w:val="000000"/>
          <w:sz w:val="28"/>
        </w:rPr>
        <w:t>
      163. Мобильді бригада құрамына: жалпы практика дәрігері, отбасылық дәрігер, терапевт, педиатр, орта медицина қызметкері (акушер), денсаулық сақтау саласындағы әлеуметтік қызметкер, жүргізуші кіреді. Медициналық көрсетілімдер бойынша бейінді мамандар тартылады.</w:t>
      </w:r>
    </w:p>
    <w:bookmarkEnd w:id="794"/>
    <w:bookmarkStart w:name="z890" w:id="795"/>
    <w:p>
      <w:pPr>
        <w:spacing w:after="0"/>
        <w:ind w:left="0"/>
        <w:jc w:val="both"/>
      </w:pPr>
      <w:r>
        <w:rPr>
          <w:rFonts w:ascii="Times New Roman"/>
          <w:b w:val="false"/>
          <w:i w:val="false"/>
          <w:color w:val="000000"/>
          <w:sz w:val="28"/>
        </w:rPr>
        <w:t>
      164. Мобильді бригада үйге барған кезде:</w:t>
      </w:r>
    </w:p>
    <w:bookmarkEnd w:id="795"/>
    <w:bookmarkStart w:name="z891" w:id="796"/>
    <w:p>
      <w:pPr>
        <w:spacing w:after="0"/>
        <w:ind w:left="0"/>
        <w:jc w:val="both"/>
      </w:pPr>
      <w:r>
        <w:rPr>
          <w:rFonts w:ascii="Times New Roman"/>
          <w:b w:val="false"/>
          <w:i w:val="false"/>
          <w:color w:val="000000"/>
          <w:sz w:val="28"/>
        </w:rPr>
        <w:t>
      1) пациенттің және оның бірге тұратын отбасы мүшелерінің үйінде қарап-тексеру және консультация беруді;</w:t>
      </w:r>
    </w:p>
    <w:bookmarkEnd w:id="796"/>
    <w:bookmarkStart w:name="z892" w:id="797"/>
    <w:p>
      <w:pPr>
        <w:spacing w:after="0"/>
        <w:ind w:left="0"/>
        <w:jc w:val="both"/>
      </w:pPr>
      <w:r>
        <w:rPr>
          <w:rFonts w:ascii="Times New Roman"/>
          <w:b w:val="false"/>
          <w:i w:val="false"/>
          <w:color w:val="000000"/>
          <w:sz w:val="28"/>
        </w:rPr>
        <w:t>
      2) аурудың орташа ауыр, ауыр түрін бастан өткерген және стационардан емделудің амбулаториялық кезеңіне шығарылған пациенттерге пациентті қарап-тексерумен, емдеуді тағайындаумен және оның жай-күйін бақылаумен үйге белсенді баруды;</w:t>
      </w:r>
    </w:p>
    <w:bookmarkEnd w:id="797"/>
    <w:bookmarkStart w:name="z893" w:id="798"/>
    <w:p>
      <w:pPr>
        <w:spacing w:after="0"/>
        <w:ind w:left="0"/>
        <w:jc w:val="both"/>
      </w:pPr>
      <w:r>
        <w:rPr>
          <w:rFonts w:ascii="Times New Roman"/>
          <w:b w:val="false"/>
          <w:i w:val="false"/>
          <w:color w:val="000000"/>
          <w:sz w:val="28"/>
        </w:rPr>
        <w:t>
      3) көрсетілімдер бойынша инфекциялық ауруға күдігі бар пациенттерден биологиялық материалдардың үлгілерін алуды жүргізуді;</w:t>
      </w:r>
    </w:p>
    <w:bookmarkEnd w:id="798"/>
    <w:bookmarkStart w:name="z894" w:id="799"/>
    <w:p>
      <w:pPr>
        <w:spacing w:after="0"/>
        <w:ind w:left="0"/>
        <w:jc w:val="both"/>
      </w:pPr>
      <w:r>
        <w:rPr>
          <w:rFonts w:ascii="Times New Roman"/>
          <w:b w:val="false"/>
          <w:i w:val="false"/>
          <w:color w:val="000000"/>
          <w:sz w:val="28"/>
        </w:rPr>
        <w:t>
      4) клиникалық хаттамаға сәйкес дәрілік заттарды тағайындауды;</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 ҚР ДСМ-75 </w:t>
      </w:r>
      <w:r>
        <w:rPr>
          <w:rFonts w:ascii="Times New Roman"/>
          <w:b w:val="false"/>
          <w:i w:val="false"/>
          <w:color w:val="000000"/>
          <w:sz w:val="28"/>
        </w:rPr>
        <w:t>бұйрыққа</w:t>
      </w:r>
      <w:r>
        <w:rPr>
          <w:rFonts w:ascii="Times New Roman"/>
          <w:b w:val="false"/>
          <w:i w:val="false"/>
          <w:color w:val="000000"/>
          <w:sz w:val="28"/>
        </w:rPr>
        <w:t xml:space="preserve"> сәйкес пациенттерге дәрілік заттарды жеткізуді;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пациентті медициналық көрсетілімдер бойынша КТ және рентген диагностикасына тасымалдауды;</w:t>
      </w:r>
    </w:p>
    <w:bookmarkStart w:name="z897" w:id="800"/>
    <w:p>
      <w:pPr>
        <w:spacing w:after="0"/>
        <w:ind w:left="0"/>
        <w:jc w:val="both"/>
      </w:pPr>
      <w:r>
        <w:rPr>
          <w:rFonts w:ascii="Times New Roman"/>
          <w:b w:val="false"/>
          <w:i w:val="false"/>
          <w:color w:val="000000"/>
          <w:sz w:val="28"/>
        </w:rPr>
        <w:t>
      7) пациенттің жай-күйін негізге ала отырып, пациентті инфекциялық және провизорлық стационарларға жатқызуды;</w:t>
      </w:r>
    </w:p>
    <w:bookmarkEnd w:id="800"/>
    <w:bookmarkStart w:name="z898" w:id="801"/>
    <w:p>
      <w:pPr>
        <w:spacing w:after="0"/>
        <w:ind w:left="0"/>
        <w:jc w:val="both"/>
      </w:pPr>
      <w:r>
        <w:rPr>
          <w:rFonts w:ascii="Times New Roman"/>
          <w:b w:val="false"/>
          <w:i w:val="false"/>
          <w:color w:val="000000"/>
          <w:sz w:val="28"/>
        </w:rPr>
        <w:t>
      8) көрсетілімдер бойынша үйде стационар ұйымдастыруды;</w:t>
      </w:r>
    </w:p>
    <w:bookmarkEnd w:id="801"/>
    <w:bookmarkStart w:name="z899" w:id="802"/>
    <w:p>
      <w:pPr>
        <w:spacing w:after="0"/>
        <w:ind w:left="0"/>
        <w:jc w:val="both"/>
      </w:pPr>
      <w:r>
        <w:rPr>
          <w:rFonts w:ascii="Times New Roman"/>
          <w:b w:val="false"/>
          <w:i w:val="false"/>
          <w:color w:val="000000"/>
          <w:sz w:val="28"/>
        </w:rPr>
        <w:t>
      9) пациенттерді профилактика шараларының сақталуы және эпидемияға қарсы тәрітібі туралы хабардар етуді;</w:t>
      </w:r>
    </w:p>
    <w:bookmarkEnd w:id="802"/>
    <w:bookmarkStart w:name="z900" w:id="803"/>
    <w:p>
      <w:pPr>
        <w:spacing w:after="0"/>
        <w:ind w:left="0"/>
        <w:jc w:val="both"/>
      </w:pPr>
      <w:r>
        <w:rPr>
          <w:rFonts w:ascii="Times New Roman"/>
          <w:b w:val="false"/>
          <w:i w:val="false"/>
          <w:color w:val="000000"/>
          <w:sz w:val="28"/>
        </w:rPr>
        <w:t>
      10) пациентті немесе күтімді жүзеге асыратын адамды өзін-өзі бақылау чек-парағын толтыруға үйретуді жүзеге асырады.</w:t>
      </w:r>
    </w:p>
    <w:bookmarkEnd w:id="803"/>
    <w:bookmarkStart w:name="z901" w:id="804"/>
    <w:p>
      <w:pPr>
        <w:spacing w:after="0"/>
        <w:ind w:left="0"/>
        <w:jc w:val="both"/>
      </w:pPr>
      <w:r>
        <w:rPr>
          <w:rFonts w:ascii="Times New Roman"/>
          <w:b w:val="false"/>
          <w:i w:val="false"/>
          <w:color w:val="000000"/>
          <w:sz w:val="28"/>
        </w:rPr>
        <w:t>
      165. Мобильді бригада үйге барып шақыртуларға қызмет көрсетуді МСАК ұйымдарына бекітілуіне қарамастан пациенттерге олардың өтініш жасау фактісі бойынша бақылауды одан әрі МСАК ұйымына олардың нақты тіркелген жері бойынша бере отырып жүзеге асырады.</w:t>
      </w:r>
    </w:p>
    <w:bookmarkEnd w:id="804"/>
    <w:bookmarkStart w:name="z902" w:id="805"/>
    <w:p>
      <w:pPr>
        <w:spacing w:after="0"/>
        <w:ind w:left="0"/>
        <w:jc w:val="both"/>
      </w:pPr>
      <w:r>
        <w:rPr>
          <w:rFonts w:ascii="Times New Roman"/>
          <w:b w:val="false"/>
          <w:i w:val="false"/>
          <w:color w:val="000000"/>
          <w:sz w:val="28"/>
        </w:rPr>
        <w:t>
      166. МСАК ұйымдарында (емхана, МСАК орталығы) жедел медициналық көмекті шақырудың жеделдігінің 4 санатына (бұдан әрі – ЖМК) қызмет көрсету үшін ЖМК бөлімшелері құрылады.</w:t>
      </w:r>
    </w:p>
    <w:bookmarkEnd w:id="805"/>
    <w:bookmarkStart w:name="z903" w:id="806"/>
    <w:p>
      <w:pPr>
        <w:spacing w:after="0"/>
        <w:ind w:left="0"/>
        <w:jc w:val="both"/>
      </w:pPr>
      <w:r>
        <w:rPr>
          <w:rFonts w:ascii="Times New Roman"/>
          <w:b w:val="false"/>
          <w:i w:val="false"/>
          <w:color w:val="000000"/>
          <w:sz w:val="28"/>
        </w:rPr>
        <w:t>
      ЖМК бөлімшелерінде бригадалардың саны халықтың айналымы ескеріле отырып, бекітілген халықтың 35 (отыз бес) мыңына 1 (бір) бригада есебінен және одан аз қалыптастырылады.</w:t>
      </w:r>
    </w:p>
    <w:bookmarkEnd w:id="806"/>
    <w:bookmarkStart w:name="z904" w:id="807"/>
    <w:p>
      <w:pPr>
        <w:spacing w:after="0"/>
        <w:ind w:left="0"/>
        <w:jc w:val="both"/>
      </w:pPr>
      <w:r>
        <w:rPr>
          <w:rFonts w:ascii="Times New Roman"/>
          <w:b w:val="false"/>
          <w:i w:val="false"/>
          <w:color w:val="000000"/>
          <w:sz w:val="28"/>
        </w:rPr>
        <w:t xml:space="preserve">
      167. Шақырулардың жеделдігінің 4 санаты бойынша ЖМК көрсетуді "Жедел медициналық көмек көрсету қағидаларын, оның ішінде медициналық авиацияны тарта отырып, бекіту туралы" Қазақстан Республикасы Денсаулық сақтау министрінің 2020 жылғы 30 қарашадағы№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МСАК ұйымдары жүзеге асырады.</w:t>
      </w:r>
    </w:p>
    <w:bookmarkEnd w:id="807"/>
    <w:bookmarkStart w:name="z905" w:id="808"/>
    <w:p>
      <w:pPr>
        <w:spacing w:after="0"/>
        <w:ind w:left="0"/>
        <w:jc w:val="both"/>
      </w:pPr>
      <w:r>
        <w:rPr>
          <w:rFonts w:ascii="Times New Roman"/>
          <w:b w:val="false"/>
          <w:i w:val="false"/>
          <w:color w:val="000000"/>
          <w:sz w:val="28"/>
        </w:rPr>
        <w:t>
      168. Пациенттің жай-күйін қарап-тексеру, диагностикалау және динамикасы деректерінің нәтижелері бойынша МСАК ұйымы жанындағы жедел медициналық жәрдем бөлімшесінің фельдшері немесе дәрігері мынадай шешімдердің бірін қабылдайды:</w:t>
      </w:r>
    </w:p>
    <w:bookmarkEnd w:id="808"/>
    <w:bookmarkStart w:name="z906" w:id="809"/>
    <w:p>
      <w:pPr>
        <w:spacing w:after="0"/>
        <w:ind w:left="0"/>
        <w:jc w:val="both"/>
      </w:pPr>
      <w:r>
        <w:rPr>
          <w:rFonts w:ascii="Times New Roman"/>
          <w:b w:val="false"/>
          <w:i w:val="false"/>
          <w:color w:val="000000"/>
          <w:sz w:val="28"/>
        </w:rPr>
        <w:t>
      пациентті стационарлық көмек көрсететін медициналық ұйымға тасымалдау;</w:t>
      </w:r>
    </w:p>
    <w:bookmarkEnd w:id="809"/>
    <w:bookmarkStart w:name="z907" w:id="810"/>
    <w:p>
      <w:pPr>
        <w:spacing w:after="0"/>
        <w:ind w:left="0"/>
        <w:jc w:val="both"/>
      </w:pPr>
      <w:r>
        <w:rPr>
          <w:rFonts w:ascii="Times New Roman"/>
          <w:b w:val="false"/>
          <w:i w:val="false"/>
          <w:color w:val="000000"/>
          <w:sz w:val="28"/>
        </w:rPr>
        <w:t>
      пациентті шақырту орнында қалдыру;</w:t>
      </w:r>
    </w:p>
    <w:bookmarkEnd w:id="810"/>
    <w:bookmarkStart w:name="z908" w:id="811"/>
    <w:p>
      <w:pPr>
        <w:spacing w:after="0"/>
        <w:ind w:left="0"/>
        <w:jc w:val="both"/>
      </w:pPr>
      <w:r>
        <w:rPr>
          <w:rFonts w:ascii="Times New Roman"/>
          <w:b w:val="false"/>
          <w:i w:val="false"/>
          <w:color w:val="000000"/>
          <w:sz w:val="28"/>
        </w:rPr>
        <w:t>
      пациентті үйде қалдыру (тұрғылықты жері бойынша).</w:t>
      </w:r>
    </w:p>
    <w:bookmarkEnd w:id="811"/>
    <w:bookmarkStart w:name="z909" w:id="812"/>
    <w:p>
      <w:pPr>
        <w:spacing w:after="0"/>
        <w:ind w:left="0"/>
        <w:jc w:val="both"/>
      </w:pPr>
      <w:r>
        <w:rPr>
          <w:rFonts w:ascii="Times New Roman"/>
          <w:b w:val="false"/>
          <w:i w:val="false"/>
          <w:color w:val="000000"/>
          <w:sz w:val="28"/>
        </w:rPr>
        <w:t>
      169. Пациентті шақырту орнында немесе үйде қалдырған кезде МСАК ұйымының фельдшері немесе кезек күттірмейтін жәрдем бөлімшесінің дәрігері тіркелген жері бойынша МСАК ұйымына одан әрі жүгіну үшін медициналық ұсынымдар береді немесе көрсетілімдер болған кезде пациентті санитариялық автокөлікпен стационарға тасымалдауды қамтамасыз етеді.</w:t>
      </w:r>
    </w:p>
    <w:bookmarkEnd w:id="812"/>
    <w:bookmarkStart w:name="z910" w:id="813"/>
    <w:p>
      <w:pPr>
        <w:spacing w:after="0"/>
        <w:ind w:left="0"/>
        <w:jc w:val="both"/>
      </w:pPr>
      <w:r>
        <w:rPr>
          <w:rFonts w:ascii="Times New Roman"/>
          <w:b w:val="false"/>
          <w:i w:val="false"/>
          <w:color w:val="000000"/>
          <w:sz w:val="28"/>
        </w:rPr>
        <w:t>
      170. Жеделдіктің 4-санатындағы шақыруға қызмет көрсеткеннен кейін МСАК ұйымы жанындағы ЖМК бөлімшесінің фельдшері немесе дәрігері ақпаратты МСАК дәрігеріне береді.</w:t>
      </w:r>
    </w:p>
    <w:bookmarkEnd w:id="813"/>
    <w:bookmarkStart w:name="z911" w:id="814"/>
    <w:p>
      <w:pPr>
        <w:spacing w:after="0"/>
        <w:ind w:left="0"/>
        <w:jc w:val="both"/>
      </w:pPr>
      <w:r>
        <w:rPr>
          <w:rFonts w:ascii="Times New Roman"/>
          <w:b w:val="false"/>
          <w:i w:val="false"/>
          <w:color w:val="000000"/>
          <w:sz w:val="28"/>
        </w:rPr>
        <w:t xml:space="preserve">
      МСАК дәрігері пациенттің үйде белсенді баруын жүзеге асырады, емдеуді тағайындайды, көрсетілімдер болған кезде амбулаториялық жағдайда зертханалық және аспаптық зерттеулерге немесе күндізгі стационарда емдеуге жібереді немесе № 669 </w:t>
      </w:r>
      <w:r>
        <w:rPr>
          <w:rFonts w:ascii="Times New Roman"/>
          <w:b w:val="false"/>
          <w:i w:val="false"/>
          <w:color w:val="000000"/>
          <w:sz w:val="28"/>
        </w:rPr>
        <w:t>бұйрыққа</w:t>
      </w:r>
      <w:r>
        <w:rPr>
          <w:rFonts w:ascii="Times New Roman"/>
          <w:b w:val="false"/>
          <w:i w:val="false"/>
          <w:color w:val="000000"/>
          <w:sz w:val="28"/>
        </w:rPr>
        <w:t xml:space="preserve"> сәйкес пациенттің жағдайы мен диагнозына байланысты үйде стационар ұйымдастырады.</w:t>
      </w:r>
    </w:p>
    <w:bookmarkEnd w:id="814"/>
    <w:bookmarkStart w:name="z912" w:id="815"/>
    <w:p>
      <w:pPr>
        <w:spacing w:after="0"/>
        <w:ind w:left="0"/>
        <w:jc w:val="both"/>
      </w:pPr>
      <w:r>
        <w:rPr>
          <w:rFonts w:ascii="Times New Roman"/>
          <w:b w:val="false"/>
          <w:i w:val="false"/>
          <w:color w:val="000000"/>
          <w:sz w:val="28"/>
        </w:rPr>
        <w:t>
      171. МСАК ұйымы жанындағы ЖМК бөлімшесінің бригадасы дәрілік заттарға рецепт жазусыз, уақытша еңбекке жарамсыздық туралы парақ берусіз, алкогольдік және есірткілік мас болу мәніне куәландырусыз, қайтыс болу фактісін куәландырусыз және қайтыс болу туралы қорытынды берусіз шақыртуға қызмет көрсетеді.</w:t>
      </w:r>
    </w:p>
    <w:bookmarkEnd w:id="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МСАК ұйымдарына арналған ұсынылатын штат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пункттің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пункттің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фертильді жастағы әйелдердің санына қарамастан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амбулаторияның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амбулаторияның басшысы (жекелеген елді мекендерде орналасқан қалалық, аудандық емханалардың құрылымдық бөлімшелері жанындағы аға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5000-ға дейін бекітілген 0,25 лауазым, халқы 5000-нан асатын дәрігерлік амбулаторияда босатылған бас (аға) дәрігер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тәжірибелік дәрігер,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1700 адамына 1 лауазым (ересектер мен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2200 адамына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 жасқа дейінгі 500 балаға 1 лауазым,</w:t>
            </w:r>
          </w:p>
          <w:p>
            <w:pPr>
              <w:spacing w:after="20"/>
              <w:ind w:left="20"/>
              <w:jc w:val="both"/>
            </w:pPr>
            <w:r>
              <w:rPr>
                <w:rFonts w:ascii="Times New Roman"/>
                <w:b w:val="false"/>
                <w:i w:val="false"/>
                <w:color w:val="000000"/>
                <w:sz w:val="20"/>
              </w:rPr>
              <w:t>
7 - ден 18 жасқа дейінгі 900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жалпы халыққа 1,4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төсекке 1 лауазым (медициналық бақылаудың барынша қолжетімділігін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немесе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 (фельдшер, кеңейтілген практика мейіргері,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1 лауазымына 3 лауазым. 2 лауазымдар</w:t>
            </w:r>
          </w:p>
          <w:p>
            <w:pPr>
              <w:spacing w:after="20"/>
              <w:ind w:left="20"/>
              <w:jc w:val="both"/>
            </w:pPr>
            <w:r>
              <w:rPr>
                <w:rFonts w:ascii="Times New Roman"/>
                <w:b w:val="false"/>
                <w:i w:val="false"/>
                <w:color w:val="000000"/>
                <w:sz w:val="20"/>
              </w:rPr>
              <w:t>
1 дәрігер (учаскелік) терапевт немесе педиатр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фертильді жастағы әйелдердің санына қарамастан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Химизаторы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орталығының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орталығының басшысы (жекелеген елді мекендерде орналасқан қалалық, аудандық емханалардың құрылымдық бөлімшелері жанындағы аға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5000 адамға дейін бекітілген 0,25 лауазым, халқы 10000-нан асатын МСАК орталығында босатылған бас (аға) дәрігер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тәжірибелік дәрігер,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1700 тұрғынға 1 лауазым (ересектер мен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ересек адамға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6 жасқа дейінгі 500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жалпы халыққа 1,4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немесе аға (аға) медициналық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 (фельдшер, кеңейтілген практика мейіргері,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1 лауазымына 3 лауазым. 2 лауазымдар</w:t>
            </w:r>
          </w:p>
          <w:p>
            <w:pPr>
              <w:spacing w:after="20"/>
              <w:ind w:left="20"/>
              <w:jc w:val="both"/>
            </w:pPr>
            <w:r>
              <w:rPr>
                <w:rFonts w:ascii="Times New Roman"/>
                <w:b w:val="false"/>
                <w:i w:val="false"/>
                <w:color w:val="000000"/>
                <w:sz w:val="20"/>
              </w:rPr>
              <w:t>
1 учаскелік терапевт немесе педиатр дәрігері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дамыту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кабинетінің акушері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фертильді жастағы әйелдердің санына қарамастан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химизатор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тұрғынға шаққанда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 (Ішкі аудит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тұрғынға шаққанда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тұрғынға шаққанда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әлеуметтік-психологиялық көмек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СӨС бойынша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(25000 тұрғынға шаққанда)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кабинеттің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кабинетінің акушері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кабинетінің мейіргері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тұрғынға шаққанда 1 лауазым, бірақ дәрігерлік амбулаторияларда, МСАК орталықтарында және аудандық емханада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тұрғынға шаққанда 1 лауазым, бірақ МСАК дербес орталықтарында және аудандық емханада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емдеу-профилактикалық жұмысы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лауазымдар;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 (Ішкі аудит)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тұрғынға шаққанда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 дәрігерлерінің 8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 лауазымына 2 лауазым-статистика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практиканың мейіргері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Шалғайдағы адамдар үшін бір учаскесі бар отбасылық дәрігерлік амбулаториялық - емханалық және күндізгі стационардың мейіргері-бір лауазым.</w:t>
      </w:r>
    </w:p>
    <w:bookmarkStart w:name="z923" w:id="816"/>
    <w:p>
      <w:pPr>
        <w:spacing w:after="0"/>
        <w:ind w:left="0"/>
        <w:jc w:val="both"/>
      </w:pPr>
      <w:r>
        <w:rPr>
          <w:rFonts w:ascii="Times New Roman"/>
          <w:b w:val="false"/>
          <w:i w:val="false"/>
          <w:color w:val="000000"/>
          <w:sz w:val="28"/>
        </w:rPr>
        <w:t>
      ** Лауазымдар бекітілген халық санынан және орналастырылған учаскелерден белгіленеді.</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көмек көрсетуді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МСАК мамандарының медициналық дағдыларының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 визуалды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объективті қарап-тексеру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профилактикалық қарап-тексерулері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профилактикалық қарап-тексерулері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жағынды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тіс және ауыз қуысының шырышты қабығын күту бойынша санитариялық-гигиеналық дағдыларды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тіс және ауыз қуысының шырышты қабығын күту бойынша санитариялық-гигиеналық дағдыларды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ұстап тұратын сақинаны (пессария) енгізу,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Таннер бойынша антропометрия мен жыныстық дамуды бағалауды қоса алғанда, объективті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қорғасынмен) (ЭКГ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қорғасынмен) (ЭКГ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қорғасынмен) (ЭКГ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жалпы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материал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мейірбикелік күтім жасау процедуралары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күтім мен гигиена элементтеріне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төсек жараларының алдын алу және емдеу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Инъекцияның барлық түрлері (тері астына, бұлшықет ішіне және көктамыр ішіне)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ішілік диагностикалық сынамаларды жүргізу (туберкулин және т.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науқастың ауыз қуысына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Орофаринстен шырышты сору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Оростомия, эзофагостомия бойынша нұсқаулық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түтікке, мұрын канюлясына және катетерге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жолдарынан шырышты сору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шырышты сору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Фарингостомға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мұрын ішіне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Гастростомияға арналған нұсқаулық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түтікке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 Гастростома арқылы тамақтандыру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Илеостомияға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зондқа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 интестинальды түтік арқылы тамақтандыру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Илеостомияға күтім жасауды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стомасына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Колостомияға күтім жасауды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 дәретке отырғызу кезіндегі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клизмасын қою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түтікшесін қою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Ккопролитті алып тастау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ұстамау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 клизма қою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көздеріне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Конъюнктивтік қуысқа дәрілік заттарды инстилляциялау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несеп шығаруы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Цистостомоға және уростомоға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ұстамау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Төсектегі қатты сырқат пациентті жатқызу және/немесе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мекеменің ішінде тасымалдау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және/немесе назогастральды сүңгі арқылы тамақтандыру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төсек жаймасын ауыстыруға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киімін және іш кимін ауыстыру бойынша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сыртқы жыныс және бұтаралық ағзаларына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парентеральды енгізу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даму қаупінің дәрежесін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ауырлық дәрежесін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Ауырсынудың қарқындылығын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 орнын ауыстыру техникасына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төсекке және/немесе креслоға өз көмегімен орналасуға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қысымды өлшеу (1 көз)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таңғышын қолдану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алып тастау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жаттығулары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емдік дене шынықтыру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емдік дене шынықтыру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дағдылары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жүйесі бойынша қан тобын стандартты сарысулармен немесе моноклоналды реагенттермен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Rh факторын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Кешенді (бауыр, өт қабы, ұйқы безі, көкбауыр, бүйрек)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қолдану және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қан алмастырғыштарды тамшылатып және реактивті құю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ЭКГ-ны алып тастау және декодтау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кетуді тоқтату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 спирометрия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экспресс-әдістерді жүргізу (глюкометрия)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қуық асты безін сандық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аспирациялау кезінде жоғарғы тыныс жолдарын тазарту әдістері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 ауызға, ауызды мұрынға жасанды желдету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жүрек массажы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 немесе коникотомия, трахеостомия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