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858e" w14:textId="e2e8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20 сәуірдегі № 173 бұйрығы. Қазақстан Республикасының Әділет министрлігінде 2023 жылғы 21 сәуірде № 32346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бірыңғай тестілеуді өткізу және "Ұлттық бірыңғай тестілеу тапсырғаны туралы сертификат беру" мемлекеттік көрсетілетін қызмет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және "Ұлттық бірыңғай тестілеу тапсырғаны туралы сертификат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Ғылым және жоғары білім министрлігінің "Ұлттық тестілеу орталығы" республикалық мемлекеттік қазыналық кәсіпорнының (бұдан әрі – Ұлттық тестілеу орталығы) сайтында жарияланатын парақ;</w:t>
      </w:r>
    </w:p>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білімнің білім беру бағдарламаларының арнайы пәндері бойынша білімі мен құзыретті бағалауға бағытталған пән;</w:t>
      </w:r>
    </w:p>
    <w:p>
      <w:pPr>
        <w:spacing w:after="0"/>
        <w:ind w:left="0"/>
        <w:jc w:val="both"/>
      </w:pPr>
      <w:r>
        <w:rPr>
          <w:rFonts w:ascii="Times New Roman"/>
          <w:b w:val="false"/>
          <w:i w:val="false"/>
          <w:color w:val="000000"/>
          <w:sz w:val="28"/>
        </w:rPr>
        <w:t>
      3) ахуалдық орталық – білім беру саласындағы уәкілетті орган айқындайтын ұйымда орналасқан, қағаз және электрондық форматтағы ҰБТ өткізу процесін бақылау үшін коммуникация құралдарымен жабдықталған зал;</w:t>
      </w:r>
    </w:p>
    <w:p>
      <w:pPr>
        <w:spacing w:after="0"/>
        <w:ind w:left="0"/>
        <w:jc w:val="both"/>
      </w:pPr>
      <w:r>
        <w:rPr>
          <w:rFonts w:ascii="Times New Roman"/>
          <w:b w:val="false"/>
          <w:i w:val="false"/>
          <w:color w:val="000000"/>
          <w:sz w:val="28"/>
        </w:rPr>
        <w:t>
      4) базалық жоғары және (немесе) жоғары оқу орнынан кейінгі білім беру ұйымдары (бұдан әрі - ЖЖОКБҰ) – ҰБТ-ны өткізуді жүзеге асыратын ЖЖОКБҰ-лар;</w:t>
      </w:r>
    </w:p>
    <w:p>
      <w:pPr>
        <w:spacing w:after="0"/>
        <w:ind w:left="0"/>
        <w:jc w:val="both"/>
      </w:pPr>
      <w:r>
        <w:rPr>
          <w:rFonts w:ascii="Times New Roman"/>
          <w:b w:val="false"/>
          <w:i w:val="false"/>
          <w:color w:val="000000"/>
          <w:sz w:val="28"/>
        </w:rPr>
        <w:t>
      5) базалық ЖЖОКБҰ-лардың қабылдау комиссиясы – ҰБТ-ны өткізуді жүзеге асыратын ЖЖОКБҰ жанындағы комиссия;</w:t>
      </w:r>
    </w:p>
    <w:p>
      <w:pPr>
        <w:spacing w:after="0"/>
        <w:ind w:left="0"/>
        <w:jc w:val="both"/>
      </w:pPr>
      <w:r>
        <w:rPr>
          <w:rFonts w:ascii="Times New Roman"/>
          <w:b w:val="false"/>
          <w:i w:val="false"/>
          <w:color w:val="000000"/>
          <w:sz w:val="28"/>
        </w:rPr>
        <w:t>
      6) бейіндік пән – таңдаған оқу бейініне сәйкес терең академиялық білімінің тұрақтылығын анықтайтын пән саласындағы білім мен құзыретті барынша толық бағалауға бағытталған оқу пәні;</w:t>
      </w:r>
    </w:p>
    <w:p>
      <w:pPr>
        <w:spacing w:after="0"/>
        <w:ind w:left="0"/>
        <w:jc w:val="both"/>
      </w:pPr>
      <w:r>
        <w:rPr>
          <w:rFonts w:ascii="Times New Roman"/>
          <w:b w:val="false"/>
          <w:i w:val="false"/>
          <w:color w:val="000000"/>
          <w:sz w:val="28"/>
        </w:rPr>
        <w:t>
      7)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 мен құзыретті бағалауға бағытталған пән;</w:t>
      </w:r>
    </w:p>
    <w:p>
      <w:pPr>
        <w:spacing w:after="0"/>
        <w:ind w:left="0"/>
        <w:jc w:val="both"/>
      </w:pPr>
      <w:r>
        <w:rPr>
          <w:rFonts w:ascii="Times New Roman"/>
          <w:b w:val="false"/>
          <w:i w:val="false"/>
          <w:color w:val="000000"/>
          <w:sz w:val="28"/>
        </w:rPr>
        <w:t>
      8) жауап парағы – түсуші тест тапсырмаларының жауаптарын белгілейтін ҰБТ нәтижелерін бағалауға арналған арнайы бланк;</w:t>
      </w:r>
    </w:p>
    <w:p>
      <w:pPr>
        <w:spacing w:after="0"/>
        <w:ind w:left="0"/>
        <w:jc w:val="both"/>
      </w:pPr>
      <w:r>
        <w:rPr>
          <w:rFonts w:ascii="Times New Roman"/>
          <w:b w:val="false"/>
          <w:i w:val="false"/>
          <w:color w:val="000000"/>
          <w:sz w:val="28"/>
        </w:rPr>
        <w:t>
      9)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p>
      <w:pPr>
        <w:spacing w:after="0"/>
        <w:ind w:left="0"/>
        <w:jc w:val="both"/>
      </w:pPr>
      <w:r>
        <w:rPr>
          <w:rFonts w:ascii="Times New Roman"/>
          <w:b w:val="false"/>
          <w:i w:val="false"/>
          <w:color w:val="000000"/>
          <w:sz w:val="28"/>
        </w:rPr>
        <w:t>
      10) желілік ЖЖОКБҰ-лар – ЖЖОКБҰ-ларға түсу мәселелері бойынша консультация беруді жүзеге асыратын ЖЖОКБҰ-лар;</w:t>
      </w:r>
    </w:p>
    <w:p>
      <w:pPr>
        <w:spacing w:after="0"/>
        <w:ind w:left="0"/>
        <w:jc w:val="both"/>
      </w:pPr>
      <w:r>
        <w:rPr>
          <w:rFonts w:ascii="Times New Roman"/>
          <w:b w:val="false"/>
          <w:i w:val="false"/>
          <w:color w:val="000000"/>
          <w:sz w:val="28"/>
        </w:rPr>
        <w:t>
      11) желілік ЖЖОКБҰ-лардың қабылдау комиссиясы – ЖЖОКБҰ-ларға түсу мәселелері бойынша консультация беруді жүзеге асыратын ЖЖОКБҰ жанындағы комиссия;</w:t>
      </w:r>
    </w:p>
    <w:p>
      <w:pPr>
        <w:spacing w:after="0"/>
        <w:ind w:left="0"/>
        <w:jc w:val="both"/>
      </w:pPr>
      <w:r>
        <w:rPr>
          <w:rFonts w:ascii="Times New Roman"/>
          <w:b w:val="false"/>
          <w:i w:val="false"/>
          <w:color w:val="000000"/>
          <w:sz w:val="28"/>
        </w:rPr>
        <w:t>
      12) қағаз форматтағы ҰБТ – әрбір тестіленушіге сұрақ кітапшасын және жауап парағын беру жолымен жүргізілетін тестілеу;</w:t>
      </w:r>
    </w:p>
    <w:p>
      <w:pPr>
        <w:spacing w:after="0"/>
        <w:ind w:left="0"/>
        <w:jc w:val="both"/>
      </w:pPr>
      <w:r>
        <w:rPr>
          <w:rFonts w:ascii="Times New Roman"/>
          <w:b w:val="false"/>
          <w:i w:val="false"/>
          <w:color w:val="000000"/>
          <w:sz w:val="28"/>
        </w:rPr>
        <w:t>
      13) нұсқаларды тарату парағы – қысқартылған оқыту мерзімдерін көздейтін білім беру бағдарламалары бойынша даярлықтың ұқсас бағыттарына түсушілер үшін кітапша нұсқасының аудиториядағы белгілі бір орын нөміріне бекітілгендігі туралы ақпаратты қамтитын парақ;</w:t>
      </w:r>
    </w:p>
    <w:p>
      <w:pPr>
        <w:spacing w:after="0"/>
        <w:ind w:left="0"/>
        <w:jc w:val="both"/>
      </w:pPr>
      <w:r>
        <w:rPr>
          <w:rFonts w:ascii="Times New Roman"/>
          <w:b w:val="false"/>
          <w:i w:val="false"/>
          <w:color w:val="000000"/>
          <w:sz w:val="28"/>
        </w:rPr>
        <w:t>
      14) отырғызу парағы – түсушілерді аудиторияда орындар бойынша бөлу парағы;</w:t>
      </w:r>
    </w:p>
    <w:p>
      <w:pPr>
        <w:spacing w:after="0"/>
        <w:ind w:left="0"/>
        <w:jc w:val="both"/>
      </w:pPr>
      <w:r>
        <w:rPr>
          <w:rFonts w:ascii="Times New Roman"/>
          <w:b w:val="false"/>
          <w:i w:val="false"/>
          <w:color w:val="000000"/>
          <w:sz w:val="28"/>
        </w:rPr>
        <w:t>
      15) тестілеу администраторы – ҰБТ өткізу пунктінде ҰБТ-дағы тәртіп сақтауға бақылау жасауды жүзеге асыратын жауапты тұлға;</w:t>
      </w:r>
    </w:p>
    <w:p>
      <w:pPr>
        <w:spacing w:after="0"/>
        <w:ind w:left="0"/>
        <w:jc w:val="both"/>
      </w:pPr>
      <w:r>
        <w:rPr>
          <w:rFonts w:ascii="Times New Roman"/>
          <w:b w:val="false"/>
          <w:i w:val="false"/>
          <w:color w:val="000000"/>
          <w:sz w:val="28"/>
        </w:rPr>
        <w:t>
      16) ҰБТ – ЖЖОКБҰ-ға түсуге арналған іріктеу емтихандарының бір нысаны;</w:t>
      </w:r>
    </w:p>
    <w:p>
      <w:pPr>
        <w:spacing w:after="0"/>
        <w:ind w:left="0"/>
        <w:jc w:val="both"/>
      </w:pPr>
      <w:r>
        <w:rPr>
          <w:rFonts w:ascii="Times New Roman"/>
          <w:b w:val="false"/>
          <w:i w:val="false"/>
          <w:color w:val="000000"/>
          <w:sz w:val="28"/>
        </w:rPr>
        <w:t>
      17) ҰБТӨП – ҰБТ өткізу пункті;</w:t>
      </w:r>
    </w:p>
    <w:p>
      <w:pPr>
        <w:spacing w:after="0"/>
        <w:ind w:left="0"/>
        <w:jc w:val="both"/>
      </w:pPr>
      <w:r>
        <w:rPr>
          <w:rFonts w:ascii="Times New Roman"/>
          <w:b w:val="false"/>
          <w:i w:val="false"/>
          <w:color w:val="000000"/>
          <w:sz w:val="28"/>
        </w:rPr>
        <w:t>
      18) шекті балл – республикалық бюджет немесе жергілікті бюджет қаражаты есебінен білім беру грантын беру жөніндегі конкурсқа қатысуға немесе ақылы негізде ЖЖОКБҰ-ға оқуға түсуге жол беретін әрбір пән бойынша және тестілеудің барлық пәндері немесе пәндері бойынша және білім берудің жекелеген салалары мен ЖЖОКБҰ-лар бойынша Үлгілік қағидаларда белгіленген балдардың ең төменгі сомасы;</w:t>
      </w:r>
    </w:p>
    <w:p>
      <w:pPr>
        <w:spacing w:after="0"/>
        <w:ind w:left="0"/>
        <w:jc w:val="both"/>
      </w:pPr>
      <w:r>
        <w:rPr>
          <w:rFonts w:ascii="Times New Roman"/>
          <w:b w:val="false"/>
          <w:i w:val="false"/>
          <w:color w:val="000000"/>
          <w:sz w:val="28"/>
        </w:rPr>
        <w:t>
      19) электрондық сертификат – Ұлттық тестілеу орталығының сайтында жарияланатын ҰБТ балдарын ресми растайтын үміткердің бірегей деректері бар электрондық құжат (бұдан әрі - сертификат);</w:t>
      </w:r>
    </w:p>
    <w:p>
      <w:pPr>
        <w:spacing w:after="0"/>
        <w:ind w:left="0"/>
        <w:jc w:val="both"/>
      </w:pPr>
      <w:r>
        <w:rPr>
          <w:rFonts w:ascii="Times New Roman"/>
          <w:b w:val="false"/>
          <w:i w:val="false"/>
          <w:color w:val="000000"/>
          <w:sz w:val="28"/>
        </w:rPr>
        <w:t>
      20) электрондық форматтағы ҰБТ – әрбір тестіленуші үшін компьютерді пайдалану жолымен өткізілетін тестілеу;</w:t>
      </w:r>
    </w:p>
    <w:p>
      <w:pPr>
        <w:spacing w:after="0"/>
        <w:ind w:left="0"/>
        <w:jc w:val="both"/>
      </w:pPr>
      <w:r>
        <w:rPr>
          <w:rFonts w:ascii="Times New Roman"/>
          <w:b w:val="false"/>
          <w:i w:val="false"/>
          <w:color w:val="000000"/>
          <w:sz w:val="28"/>
        </w:rPr>
        <w:t>
      21) тіркеу файлы (лог) - хронологиялық тәртіпте тестіленушінің әрекеттері туралы жазбалар бар файл.";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мүгедектігі бар балалар және мүгедектігі бар адамдар (көру, есту, тірек-қимыл аппаратының функциялары бұзылған) "Медициналық-әлеуметтік сараптама жүргiзу ережесiн бекiту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мүгедектікті белгілеу туралы құжаты бар болған жағдайда құжатты ҰБТ-ға өтініш беру бағдарламалық жасақтамасына жүктейді және көру, тірек-қимыл аппаратының функциялары бұзылған мүгедектігі бар балалар және мүгедектігі бар адамдар үшін ҰБТ шеңберінде тапсырылатын пәндердің мұғалімі болып табылмайтын көмекші және (немесе) көру функциялары бұзылған мүгедектігі бар балалар және мүгедектігі бар адамдар үшін ымдау тілін білетін маманның көмегінің қажеттілігін қосымша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адамдар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түсушілерді қоспағанда, қысқартылған оқу мерзімдерін көздейтін білім беру бағдарламалары бойынша даярлаудың ұқсас бағыттарына түсетін адамдар ҰБТ-ны жалпы кәсіптік және арнайы пәндер бойынша тапсырады.</w:t>
      </w:r>
    </w:p>
    <w:p>
      <w:pPr>
        <w:spacing w:after="0"/>
        <w:ind w:left="0"/>
        <w:jc w:val="both"/>
      </w:pPr>
      <w:r>
        <w:rPr>
          <w:rFonts w:ascii="Times New Roman"/>
          <w:b w:val="false"/>
          <w:i w:val="false"/>
          <w:color w:val="000000"/>
          <w:sz w:val="28"/>
        </w:rPr>
        <w:t>
      Шығармашылық дайындықты талап ететін, қысқартылған оқыту мерзімдерін көздейтін білім беру бағдарламаларының ұқсас бағыттарына оқуға түсуші адамдар үшін ҰБТ арнайы пән бойынша өткізіледі.</w:t>
      </w:r>
    </w:p>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 тобына ауысатындарды қоспағанда,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топтарынан ауысатындарды қоспағанда,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 Қазақстан тарихы, математикалық сауаттылық, оқу сауаттылығы (оқу тілі) және екі бейіндік пән бойынша ҰБТ тапсырады.</w:t>
      </w:r>
    </w:p>
    <w:bookmarkStart w:name="z10" w:id="1"/>
    <w:p>
      <w:pPr>
        <w:spacing w:after="0"/>
        <w:ind w:left="0"/>
        <w:jc w:val="both"/>
      </w:pPr>
      <w:r>
        <w:rPr>
          <w:rFonts w:ascii="Times New Roman"/>
          <w:b w:val="false"/>
          <w:i w:val="false"/>
          <w:color w:val="000000"/>
          <w:sz w:val="28"/>
        </w:rPr>
        <w:t>
      7. ҰБТ-ны қазақ немесе орыс тілдерінде тапсыратын, қысқартылған оқу мерзімдерін көздейтін білім беру бағдарламалары бойынша даярлаудың ұқсас бағыттарына түсушілерді қоспағанда, түсушілер ҰБТ-ны қазақ немесе орыс немесе ағылшын тілдерінде тапсырады.</w:t>
      </w:r>
    </w:p>
    <w:bookmarkEnd w:id="1"/>
    <w:p>
      <w:pPr>
        <w:spacing w:after="0"/>
        <w:ind w:left="0"/>
        <w:jc w:val="both"/>
      </w:pPr>
      <w:r>
        <w:rPr>
          <w:rFonts w:ascii="Times New Roman"/>
          <w:b w:val="false"/>
          <w:i w:val="false"/>
          <w:color w:val="000000"/>
          <w:sz w:val="28"/>
        </w:rPr>
        <w:t>
      Бұл ретте ҰБТ-ны ағылшын тілінде тапсыратын оқуға түсушілер үшін Қазақстан тарихы бойынша тестілеу өз қалауы бойынша қазақ немесе орыс тілдерінде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10-тармақ мынадай редакцияда жазылсын:</w:t>
      </w:r>
    </w:p>
    <w:bookmarkStart w:name="z13" w:id="2"/>
    <w:p>
      <w:pPr>
        <w:spacing w:after="0"/>
        <w:ind w:left="0"/>
        <w:jc w:val="both"/>
      </w:pPr>
      <w:r>
        <w:rPr>
          <w:rFonts w:ascii="Times New Roman"/>
          <w:b w:val="false"/>
          <w:i w:val="false"/>
          <w:color w:val="000000"/>
          <w:sz w:val="28"/>
        </w:rPr>
        <w:t>
      "10.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2"/>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15;</w:t>
      </w:r>
    </w:p>
    <w:p>
      <w:pPr>
        <w:spacing w:after="0"/>
        <w:ind w:left="0"/>
        <w:jc w:val="both"/>
      </w:pPr>
      <w:r>
        <w:rPr>
          <w:rFonts w:ascii="Times New Roman"/>
          <w:b w:val="false"/>
          <w:i w:val="false"/>
          <w:color w:val="000000"/>
          <w:sz w:val="28"/>
        </w:rPr>
        <w:t>
      3) оқу сауаттылығы (оқу тілі) бойынша – 15;</w:t>
      </w:r>
    </w:p>
    <w:p>
      <w:pPr>
        <w:spacing w:after="0"/>
        <w:ind w:left="0"/>
        <w:jc w:val="both"/>
      </w:pPr>
      <w:r>
        <w:rPr>
          <w:rFonts w:ascii="Times New Roman"/>
          <w:b w:val="false"/>
          <w:i w:val="false"/>
          <w:color w:val="000000"/>
          <w:sz w:val="28"/>
        </w:rPr>
        <w:t>
      4) бірінші бейіндік пән бойынша – 35;</w:t>
      </w:r>
    </w:p>
    <w:p>
      <w:pPr>
        <w:spacing w:after="0"/>
        <w:ind w:left="0"/>
        <w:jc w:val="both"/>
      </w:pPr>
      <w:r>
        <w:rPr>
          <w:rFonts w:ascii="Times New Roman"/>
          <w:b w:val="false"/>
          <w:i w:val="false"/>
          <w:color w:val="000000"/>
          <w:sz w:val="28"/>
        </w:rPr>
        <w:t>
      5) екінші бейіндік пән бойынша – 35.</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35;</w:t>
      </w:r>
    </w:p>
    <w:p>
      <w:pPr>
        <w:spacing w:after="0"/>
        <w:ind w:left="0"/>
        <w:jc w:val="both"/>
      </w:pPr>
      <w:r>
        <w:rPr>
          <w:rFonts w:ascii="Times New Roman"/>
          <w:b w:val="false"/>
          <w:i w:val="false"/>
          <w:color w:val="000000"/>
          <w:sz w:val="28"/>
        </w:rPr>
        <w:t>
      2) екінші бейіндік пән бойынша – 35.";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Шет тілін меңгерудің жалпыеуропалық құзыреттеріне (стандарттарына) сәйкес шет тілін (ағылшын) меңгергенін растайтын: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TOEFL Paper-based test (Пэйпа бейзид тест) TOEFL PBT (ТОЙФЛ ПИБИТИ), International English Language Tests System (Интернашнал Инглиш Лангудж Тестс Систем (IELTS (АЙЛТС) халықаралық сертификаттары бар адамдар өз қалауы бойынша "Шет тілі (ағылшын)" бейіндік пәнін немесе арнайы пән бойынша тестілеу тапсырудан Үлгілік қағидалармен бекітілген балл аудару шкаласына сәйкес бейіндік пәнді немесе ағылшын тілі бойынша "Шет тілі (ағылшын)" арнайы пәнін тапсырудан өз қалауы бойынша босатылады.</w:t>
      </w:r>
    </w:p>
    <w:p>
      <w:pPr>
        <w:spacing w:after="0"/>
        <w:ind w:left="0"/>
        <w:jc w:val="both"/>
      </w:pPr>
      <w:r>
        <w:rPr>
          <w:rFonts w:ascii="Times New Roman"/>
          <w:b w:val="false"/>
          <w:i w:val="false"/>
          <w:color w:val="000000"/>
          <w:sz w:val="28"/>
        </w:rPr>
        <w:t>
      Шет тілін (ағылшын тілін) меңгергенін растайтын халықаралық сертификаттары TOEFL ITP (ТОЙФЛ АЙТИПИ), TOEFL IBT (ТОЙФЛ АЙБИТИ), TOEFL PBT (ТОЙФЛ ПИБИТИ). IELTS (АЙЛТС) бар тұлғалар ҰБТ-ға және/немесе конкурсқа қатысу үшін өтініш берген кезде мәліметтерді енгізуі қажет.</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ЖЖОКБҰ-ға ақылы негізде оқуға қабылдау кезінде ЖЖОКБҰ тексереді.</w:t>
      </w:r>
    </w:p>
    <w:bookmarkStart w:name="z16" w:id="3"/>
    <w:p>
      <w:pPr>
        <w:spacing w:after="0"/>
        <w:ind w:left="0"/>
        <w:jc w:val="both"/>
      </w:pPr>
      <w:r>
        <w:rPr>
          <w:rFonts w:ascii="Times New Roman"/>
          <w:b w:val="false"/>
          <w:i w:val="false"/>
          <w:color w:val="000000"/>
          <w:sz w:val="28"/>
        </w:rPr>
        <w:t>
      13. SAT - ЭсЭйТи (Scholastic Assessment Test), ACT – ЭйСиТи (American College Testing), IB - АйБи (International Baccalaureate), A Level (Э-Левел) халықаралық стандартталған тест сертификаттары бар тұлғалар қалауы бойынша халықаралық стандартталған тестілеудің нәтижелері мен шекті балдары бар пәндер бойынша ҰБТ тапсырудан босатылады және Үлгілік қағидаға сәйкес білім беру грантын беру конкурсына қатыса алады және (немесе) ЖЖОКБҰ-ға ақылы негізде оқуға қабылдана алады.</w:t>
      </w:r>
    </w:p>
    <w:bookmarkEnd w:id="3"/>
    <w:p>
      <w:pPr>
        <w:spacing w:after="0"/>
        <w:ind w:left="0"/>
        <w:jc w:val="both"/>
      </w:pPr>
      <w:r>
        <w:rPr>
          <w:rFonts w:ascii="Times New Roman"/>
          <w:b w:val="false"/>
          <w:i w:val="false"/>
          <w:color w:val="000000"/>
          <w:sz w:val="28"/>
        </w:rPr>
        <w:t>
      SAT балдарын ҰБТ балдарына ауыстыру мынадай жағдайларда жүзеге асырылады:</w:t>
      </w:r>
    </w:p>
    <w:p>
      <w:pPr>
        <w:spacing w:after="0"/>
        <w:ind w:left="0"/>
        <w:jc w:val="both"/>
      </w:pPr>
      <w:r>
        <w:rPr>
          <w:rFonts w:ascii="Times New Roman"/>
          <w:b w:val="false"/>
          <w:i w:val="false"/>
          <w:color w:val="000000"/>
          <w:sz w:val="28"/>
        </w:rPr>
        <w:t>
      1) SAT reasoning (ризонинг) және SAT subject (сабджект) сертификатары болған жағдайда. Бұл ретте түсуші Қазақстан тарихы пәні бойынша ҰБТ тапсырады және SAT subject балдары бейіндік пәндері сәйкес келген жағдайда ғана ҰБТ балдарына ауыстырылады;</w:t>
      </w:r>
    </w:p>
    <w:p>
      <w:pPr>
        <w:spacing w:after="0"/>
        <w:ind w:left="0"/>
        <w:jc w:val="both"/>
      </w:pPr>
      <w:r>
        <w:rPr>
          <w:rFonts w:ascii="Times New Roman"/>
          <w:b w:val="false"/>
          <w:i w:val="false"/>
          <w:color w:val="000000"/>
          <w:sz w:val="28"/>
        </w:rPr>
        <w:t>
      2) SAT reasoning сертификаттары болған жағдайда. Бұл ретте түсуші Қазақстан тарихы және екі бейіндік пәндер бойынша ҰБТ тапсырады.</w:t>
      </w:r>
    </w:p>
    <w:p>
      <w:pPr>
        <w:spacing w:after="0"/>
        <w:ind w:left="0"/>
        <w:jc w:val="both"/>
      </w:pPr>
      <w:r>
        <w:rPr>
          <w:rFonts w:ascii="Times New Roman"/>
          <w:b w:val="false"/>
          <w:i w:val="false"/>
          <w:color w:val="000000"/>
          <w:sz w:val="28"/>
        </w:rPr>
        <w:t>
      ACT балдары Қазақстан тарихы пәні бойынша ҰБТ тапсырған жағдайда ҰБТ балдарына ауыстырылады.</w:t>
      </w:r>
    </w:p>
    <w:p>
      <w:pPr>
        <w:spacing w:after="0"/>
        <w:ind w:left="0"/>
        <w:jc w:val="both"/>
      </w:pPr>
      <w:r>
        <w:rPr>
          <w:rFonts w:ascii="Times New Roman"/>
          <w:b w:val="false"/>
          <w:i w:val="false"/>
          <w:color w:val="000000"/>
          <w:sz w:val="28"/>
        </w:rPr>
        <w:t>
      IB балдары Қазақстан тарихы және оқу сауаттылығы пәндері бойынша ҰБТ тапсырған жағдайда ҰБТ балдарына ауыстырылады.</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ACT, IB және A-Level халықаралық стандартталған тестілерінің сертификаттары бар адамдарға балл Үлгілік қағидалардың 4-1 тармағына және 2-1-қосымшасына сәйкес (оқу сауаттылығы бойынша) есептеледі, бұл ретте SAT reasoning сертификатының балдары ғана ескеріледі.</w:t>
      </w:r>
    </w:p>
    <w:p>
      <w:pPr>
        <w:spacing w:after="0"/>
        <w:ind w:left="0"/>
        <w:jc w:val="both"/>
      </w:pPr>
      <w:r>
        <w:rPr>
          <w:rFonts w:ascii="Times New Roman"/>
          <w:b w:val="false"/>
          <w:i w:val="false"/>
          <w:color w:val="000000"/>
          <w:sz w:val="28"/>
        </w:rPr>
        <w:t>
      SAT, ACT, IB және A-Level халықаралық стандартталған тест сертификаттары бар тұлғалар қағаз форматтағы ҰБТ үшін күнтізбелік жылғы 1 және 30 сәуір аралығында және электрондық форматтағы ҰБТ үшін күнтізбелік жылғы 28 сәуір және 10 маусым аралығында ҰБТ-ға өтініштер қабылдау базасына сертификаттардың көшірмелері мен мәліметтерін енгізуі және өтініш беруі қажет.</w:t>
      </w:r>
    </w:p>
    <w:p>
      <w:pPr>
        <w:spacing w:after="0"/>
        <w:ind w:left="0"/>
        <w:jc w:val="both"/>
      </w:pPr>
      <w:r>
        <w:rPr>
          <w:rFonts w:ascii="Times New Roman"/>
          <w:b w:val="false"/>
          <w:i w:val="false"/>
          <w:color w:val="000000"/>
          <w:sz w:val="28"/>
        </w:rPr>
        <w:t>
      ҰБТ–ға өтініштер қабылдау аяқталғаннан кейін Ұлттық тестілеу орталығы күнтізбелік жылдың 30 маусымына дейін білім беру саласындағы уәкілетті органға SAT, ACT, IB және A-Level халықаралық стандартталған тестілерінің сертификаттары бар адамдардың тізімін және олардың сертификаттарының көшірмелерін қарауға ұсынады.</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ЖЖОКБҰ қабылдау комиссиялары тексереді.</w:t>
      </w:r>
    </w:p>
    <w:p>
      <w:pPr>
        <w:spacing w:after="0"/>
        <w:ind w:left="0"/>
        <w:jc w:val="both"/>
      </w:pPr>
      <w:r>
        <w:rPr>
          <w:rFonts w:ascii="Times New Roman"/>
          <w:b w:val="false"/>
          <w:i w:val="false"/>
          <w:color w:val="000000"/>
          <w:sz w:val="28"/>
        </w:rPr>
        <w:t>
      Білім беру саласындағы уәкілетті органның халықаралық стандартталған тест балдарын ҰБТ балдарына ауыстыру туралы шешімі шығарылғаннан кейін өтініш берушінің сертификаты Ұлттық тестілеу орталығының сайтындағы (www.testcenter.kz) жеке кабинетінде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ҰБТ-ға қатысу үшін өтініш білдіріп, көрсетілген күні тестілеуге қатыспаған болса,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p>
      <w:pPr>
        <w:spacing w:after="0"/>
        <w:ind w:left="0"/>
        <w:jc w:val="both"/>
      </w:pPr>
      <w:r>
        <w:rPr>
          <w:rFonts w:ascii="Times New Roman"/>
          <w:b w:val="false"/>
          <w:i w:val="false"/>
          <w:color w:val="000000"/>
          <w:sz w:val="28"/>
        </w:rPr>
        <w:t xml:space="preserve">
      1) денсаулық жағдайы бойынша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026/у нысанға сәйкес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"Неке (ерлі-зайыптылық) және отбасы туралы" Қазақстан Республикасының Кодексінің (бұдан әрі – Кодекс) 1-бабының 13) тармақшасына сәйкес айқындалған жақын туыстарының қайтыс болуын растайтын құжаттар тізбесі, болған кезде;</w:t>
      </w:r>
    </w:p>
    <w:p>
      <w:pPr>
        <w:spacing w:after="0"/>
        <w:ind w:left="0"/>
        <w:jc w:val="both"/>
      </w:pPr>
      <w:r>
        <w:rPr>
          <w:rFonts w:ascii="Times New Roman"/>
          <w:b w:val="false"/>
          <w:i w:val="false"/>
          <w:color w:val="000000"/>
          <w:sz w:val="28"/>
        </w:rPr>
        <w:t>
      3) төтенше жағдайлар кезінде.</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тіркей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электрондық форматтағы ҰБТ кезінде түсуші тиісті құжаттарын тіркей отырып Ұлттық тестілеу орталығы директорының атына ҰБТ-ны қайта тапсыруға өтініш береді.</w:t>
      </w:r>
    </w:p>
    <w:bookmarkStart w:name="z19" w:id="4"/>
    <w:p>
      <w:pPr>
        <w:spacing w:after="0"/>
        <w:ind w:left="0"/>
        <w:jc w:val="both"/>
      </w:pPr>
      <w:r>
        <w:rPr>
          <w:rFonts w:ascii="Times New Roman"/>
          <w:b w:val="false"/>
          <w:i w:val="false"/>
          <w:color w:val="000000"/>
          <w:sz w:val="28"/>
        </w:rPr>
        <w:t>
      17. Білім беру саласындағы уәкілетті орган айқындайтын ұйымда ҰБТ өткізу қағидаларының сақталуын бақылауды жүзеге асыру үшін тестілеу администраторлары, білім беру саласындағы уәкілетті органның, басқа да мүдделі мемлекеттік органдар мен ведомстволардың қызметкерлері, азаматтық қоғам институттарының, үкіметтік емес ұйымдардың өкілдері қатарынан байқаушылар жіберіледі.";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Базалық және желілік ЖЖОКБҰ қабылдау комиссияларының құрамы ЖЖОКБҰ бірінші басшысы мен немесе оның міндетін атқарушы тұлғамен бекітіледі.</w:t>
      </w:r>
    </w:p>
    <w:p>
      <w:pPr>
        <w:spacing w:after="0"/>
        <w:ind w:left="0"/>
        <w:jc w:val="both"/>
      </w:pPr>
      <w:r>
        <w:rPr>
          <w:rFonts w:ascii="Times New Roman"/>
          <w:b w:val="false"/>
          <w:i w:val="false"/>
          <w:color w:val="000000"/>
          <w:sz w:val="28"/>
        </w:rPr>
        <w:t>
      Желілік ЖЖОКБҰ қабылдау комиссиясының функциялары:</w:t>
      </w:r>
    </w:p>
    <w:p>
      <w:pPr>
        <w:spacing w:after="0"/>
        <w:ind w:left="0"/>
        <w:jc w:val="both"/>
      </w:pPr>
      <w:r>
        <w:rPr>
          <w:rFonts w:ascii="Times New Roman"/>
          <w:b w:val="false"/>
          <w:i w:val="false"/>
          <w:color w:val="000000"/>
          <w:sz w:val="28"/>
        </w:rPr>
        <w:t xml:space="preserve">
      түсушілерге таңдаған жоғары білімнің білім беру бағдарламалары топтары бойынша консультация беру, тестілеу рәсімімен таныстыру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ЖЖОКБҰ қабылдау комиссиясының функциялары:</w:t>
      </w:r>
    </w:p>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кеңес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рәсімімен таныстыру;</w:t>
      </w:r>
    </w:p>
    <w:p>
      <w:pPr>
        <w:spacing w:after="0"/>
        <w:ind w:left="0"/>
        <w:jc w:val="both"/>
      </w:pPr>
      <w:r>
        <w:rPr>
          <w:rFonts w:ascii="Times New Roman"/>
          <w:b w:val="false"/>
          <w:i w:val="false"/>
          <w:color w:val="000000"/>
          <w:sz w:val="28"/>
        </w:rPr>
        <w:t>
      3) тестілеу өткізу үшін аудиториялық қорды қалыптастыру;</w:t>
      </w:r>
    </w:p>
    <w:p>
      <w:pPr>
        <w:spacing w:after="0"/>
        <w:ind w:left="0"/>
        <w:jc w:val="both"/>
      </w:pPr>
      <w:r>
        <w:rPr>
          <w:rFonts w:ascii="Times New Roman"/>
          <w:b w:val="false"/>
          <w:i w:val="false"/>
          <w:color w:val="000000"/>
          <w:sz w:val="28"/>
        </w:rPr>
        <w:t>
      4)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5) бейіндік пәндердің таңдалған комбинациясына сәйкес ақпараттық парақтарды беруді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Түсушілер тестілеуге кіргізу барысында ғимаратқа бір-бірден кіргізіледі.</w:t>
      </w:r>
    </w:p>
    <w:p>
      <w:pPr>
        <w:spacing w:after="0"/>
        <w:ind w:left="0"/>
        <w:jc w:val="both"/>
      </w:pPr>
      <w:r>
        <w:rPr>
          <w:rFonts w:ascii="Times New Roman"/>
          <w:b w:val="false"/>
          <w:i w:val="false"/>
          <w:color w:val="000000"/>
          <w:sz w:val="28"/>
        </w:rPr>
        <w:t>
      Түсушілердің жеке басын сәйкестендіру жеке басын куәландыратын құжаты негізінде, ал жасы он алтыға толмаған адамдар ағымдағы жылы орта білім беру ұйымын аяқтағаны туралы анықтама негізінде және жеке басы бетінің көлемдік-кеңістіктік формасының сканерленуі арқылы жүргізіледі.</w:t>
      </w:r>
    </w:p>
    <w:p>
      <w:pPr>
        <w:spacing w:after="0"/>
        <w:ind w:left="0"/>
        <w:jc w:val="both"/>
      </w:pPr>
      <w:r>
        <w:rPr>
          <w:rFonts w:ascii="Times New Roman"/>
          <w:b w:val="false"/>
          <w:i w:val="false"/>
          <w:color w:val="000000"/>
          <w:sz w:val="28"/>
        </w:rPr>
        <w:t>
      Кіргізу кезінде қол және рамалық металл іздегіштер пайдаланылады. Тестілеуге кіргізу кезінде металл іздегіштерді қолдану тестілеу өткізу барысында түсушілердің қауіпсіздігін қамтамасыз ету, сондай-ақ олардың ғимаратқа төмендегі тыйым салынған заттарды: ақпараттарды тасымалдау функциясымен жабдықталған ұялы байланыстар, оның ішінде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смарт көзілдірік, фитнес білезік (трекерлер), диктофон, калькулятор, сымды және сымсыз құлаққаптар, шпаргалкаларды, оқу-әдістемелік әдебиеттерді алып кіруіне жол бермеу үшін рұқсат етілмейді.</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"ҰБТ өткізу пунктінің ғимаратына кіргізу барысында металл іздегішпен тыйым салынған заттар табылған тестіленушіні ғимараттан шығару туралы" акт жасайды және түсуші осы тестілеуге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Түсушілер аудиторияға бір-бірден кіргізіледі, бұл ретте түсушінің жеке басын растайтын құжаты негізінде, он алты жасқа толмаған түсушілердің жеке басы анықтама негізінде және жеке басы бетінің көлемдік-кеңістіктік формасының сканерленуі арқылы жеке басы сәйкестендіріледі.</w:t>
      </w:r>
    </w:p>
    <w:p>
      <w:pPr>
        <w:spacing w:after="0"/>
        <w:ind w:left="0"/>
        <w:jc w:val="both"/>
      </w:pPr>
      <w:r>
        <w:rPr>
          <w:rFonts w:ascii="Times New Roman"/>
          <w:b w:val="false"/>
          <w:i w:val="false"/>
          <w:color w:val="000000"/>
          <w:sz w:val="28"/>
        </w:rPr>
        <w:t>
      Түсушінің жеке басын сәйкестендіргеннен кейін аудиторияға кіргізілуіне тыйым салынған заттардың, кез келген электрондық құрылғылардың (оның ішінде байланыс құралдары), баспа және қолжазба материалдарының бар-жоғына тексеру жүргізіледі.</w:t>
      </w:r>
    </w:p>
    <w:p>
      <w:pPr>
        <w:spacing w:after="0"/>
        <w:ind w:left="0"/>
        <w:jc w:val="both"/>
      </w:pPr>
      <w:r>
        <w:rPr>
          <w:rFonts w:ascii="Times New Roman"/>
          <w:b w:val="false"/>
          <w:i w:val="false"/>
          <w:color w:val="000000"/>
          <w:sz w:val="28"/>
        </w:rPr>
        <w:t>
      Тыйым салынған заттарды аудиторияға алып кіруге әрекет жасағаны немесе академиялық адалдығына күмән келтіретін әрекет белгілері анықталған жағдайда, осы Қағидаларға 9-қосымшаға сәйкес нысан бойынша акт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ҰБТ-ның жауап парағы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келесі тәртіппен толтырылады:</w:t>
      </w:r>
    </w:p>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Оқу сауаттылығы және Математикалық сауаттылық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10 және 11-секторларда 1-25 аралығындағы тест тапсырмаларында берілген төрт жауап нұсқасынан бір дұрыс жауапты таңдау талап етіледі. Таңдалған жауап сол пәннің секторында сәйкес дөңгелекшені толық бояу арқылы белгіленеді; 26-35 аралығындағы тест тапсырмалары дөңгелекшелерді толық бояу арқылы бір немесе бірнеше дұрыс жауапты (3-тен артық емес) таңдауды талап етеді;</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bookmarkStart w:name="z31" w:id="5"/>
    <w:p>
      <w:pPr>
        <w:spacing w:after="0"/>
        <w:ind w:left="0"/>
        <w:jc w:val="both"/>
      </w:pPr>
      <w:r>
        <w:rPr>
          <w:rFonts w:ascii="Times New Roman"/>
          <w:b w:val="false"/>
          <w:i w:val="false"/>
          <w:color w:val="000000"/>
          <w:sz w:val="28"/>
        </w:rPr>
        <w:t>
      46. Қысқартылған оқу мерзімі көзделген білім беру бағдарламалары бойынша оқуға түсушілер үшін жауап парағы осы Қағидаларға 15-қосымшаға сәйкес нысан бойынша келесі тәртіппен толтырылады:</w:t>
      </w:r>
    </w:p>
    <w:bookmarkEnd w:id="5"/>
    <w:p>
      <w:pPr>
        <w:spacing w:after="0"/>
        <w:ind w:left="0"/>
        <w:jc w:val="both"/>
      </w:pPr>
      <w:r>
        <w:rPr>
          <w:rFonts w:ascii="Times New Roman"/>
          <w:b w:val="false"/>
          <w:i w:val="false"/>
          <w:color w:val="000000"/>
          <w:sz w:val="28"/>
        </w:rPr>
        <w:t xml:space="preserve">
      1) 1-секторда түсушінің Т.А.Ә. (болған жағдайда) жазылады; </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1-20 аралығындағы тест тапсырмалары берілген төрт жауап нұсқасынан бір дұрыс жауапты таңдауды талап етеді, жауап сәйкес дөңгелекшені толық бояу арқылы белгіленеді;</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(3-тен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"74. Электрондық форматтағы ҰБТ-ға қатысу үшін құжаттар қабылдау онлайн режимде осы Қағидаларға 3-қосымшаға немесе № 502 бұйрықпен бекітілген нысан бойынша белгіленген үлгіге сәйкес мынадай кезеңдерде жүзеге асырылады:</w:t>
      </w:r>
    </w:p>
    <w:p>
      <w:pPr>
        <w:spacing w:after="0"/>
        <w:ind w:left="0"/>
        <w:jc w:val="both"/>
      </w:pPr>
      <w:r>
        <w:rPr>
          <w:rFonts w:ascii="Times New Roman"/>
          <w:b w:val="false"/>
          <w:i w:val="false"/>
          <w:color w:val="000000"/>
          <w:sz w:val="28"/>
        </w:rPr>
        <w:t>
      1) күнтізбелік жылғы 20 желтоқсан мен 6 қаңтар аралығында осы Қағидалардың 3-тармағының 1),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2) күнтізбелік жылғы 20 ақпан мен 10 наурыз аралығында осы Қағидалардың 3-тармағының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3) күнтізбелік жылғы 28 сәуір мен 14 мамыр аралығында осы Қағидалардың 3-тармағының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p>
      <w:pPr>
        <w:spacing w:after="0"/>
        <w:ind w:left="0"/>
        <w:jc w:val="both"/>
      </w:pPr>
      <w:r>
        <w:rPr>
          <w:rFonts w:ascii="Times New Roman"/>
          <w:b w:val="false"/>
          <w:i w:val="false"/>
          <w:color w:val="000000"/>
          <w:sz w:val="28"/>
        </w:rPr>
        <w:t>
      4) күнтізбелік жылғы 20 шілде мен 30 шілде аралығында осы Қағидалардың 3-тармағының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таңдай алады.";</w:t>
      </w:r>
    </w:p>
    <w:bookmarkStart w:name="z34" w:id="6"/>
    <w:p>
      <w:pPr>
        <w:spacing w:after="0"/>
        <w:ind w:left="0"/>
        <w:jc w:val="both"/>
      </w:pPr>
      <w:r>
        <w:rPr>
          <w:rFonts w:ascii="Times New Roman"/>
          <w:b w:val="false"/>
          <w:i w:val="false"/>
          <w:color w:val="000000"/>
          <w:sz w:val="28"/>
        </w:rPr>
        <w:t>
      74-1-тармақпен толықтырылсын:</w:t>
      </w:r>
    </w:p>
    <w:bookmarkEnd w:id="6"/>
    <w:bookmarkStart w:name="z35" w:id="7"/>
    <w:p>
      <w:pPr>
        <w:spacing w:after="0"/>
        <w:ind w:left="0"/>
        <w:jc w:val="both"/>
      </w:pPr>
      <w:r>
        <w:rPr>
          <w:rFonts w:ascii="Times New Roman"/>
          <w:b w:val="false"/>
          <w:i w:val="false"/>
          <w:color w:val="000000"/>
          <w:sz w:val="28"/>
        </w:rPr>
        <w:t>
      "Электрондық форматтағы ҰБТ мынадай мерзімдерде өткізіледі:</w:t>
      </w:r>
    </w:p>
    <w:bookmarkEnd w:id="7"/>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7) және 8)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xml:space="preserve">
      2) күнтізбелік жылғы 1-31 наурыз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xml:space="preserve">
      3) күнтізбелік жылғы 16 мамыр мен 5 шілде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түсушілерге көрсетілген кезеңде 2 (екі) реттен артық емес ҰБТ-ны тапсыруға мүмкіндік беріледі;</w:t>
      </w:r>
    </w:p>
    <w:p>
      <w:pPr>
        <w:spacing w:after="0"/>
        <w:ind w:left="0"/>
        <w:jc w:val="both"/>
      </w:pPr>
      <w:r>
        <w:rPr>
          <w:rFonts w:ascii="Times New Roman"/>
          <w:b w:val="false"/>
          <w:i w:val="false"/>
          <w:color w:val="000000"/>
          <w:sz w:val="28"/>
        </w:rPr>
        <w:t xml:space="preserve">
      4) күнтізбелік жылғы 10-20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бұл ретте түсушілерге көрсетілген кезеңде 1 (бір) реттен артық емес ҰБТ-ны тапсыруға мүмкіндік беріледі.</w:t>
      </w:r>
    </w:p>
    <w:p>
      <w:pPr>
        <w:spacing w:after="0"/>
        <w:ind w:left="0"/>
        <w:jc w:val="both"/>
      </w:pPr>
      <w:r>
        <w:rPr>
          <w:rFonts w:ascii="Times New Roman"/>
          <w:b w:val="false"/>
          <w:i w:val="false"/>
          <w:color w:val="000000"/>
          <w:sz w:val="28"/>
        </w:rPr>
        <w:t>
      16 мамыр мен 5 шілде аралығында ҰБТ тапсыратын тұлғалар үшін бейіндік пәндер комбинациясын өзгертуге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 ҰБТ-ны электрондық форматта өткізу кезінде оқуға түсушілер ғимаратқа бір-бірден кіргізіледі, бұл ретте оқуға түсушінің жеке басын көлемді-кеңістіктік нысандағы сканер арқылы және жеке басын растайтын құжат негізінде және он алты жасқа толмағандарға орта білім беру ұйымын ағымдағы жылы аяқтайтыны туралы анықтамасы негізінде сәйкестендіру жүргізіледі.</w:t>
      </w:r>
    </w:p>
    <w:p>
      <w:pPr>
        <w:spacing w:after="0"/>
        <w:ind w:left="0"/>
        <w:jc w:val="both"/>
      </w:pPr>
      <w:r>
        <w:rPr>
          <w:rFonts w:ascii="Times New Roman"/>
          <w:b w:val="false"/>
          <w:i w:val="false"/>
          <w:color w:val="000000"/>
          <w:sz w:val="28"/>
        </w:rPr>
        <w:t xml:space="preserve">
      Тестілеуге кіргізу кезінде қолмен және рамалық типтегі металл іздегіштер қолданылады. Тестілеуге кіргізу кезінде металл іздегіштерді қолдану тестілеу өткізу кезінде түсушілердің қауіпсіздігін қамтамасыз ету, сондай-ақ олардың ғимаратқа ақпаратты тасымалдау функцияларымен жабдықталған ұялы байланыстың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сымсыз бейнекамераларды, GPS (ДжиПиЭс) навигаторларды, GPS (ДжиПиЭс) трекерлерді, қашықтан басқару құрылғыларын, сондай-ақ келесі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w:t>
      </w:r>
    </w:p>
    <w:p>
      <w:pPr>
        <w:spacing w:after="0"/>
        <w:ind w:left="0"/>
        <w:jc w:val="both"/>
      </w:pPr>
      <w:r>
        <w:rPr>
          <w:rFonts w:ascii="Times New Roman"/>
          <w:b w:val="false"/>
          <w:i w:val="false"/>
          <w:color w:val="000000"/>
          <w:sz w:val="28"/>
        </w:rPr>
        <w:t>
      Сонымен қоса, келесі заттарды тестілеу ғимаратына кіргізуге тыйым салынады: шпаргалкалар, оқу-әдістемелік әдебиеттер, Менделеев кестесі және тұздардың ерігіштігі кестесі, калькулятор, А0-А10 форматтағы қағаздар.</w:t>
      </w:r>
    </w:p>
    <w:p>
      <w:pPr>
        <w:spacing w:after="0"/>
        <w:ind w:left="0"/>
        <w:jc w:val="both"/>
      </w:pPr>
      <w:r>
        <w:rPr>
          <w:rFonts w:ascii="Times New Roman"/>
          <w:b w:val="false"/>
          <w:i w:val="false"/>
          <w:color w:val="000000"/>
          <w:sz w:val="28"/>
        </w:rPr>
        <w:t xml:space="preserve">
      Тестілеуге жіберу барысында металл іздегішпен тексеру жүргізу кезінде осы тармақта көрсетілген тыйым салынған заттар анықталған жағдайда, тестілеу администраторы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"ҰБТ өткізу пунктінің ғимаратына (электрондық форматта) металл іздегішпен анықталған кезде түсушіні ғимараттан шығару туралы" акт жасайды және түсуші осы тестілеуге жіберілмейді.</w:t>
      </w:r>
    </w:p>
    <w:p>
      <w:pPr>
        <w:spacing w:after="0"/>
        <w:ind w:left="0"/>
        <w:jc w:val="both"/>
      </w:pPr>
      <w:r>
        <w:rPr>
          <w:rFonts w:ascii="Times New Roman"/>
          <w:b w:val="false"/>
          <w:i w:val="false"/>
          <w:color w:val="000000"/>
          <w:sz w:val="28"/>
        </w:rPr>
        <w:t xml:space="preserve">
      Тестілеуге кіргізу барысында бөгде адам анықталған жағдайда тестілеу әкімшісі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"Тестілеуге кіргізу барысында бөгде адамды анықтау актісін (электрондық форматта)" жасайды, оқуға түсуші ағымдағы жылы тестілеуге жіберілмейді.</w:t>
      </w:r>
    </w:p>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тестілеуге жіберілмейтінін қосымша хабардар етеді.</w:t>
      </w:r>
    </w:p>
    <w:bookmarkStart w:name="z38" w:id="8"/>
    <w:p>
      <w:pPr>
        <w:spacing w:after="0"/>
        <w:ind w:left="0"/>
        <w:jc w:val="both"/>
      </w:pPr>
      <w:r>
        <w:rPr>
          <w:rFonts w:ascii="Times New Roman"/>
          <w:b w:val="false"/>
          <w:i w:val="false"/>
          <w:color w:val="000000"/>
          <w:sz w:val="28"/>
        </w:rPr>
        <w:t xml:space="preserve">
      76. Тестілеу администраторы түсушіні аудиторияға (компьютерлік сынып) бір-бірден кіргізеді. </w:t>
      </w:r>
    </w:p>
    <w:bookmarkEnd w:id="8"/>
    <w:p>
      <w:pPr>
        <w:spacing w:after="0"/>
        <w:ind w:left="0"/>
        <w:jc w:val="both"/>
      </w:pPr>
      <w:r>
        <w:rPr>
          <w:rFonts w:ascii="Times New Roman"/>
          <w:b w:val="false"/>
          <w:i w:val="false"/>
          <w:color w:val="000000"/>
          <w:sz w:val="28"/>
        </w:rPr>
        <w:t xml:space="preserve">
      Осы Қағидаларға 32-1 қосымшаға сәйкес нысан бойынша түсуші аудиторияда отырғызу орнына сәйкес орынға жайғасады. </w:t>
      </w:r>
    </w:p>
    <w:p>
      <w:pPr>
        <w:spacing w:after="0"/>
        <w:ind w:left="0"/>
        <w:jc w:val="both"/>
      </w:pPr>
      <w:r>
        <w:rPr>
          <w:rFonts w:ascii="Times New Roman"/>
          <w:b w:val="false"/>
          <w:i w:val="false"/>
          <w:color w:val="000000"/>
          <w:sz w:val="28"/>
        </w:rPr>
        <w:t>
      Тестілеуді өткізу кезінде аудиторияның (компьютерлік сыныптың) ауданына байланысты бейнебақылаулар және рұқсат етілген магниттік толқындар шегінде ұтқыр және радиоэлектрондық байланыс сигналдарын басатын құрылғылар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"78. Тестілеуді бастау үшін түсушіге:</w:t>
      </w:r>
    </w:p>
    <w:p>
      <w:pPr>
        <w:spacing w:after="0"/>
        <w:ind w:left="0"/>
        <w:jc w:val="both"/>
      </w:pPr>
      <w:r>
        <w:rPr>
          <w:rFonts w:ascii="Times New Roman"/>
          <w:b w:val="false"/>
          <w:i w:val="false"/>
          <w:color w:val="000000"/>
          <w:sz w:val="28"/>
        </w:rPr>
        <w:t>
      тестілеу жүйесіне кіру үшін компьютер экранындағы өрісте логині мен паролін көрсету немесе жеке сәйкестендіру нөмірін енгізу (бұдан әрі – ЖСН) және компьютерде орнатылған фронтальды камера арқылы адам бетінің көлемдік-кеңістіктік формасының сканері арқылы авторизациялаудан өту;</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xml:space="preserve">
      ҰБТ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администраторы мен өңірлік мемлекеттік комиссия осы Қағидаларға 32-2-қосымшаға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 </w:t>
      </w:r>
    </w:p>
    <w:p>
      <w:pPr>
        <w:spacing w:after="0"/>
        <w:ind w:left="0"/>
        <w:jc w:val="both"/>
      </w:pPr>
      <w:r>
        <w:rPr>
          <w:rFonts w:ascii="Times New Roman"/>
          <w:b w:val="false"/>
          <w:i w:val="false"/>
          <w:color w:val="000000"/>
          <w:sz w:val="28"/>
        </w:rPr>
        <w:t>
      Тестілеу процесін тоқтата тұру және ауыстыру туралы акт тестілеу администраторымен және өңірлік мемлекеттік комиссиямен бірлесіп жасалады.</w:t>
      </w:r>
    </w:p>
    <w:p>
      <w:pPr>
        <w:spacing w:after="0"/>
        <w:ind w:left="0"/>
        <w:jc w:val="both"/>
      </w:pPr>
      <w:r>
        <w:rPr>
          <w:rFonts w:ascii="Times New Roman"/>
          <w:b w:val="false"/>
          <w:i w:val="false"/>
          <w:color w:val="000000"/>
          <w:sz w:val="28"/>
        </w:rPr>
        <w:t xml:space="preserve">
      Тестілеу кезінде техниканың техникалық ақауы болған жағдайда түсуші тестілеу администраторына хабарлау қажет. Тестілеу администраторы бақылаушылармен бірлесіп (бар болған жағдайда)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тестілеу кезінде техниканың техникалық ақауын анықтау актісін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"80. Электрондық форматтағы ҰБТ-ны өткізу барысында түсушіге:</w:t>
      </w:r>
    </w:p>
    <w:p>
      <w:pPr>
        <w:spacing w:after="0"/>
        <w:ind w:left="0"/>
        <w:jc w:val="both"/>
      </w:pPr>
      <w:r>
        <w:rPr>
          <w:rFonts w:ascii="Times New Roman"/>
          <w:b w:val="false"/>
          <w:i w:val="false"/>
          <w:color w:val="000000"/>
          <w:sz w:val="28"/>
        </w:rPr>
        <w:t xml:space="preserve">
      аудиториядан (компьютерлік сыныптан) тестілеу администраторының рұқсатынсыз 10 минуттан артық шығуға; </w:t>
      </w:r>
    </w:p>
    <w:p>
      <w:pPr>
        <w:spacing w:after="0"/>
        <w:ind w:left="0"/>
        <w:jc w:val="both"/>
      </w:pPr>
      <w:r>
        <w:rPr>
          <w:rFonts w:ascii="Times New Roman"/>
          <w:b w:val="false"/>
          <w:i w:val="false"/>
          <w:color w:val="000000"/>
          <w:sz w:val="28"/>
        </w:rPr>
        <w:t>
      Бұл ретте төтенше, форс-мажорлық жағдайларды және/немесе түсушілердің денсаулығына байланысты жағдайларды қоспағанда, тестілеудің бірінші және соңғы сағаттарында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xml:space="preserve">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 </w:t>
      </w:r>
    </w:p>
    <w:p>
      <w:pPr>
        <w:spacing w:after="0"/>
        <w:ind w:left="0"/>
        <w:jc w:val="both"/>
      </w:pPr>
      <w:r>
        <w:rPr>
          <w:rFonts w:ascii="Times New Roman"/>
          <w:b w:val="false"/>
          <w:i w:val="false"/>
          <w:color w:val="000000"/>
          <w:sz w:val="28"/>
        </w:rPr>
        <w:t xml:space="preserve">
      аудиторияға (компьютерлік сыныпқа)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тыйым салынған заттарды алып кіруіне және қолдануына;</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 әрекетіне және тестілеуден өтуге байланысты өзге де бұзушылықтарға рұқсат етілмейді.</w:t>
      </w:r>
    </w:p>
    <w:p>
      <w:pPr>
        <w:spacing w:after="0"/>
        <w:ind w:left="0"/>
        <w:jc w:val="both"/>
      </w:pPr>
      <w:r>
        <w:rPr>
          <w:rFonts w:ascii="Times New Roman"/>
          <w:b w:val="false"/>
          <w:i w:val="false"/>
          <w:color w:val="000000"/>
          <w:sz w:val="28"/>
        </w:rPr>
        <w:t>
      Бұл ретте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Бұл ретте осы Қағидалардың 74-1 тармағының 3) тармақшасында көрсетілген мерзімде ҰБТ тапсыратын тұлғаларға Менделеев кестесі мен тұздардың ерігіштігі кестесі қосымша қағаз нұсқада беріледі.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bookmarkStart w:name="z43" w:id="9"/>
    <w:p>
      <w:pPr>
        <w:spacing w:after="0"/>
        <w:ind w:left="0"/>
        <w:jc w:val="both"/>
      </w:pPr>
      <w:r>
        <w:rPr>
          <w:rFonts w:ascii="Times New Roman"/>
          <w:b w:val="false"/>
          <w:i w:val="false"/>
          <w:color w:val="000000"/>
          <w:sz w:val="28"/>
        </w:rPr>
        <w:t xml:space="preserve">
      81. Түсуші осы Қағидалардың 80-тармағын бұзған жағдайда, тестілеу администраторы бақылаушылармен (бар болған жағдайда) бірлесіп аудиторияда тыйым салынған заттың тәркіленуі және тәртіп сақтау ережесін бұзған (электрондық формат) және (немесе) әрекеттері немесе тестілеу жүйесіне араласу әрекеті және тестілеуден өту кезіндегі өзге де бұзушылықтар жасаған түсушіні аудиториядан шығару туралы актісін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жасайды және түсуші тестілеуді аяқтай алмайды, сондай-ақ тестілеу нәтижесі жойылады.</w:t>
      </w:r>
    </w:p>
    <w:bookmarkEnd w:id="9"/>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 нәтижесінің жойылғандығын қосымша хабардар етеді.";</w:t>
      </w:r>
    </w:p>
    <w:bookmarkStart w:name="z44" w:id="10"/>
    <w:p>
      <w:pPr>
        <w:spacing w:after="0"/>
        <w:ind w:left="0"/>
        <w:jc w:val="both"/>
      </w:pPr>
      <w:r>
        <w:rPr>
          <w:rFonts w:ascii="Times New Roman"/>
          <w:b w:val="false"/>
          <w:i w:val="false"/>
          <w:color w:val="000000"/>
          <w:sz w:val="28"/>
        </w:rPr>
        <w:t>
      мынадай мазмұндағы 81-1 тармақпен толықтырылсын:</w:t>
      </w:r>
    </w:p>
    <w:bookmarkEnd w:id="10"/>
    <w:bookmarkStart w:name="z45" w:id="11"/>
    <w:p>
      <w:pPr>
        <w:spacing w:after="0"/>
        <w:ind w:left="0"/>
        <w:jc w:val="both"/>
      </w:pPr>
      <w:r>
        <w:rPr>
          <w:rFonts w:ascii="Times New Roman"/>
          <w:b w:val="false"/>
          <w:i w:val="false"/>
          <w:color w:val="000000"/>
          <w:sz w:val="28"/>
        </w:rPr>
        <w:t>
      "81-1. Тестілеуді өткізу кезінде туындаған Ұлттық тестілеу орталығында форс-мажорлық жағдайлар, түсушілердің аудиториядағы тәртіп сақтау ережелерін (электрондық формат) сақтамауы және (немесе) тестілеуден өту кезіндегі бейнебақылау жазбаларын қарау және/немесе тіркеу файлдарын (логтарды) тексергеннен кейін тестілеу жүйесіне араласу әрекеті бұзушылықтары бойынша шешім қабылдау үшін комиссия құрылады.</w:t>
      </w:r>
    </w:p>
    <w:bookmarkEnd w:id="11"/>
    <w:p>
      <w:pPr>
        <w:spacing w:after="0"/>
        <w:ind w:left="0"/>
        <w:jc w:val="both"/>
      </w:pPr>
      <w:r>
        <w:rPr>
          <w:rFonts w:ascii="Times New Roman"/>
          <w:b w:val="false"/>
          <w:i w:val="false"/>
          <w:color w:val="000000"/>
          <w:sz w:val="28"/>
        </w:rPr>
        <w:t>
      Түсушілер тарапынан бұзушылықтар анықталған жағдайда комиссия осы Қағидаларға 35-1 қосымшаға сәйкес нысан бойынша акт жасай отырып ҰБТ нәтижелерін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Тестілеу өткізу барысында бөгде тұлға анықталған жағдайда, тестілеу администраторы бақылаушылармен (бар болған жағдайда) бірлесіп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(электрондық формат) жасайды.</w:t>
      </w:r>
    </w:p>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49" w:id="12"/>
    <w:p>
      <w:pPr>
        <w:spacing w:after="0"/>
        <w:ind w:left="0"/>
        <w:jc w:val="both"/>
      </w:pPr>
      <w:r>
        <w:rPr>
          <w:rFonts w:ascii="Times New Roman"/>
          <w:b w:val="false"/>
          <w:i w:val="false"/>
          <w:color w:val="000000"/>
          <w:sz w:val="28"/>
        </w:rPr>
        <w:t xml:space="preserve">
      "89. Ғимаратқа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күнтізбелік 5 (бес) күн ішінде Ұлттық тестілеу орталығының мұрағатына тапсырылады. </w:t>
      </w:r>
    </w:p>
    <w:bookmarkEnd w:id="12"/>
    <w:p>
      <w:pPr>
        <w:spacing w:after="0"/>
        <w:ind w:left="0"/>
        <w:jc w:val="both"/>
      </w:pPr>
      <w:r>
        <w:rPr>
          <w:rFonts w:ascii="Times New Roman"/>
          <w:b w:val="false"/>
          <w:i w:val="false"/>
          <w:color w:val="000000"/>
          <w:sz w:val="28"/>
        </w:rPr>
        <w:t>
      Электрондық форматтағы ҰБТ аяқталғаннан кейін күнтізбелік жылдың 31 қазанына дейін Ұлттық тестілеу орталығы тестілеу кезіндегі бейнебақылау жазбаларын қарауды жүзеге асырады және тестілеу жүйесіндегі түсушінің тіркеу файлдарын (логтарын) тексеруді жүргізеді.</w:t>
      </w:r>
    </w:p>
    <w:p>
      <w:pPr>
        <w:spacing w:after="0"/>
        <w:ind w:left="0"/>
        <w:jc w:val="both"/>
      </w:pPr>
      <w:r>
        <w:rPr>
          <w:rFonts w:ascii="Times New Roman"/>
          <w:b w:val="false"/>
          <w:i w:val="false"/>
          <w:color w:val="000000"/>
          <w:sz w:val="28"/>
        </w:rPr>
        <w:t xml:space="preserve">
      ҰБТ өткізу кезінде өтініш берушінің тыйым салынған заттарды пайдаланғаны және (немесе) осы Қағидаларға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80-тармақтарда</w:t>
      </w:r>
      <w:r>
        <w:rPr>
          <w:rFonts w:ascii="Times New Roman"/>
          <w:b w:val="false"/>
          <w:i w:val="false"/>
          <w:color w:val="000000"/>
          <w:sz w:val="28"/>
        </w:rPr>
        <w:t xml:space="preserve"> көрсетілген әрекеттері анықталған кезде Ұлттық тестілеу орталығы Аудиторияда тыйым салынған зат пайдаланған және тестілеу кезіндегі тәртіп сақтау ережесін бұзған (электрондық формат) және (немесе) әрекеттері немесе тестілеу жүйесіне араласу немесе әрекеттер жасаған тестіленушіні анықтау осы Қағидаларға 35-1 қосымшаға сәйкес нысан бойынша акт жасалады. Тестілеу нәтижесін Ұлттық тестілеу орталығының комиссия шешімі арқылы жою туралы және растайтын материалдарымен бірге білім беру саласындағы уәкілетті органға ұсынылады.</w:t>
      </w:r>
    </w:p>
    <w:p>
      <w:pPr>
        <w:spacing w:after="0"/>
        <w:ind w:left="0"/>
        <w:jc w:val="both"/>
      </w:pPr>
      <w:r>
        <w:rPr>
          <w:rFonts w:ascii="Times New Roman"/>
          <w:b w:val="false"/>
          <w:i w:val="false"/>
          <w:color w:val="000000"/>
          <w:sz w:val="28"/>
        </w:rPr>
        <w:t>
      Білім беру саласындағы уәкілетті органның комиссия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Тестілеу нәтижелері (ҰБТ балдары) және (немесе) білім беру грантын беру туралы куәлікті жойылғаннан кейін Ұлттық тестілеу орталығы түсушілерге жеке кабинеті арқылы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ҰБТ-ның тапсыру нәтижелерін алу үшін жеке тұлғалар (түсушілер) (бұдан әрі - көрсетілетін қызметті алушылар) Ұлттық тестілеу орталығының сайты арқылы (бұдан әрі - көрсетілетін қызметті беруші) немесе www.egov.kz "электрондық үкімет" веб - порталы (бұдан әрі - портал) арқылы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"Ұлттық бірыңғай тестілеу тапсырғаны туралы сертификат беру" мемлекеттік қызмет көрсетуге қойылатын негізгі талаптар тізбесінің (бұдан әрі - Мемлекеттік көрсетілетін қызмет тізбесі) 8-тармағында көзделген жағдайларға сәйкес сертификатты жүктеу керек.</w:t>
      </w:r>
    </w:p>
    <w:p>
      <w:pPr>
        <w:spacing w:after="0"/>
        <w:ind w:left="0"/>
        <w:jc w:val="both"/>
      </w:pPr>
      <w:r>
        <w:rPr>
          <w:rFonts w:ascii="Times New Roman"/>
          <w:b w:val="false"/>
          <w:i w:val="false"/>
          <w:color w:val="000000"/>
          <w:sz w:val="28"/>
        </w:rPr>
        <w:t>
      Өтінішті портал арқылы берген жағдайда көрсетілетін қызметті алушының "жеке кабинетінде" мемлекеттік қызмет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xml:space="preserve">
      Портал арқылы ҰБТ сертификатын алуға өтініш берген кезде көрсетілетін қызметті беруші ол келіп түскен сәттен бастап ҰБТ нәтижелерінің бар-жоғын деректер базасымен салыстырып тексереді. </w:t>
      </w:r>
    </w:p>
    <w:p>
      <w:pPr>
        <w:spacing w:after="0"/>
        <w:ind w:left="0"/>
        <w:jc w:val="both"/>
      </w:pPr>
      <w:r>
        <w:rPr>
          <w:rFonts w:ascii="Times New Roman"/>
          <w:b w:val="false"/>
          <w:i w:val="false"/>
          <w:color w:val="000000"/>
          <w:sz w:val="28"/>
        </w:rPr>
        <w:t>
      Көрсетілетін қызметтерді берушінің деректер базасына сәйкес ҰБТ сертификатын беру тестілеу өткізілген күн болып есептеледі (апелляцияға өтініш берген түсушілерді есепке алмағанда). Апелляцияға өтініш берген түсушілер үшін Республикалық апелляциялық комиссияның шешімінен кейін қағаз түріндегі ҰБТ-да апелляцияға бергеннен бастап 3 (үш) жұмыс күні ішінде, электронды форматтағы ҰБТ-да 30 (отыз) жұмыс күні ішінде ҰБТ сертификаты беріледі.</w:t>
      </w:r>
    </w:p>
    <w:p>
      <w:pPr>
        <w:spacing w:after="0"/>
        <w:ind w:left="0"/>
        <w:jc w:val="both"/>
      </w:pPr>
      <w:r>
        <w:rPr>
          <w:rFonts w:ascii="Times New Roman"/>
          <w:b w:val="false"/>
          <w:i w:val="false"/>
          <w:color w:val="000000"/>
          <w:sz w:val="28"/>
        </w:rPr>
        <w:t>
      Деректер базасындағы мәліметтер расталғаннан кейін көрсетілетін қызметті беруші көрсетілетін қызметті алушыға ҰБТ тапсырғаны туралы электрондық форматтағы сертификат беріледі немесе порталдағы "жеке кабинетке" сертификаттың дайындығы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32-1 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32-2 қосымша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редакциямен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33-қосымша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34-қосымша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35-қосымша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35-1 қосымша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бірыңғай тестілеуді өткізу және "Ұлттық бірыңғай тестілеу тапсырғаны туралы сертификат беру" мемлекеттік көрсетілетін қызмет қағидаларына </w:t>
      </w:r>
      <w:r>
        <w:rPr>
          <w:rFonts w:ascii="Times New Roman"/>
          <w:b w:val="false"/>
          <w:i w:val="false"/>
          <w:color w:val="000000"/>
          <w:sz w:val="28"/>
        </w:rPr>
        <w:t>37-қосымша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Start w:name="z71"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72"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Start w:name="z75" w:id="1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кәсіптікжәне арнайы пәндері көрсетілген білім беру бағдарламалары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бағытының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Республикасыныңазаматтық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Республикасыныңқылмыстық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Ұлттық бірыңғай тестілеуге қатысу үшін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Электрондық адресі: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ақпарат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тапсыру тілі:</w:t>
            </w:r>
          </w:p>
          <w:p>
            <w:pPr>
              <w:spacing w:after="20"/>
              <w:ind w:left="20"/>
              <w:jc w:val="both"/>
            </w:pPr>
            <w:r>
              <w:rPr>
                <w:rFonts w:ascii="Times New Roman"/>
                <w:b w:val="false"/>
                <w:i w:val="false"/>
                <w:color w:val="000000"/>
                <w:sz w:val="20"/>
              </w:rPr>
              <w:t>
"Қазақстан тарихы" пәнінің тест тапсыру тілі:</w:t>
            </w:r>
          </w:p>
          <w:p>
            <w:pPr>
              <w:spacing w:after="20"/>
              <w:ind w:left="20"/>
              <w:jc w:val="both"/>
            </w:pPr>
            <w:r>
              <w:rPr>
                <w:rFonts w:ascii="Times New Roman"/>
                <w:b w:val="false"/>
                <w:i w:val="false"/>
                <w:color w:val="000000"/>
                <w:sz w:val="20"/>
              </w:rPr>
              <w:t>
Бейіндік пәндер:</w:t>
            </w:r>
          </w:p>
          <w:p>
            <w:pPr>
              <w:spacing w:after="20"/>
              <w:ind w:left="20"/>
              <w:jc w:val="both"/>
            </w:pPr>
            <w:r>
              <w:rPr>
                <w:rFonts w:ascii="Times New Roman"/>
                <w:b w:val="false"/>
                <w:i w:val="false"/>
                <w:color w:val="000000"/>
                <w:sz w:val="20"/>
              </w:rPr>
              <w:t>
Тест тапсыру орны:</w:t>
            </w:r>
          </w:p>
          <w:p>
            <w:pPr>
              <w:spacing w:after="20"/>
              <w:ind w:left="20"/>
              <w:jc w:val="both"/>
            </w:pPr>
            <w:r>
              <w:rPr>
                <w:rFonts w:ascii="Times New Roman"/>
                <w:b w:val="false"/>
                <w:i w:val="false"/>
                <w:color w:val="000000"/>
                <w:sz w:val="20"/>
              </w:rPr>
              <w:t>
Тест тапсыру күні:</w:t>
            </w:r>
          </w:p>
          <w:p>
            <w:pPr>
              <w:spacing w:after="20"/>
              <w:ind w:left="20"/>
              <w:jc w:val="both"/>
            </w:pPr>
            <w:r>
              <w:rPr>
                <w:rFonts w:ascii="Times New Roman"/>
                <w:b w:val="false"/>
                <w:i w:val="false"/>
                <w:color w:val="000000"/>
                <w:sz w:val="20"/>
              </w:rPr>
              <w:t>
Тест тапсыру уақыты: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 растайтын құжаттар (ақпараттық жүйеге жүктейді)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үшін көмекшінің қажеттілігі: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меңгерудің халықаралық сертификаттары туралы ақпарат (бар болған жағдайда):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сертификаттары бойынша ақпарат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дербес деректерді жинауға және өңдеуге келісімі, түсуші 18-жасқа толмаған жағдайда, келісімді оның заңды өкілі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және растау: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аудиториядағы тәртіп ережелерімен танысуы және Қазақстан Республикасы Білім және ғылым министрінің 2017 жылғы 2 мамырдағы № 204 бұйрығымен бекітілген Ұлттық бірыңғай тестілеу қағидаларының 31, 32, 53, 54 және 75, 80, 81, 82 тармақтарымен танысқандығын растауы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7" w:id="16"/>
    <w:p>
      <w:pPr>
        <w:spacing w:after="0"/>
        <w:ind w:left="0"/>
        <w:jc w:val="left"/>
      </w:pPr>
      <w:r>
        <w:rPr>
          <w:rFonts w:ascii="Times New Roman"/>
          <w:b/>
          <w:i w:val="false"/>
          <w:color w:val="000000"/>
        </w:rPr>
        <w:t xml:space="preserve"> Анықтама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_________________ Туу туралы куәлікті ұсынушы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22225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_______ жылы ______ № _______берілді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оқиды немесе орта білім туралы аттестат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r>
              <w:rPr>
                <w:rFonts w:ascii="Times New Roman"/>
                <w:b w:val="false"/>
                <w:i w:val="false"/>
                <w:color w:val="000000"/>
                <w:sz w:val="20"/>
              </w:rPr>
              <w:t xml:space="preserve"> </w:t>
            </w:r>
            <w:r>
              <w:rPr>
                <w:rFonts w:ascii="Times New Roman"/>
                <w:b/>
                <w:i w:val="false"/>
                <w:color w:val="000000"/>
                <w:sz w:val="20"/>
              </w:rPr>
              <w:t>ұйымының</w:t>
            </w:r>
            <w:r>
              <w:rPr>
                <w:rFonts w:ascii="Times New Roman"/>
                <w:b w:val="false"/>
                <w:i w:val="false"/>
                <w:color w:val="000000"/>
                <w:sz w:val="20"/>
              </w:rPr>
              <w:t xml:space="preserve"> </w:t>
            </w:r>
            <w:r>
              <w:rPr>
                <w:rFonts w:ascii="Times New Roman"/>
                <w:b/>
                <w:i w:val="false"/>
                <w:color w:val="000000"/>
                <w:sz w:val="20"/>
              </w:rPr>
              <w:t>басшысы</w:t>
            </w:r>
            <w:r>
              <w:rPr>
                <w:rFonts w:ascii="Times New Roman"/>
                <w:b w:val="false"/>
                <w:i w:val="false"/>
                <w:color w:val="000000"/>
                <w:sz w:val="20"/>
              </w:rPr>
              <w:t xml:space="preserve"> </w:t>
            </w:r>
            <w:r>
              <w:rPr>
                <w:rFonts w:ascii="Times New Roman"/>
                <w:b/>
                <w:i w:val="false"/>
                <w:color w:val="000000"/>
                <w:sz w:val="20"/>
              </w:rPr>
              <w:t>__________________Т.А.Ә.</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пунктіне ұсыну үшін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p>
      <w:pPr>
        <w:spacing w:after="0"/>
        <w:ind w:left="0"/>
        <w:jc w:val="left"/>
      </w:pPr>
      <w:r>
        <w:br/>
      </w:r>
    </w:p>
    <w:p>
      <w:pPr>
        <w:spacing w:after="0"/>
        <w:ind w:left="0"/>
        <w:jc w:val="both"/>
      </w:pPr>
      <w:r>
        <w:drawing>
          <wp:inline distT="0" distB="0" distL="0" distR="0">
            <wp:extent cx="6096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және "Ұлттық бірыңғай</w:t>
            </w:r>
            <w:r>
              <w:br/>
            </w:r>
            <w:r>
              <w:rPr>
                <w:rFonts w:ascii="Times New Roman"/>
                <w:b w:val="false"/>
                <w:i w:val="false"/>
                <w:color w:val="000000"/>
                <w:sz w:val="20"/>
              </w:rPr>
              <w:t>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 ____________________</w:t>
            </w:r>
            <w:r>
              <w:br/>
            </w:r>
            <w:r>
              <w:rPr>
                <w:rFonts w:ascii="Times New Roman"/>
                <w:b w:val="false"/>
                <w:i w:val="false"/>
                <w:color w:val="000000"/>
                <w:sz w:val="20"/>
              </w:rPr>
              <w:t>ТЖК _________ Нұсқа ________</w:t>
            </w:r>
            <w:r>
              <w:br/>
            </w:r>
            <w:r>
              <w:rPr>
                <w:rFonts w:ascii="Times New Roman"/>
                <w:b w:val="false"/>
                <w:i w:val="false"/>
                <w:color w:val="000000"/>
                <w:sz w:val="20"/>
              </w:rPr>
              <w:t>Аудитория 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Ұлттық бірыңғай тестілеуге өтініш Сізден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шешімімен келісемін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түсуші____________________</w:t>
            </w:r>
            <w:r>
              <w:br/>
            </w:r>
            <w:r>
              <w:rPr>
                <w:rFonts w:ascii="Times New Roman"/>
                <w:b w:val="false"/>
                <w:i w:val="false"/>
                <w:color w:val="000000"/>
                <w:sz w:val="20"/>
              </w:rPr>
              <w:t>ТЖК ___________ Нұсқа ______</w:t>
            </w:r>
            <w:r>
              <w:br/>
            </w:r>
            <w:r>
              <w:rPr>
                <w:rFonts w:ascii="Times New Roman"/>
                <w:b w:val="false"/>
                <w:i w:val="false"/>
                <w:color w:val="000000"/>
                <w:sz w:val="20"/>
              </w:rPr>
              <w:t>Аудитория 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Ұлттық бірыңғай тестілеуге өтініш (қысқартылған оқыту мерзімдерін көздейтін жоғары білім кадрларын даярлаудың ұқсас бағыттары бойынша) Сізден келесі тест тапсырмаларын мазмұны бойынша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Апелляциялық комиссия шешімімен келісемін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bookmarkStart w:name="z100" w:id="17"/>
    <w:p>
      <w:pPr>
        <w:spacing w:after="0"/>
        <w:ind w:left="0"/>
        <w:jc w:val="left"/>
      </w:pPr>
      <w:r>
        <w:rPr>
          <w:rFonts w:ascii="Times New Roman"/>
          <w:b/>
          <w:i w:val="false"/>
          <w:color w:val="000000"/>
        </w:rPr>
        <w:t xml:space="preserve"> ҰБТ өткізу пункттерінің ғимаратына кіреберісте тестілеуге тыйым салынған зат табылғаны туралы және түсушіні ғимараттан шығару туралы акт (электрондық формат) _______________________________________________________________________________  (ұлттық бірыңғай тестілеу өткізу пунктінің коды мен атауы)  "_____" ____________ 202 ____ жыл "____" сағат "________" минут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акт жасалды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Түсушіде: Т.А.Ә (бар болған жағдайда)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кіреберісте, металліздегіш құралды қолдану арқылы тестілеуге тыйым салынған зат табылған: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түсушіні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103" w:id="18"/>
    <w:p>
      <w:pPr>
        <w:spacing w:after="0"/>
        <w:ind w:left="0"/>
        <w:jc w:val="left"/>
      </w:pPr>
      <w:r>
        <w:rPr>
          <w:rFonts w:ascii="Times New Roman"/>
          <w:b/>
          <w:i w:val="false"/>
          <w:color w:val="000000"/>
        </w:rPr>
        <w:t xml:space="preserve"> Тестілеуге кіргізу барысында бөгде тұлғаның анықталуы туралы акт (электрондық формат)  _____________________________________________________________________  (ұлттық бірыңғай тестілеу өткізу пунктінің коды мен атауы) "_____" ____________ 202 ____ жыл "____" сағат "_________" минут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тестілеу тапсыру үшін ҰБТ өткізу пункті ғимаратына кіруге әрекет жасаған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32-1-қосымша</w:t>
            </w:r>
          </w:p>
        </w:tc>
      </w:tr>
    </w:tbl>
    <w:bookmarkStart w:name="z106" w:id="19"/>
    <w:p>
      <w:pPr>
        <w:spacing w:after="0"/>
        <w:ind w:left="0"/>
        <w:jc w:val="left"/>
      </w:pPr>
      <w:r>
        <w:rPr>
          <w:rFonts w:ascii="Times New Roman"/>
          <w:b/>
          <w:i w:val="false"/>
          <w:color w:val="000000"/>
        </w:rPr>
        <w:t xml:space="preserve"> Отырғызу парағы _________________________________________________________________  (ұлттық бірыңғай тестілеу өткізу пунктінің коды мен атауы)</w:t>
      </w:r>
    </w:p>
    <w:bookmarkEnd w:id="19"/>
    <w:p>
      <w:pPr>
        <w:spacing w:after="0"/>
        <w:ind w:left="0"/>
        <w:jc w:val="both"/>
      </w:pPr>
      <w:r>
        <w:rPr>
          <w:rFonts w:ascii="Times New Roman"/>
          <w:b w:val="false"/>
          <w:i w:val="false"/>
          <w:color w:val="000000"/>
          <w:sz w:val="28"/>
        </w:rPr>
        <w:t>
      Күні "_____"__________ 20 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кіргізу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басталды: ____ сағ.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басталу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аяқталды: ____ сағ.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логині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паролі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тестіленушілер: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бағаны төмендегі мәнді қабылдайды: "келмеді", "жіберілмеді", "денсаулығына немесе басқа да объективті себептерге байланысты тестілеуді аяқтамады", "шығарылды" және/немесе орны ауыстырлған тестіленушінің аудиториясы, орны және уақыты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Тестіленушілерді отырғызу парағы бойынша отырғызуға, тестілеу материалдарын таратуға және тест тапсырмаларымен байланысты ақпаратты жарияламауға жауаптымын.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(аудитория бойынша жауапты) қолы және Т.А.Ә. (бар болған жағдайда))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парағын жүктеу күні мен уақыты:</w:t>
            </w:r>
          </w:p>
          <w:p>
            <w:pPr>
              <w:spacing w:after="20"/>
              <w:ind w:left="20"/>
              <w:jc w:val="both"/>
            </w:pPr>
            <w:r>
              <w:rPr>
                <w:rFonts w:ascii="Times New Roman"/>
                <w:b w:val="false"/>
                <w:i w:val="false"/>
                <w:color w:val="000000"/>
                <w:sz w:val="20"/>
              </w:rPr>
              <w:t>
(бағдарламалық қамтамасыз етуден)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32-2-қосымша</w:t>
            </w:r>
          </w:p>
        </w:tc>
      </w:tr>
    </w:tbl>
    <w:bookmarkStart w:name="z109" w:id="20"/>
    <w:p>
      <w:pPr>
        <w:spacing w:after="0"/>
        <w:ind w:left="0"/>
        <w:jc w:val="left"/>
      </w:pPr>
      <w:r>
        <w:rPr>
          <w:rFonts w:ascii="Times New Roman"/>
          <w:b/>
          <w:i w:val="false"/>
          <w:color w:val="000000"/>
        </w:rPr>
        <w:t xml:space="preserve"> Тестілеу процесін тоқтату және басқа күнге ауыстыру актісі ___________________________________________________________________  (ұлттық бірыңғай тестілеу өткізу пунктінің коды мен атауы)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анықталды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мемлекеттік комиссияның төрағасының қолы мен Т.А.Ә. (бар болған жағдайда)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33-қосымша</w:t>
            </w:r>
          </w:p>
        </w:tc>
      </w:tr>
    </w:tbl>
    <w:bookmarkStart w:name="z112" w:id="21"/>
    <w:p>
      <w:pPr>
        <w:spacing w:after="0"/>
        <w:ind w:left="0"/>
        <w:jc w:val="left"/>
      </w:pPr>
      <w:r>
        <w:rPr>
          <w:rFonts w:ascii="Times New Roman"/>
          <w:b/>
          <w:i w:val="false"/>
          <w:color w:val="000000"/>
        </w:rPr>
        <w:t xml:space="preserve"> Тестілеу кезінде техниканың техникалық ақауын анықтау актісі  _________________________________________________________________  (ұлттық бірыңғай тестілеу өткізу пунктінің коды мен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тестілеу кезінде техниканың техникалық ақауы фактісі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 болған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техникалық ақауының себебі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фактіні ескере отырып, тестілеу администраторы тестілеу бақылаушысымен (қатысқан жағдайда) бірлесе отырып Ұлттық тестілеу орталығынан тиісті шешім қабылдауды сұрайды.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34-қосымша</w:t>
            </w:r>
          </w:p>
        </w:tc>
      </w:tr>
    </w:tbl>
    <w:bookmarkStart w:name="z115" w:id="22"/>
    <w:p>
      <w:pPr>
        <w:spacing w:after="0"/>
        <w:ind w:left="0"/>
        <w:jc w:val="left"/>
      </w:pPr>
      <w:r>
        <w:rPr>
          <w:rFonts w:ascii="Times New Roman"/>
          <w:b/>
          <w:i w:val="false"/>
          <w:color w:val="000000"/>
        </w:rPr>
        <w:t xml:space="preserve"> Аудиторияда тыйым салынған заттың тәркіленуі және тестілеу кезіндегі тәртіп сақтау ережесін бұзғаны (электрондық формат) және (немесе) әрекеттері немесе тестілеу жүйесіне араласу әрекеті үшін түсушіні аудиториядан шығару туралы акт  _______________________________________________________________________________  (ұлттық бірыңғай тестілеу өткізу пунктінің коды мен атауы)  Күні: "_____" ____________ 202 ____ жыл  Уақыты: "____" сағат "_____" минут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акт жасалды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Тестіленушіде: Т.А.Ә (бар болған жағдайда) 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барысында тиым салынған зат табылды: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 немесе тестілеу жүйесіне араласуы немесе әрекеті және/немесе өзге де бұзушылықтар)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түсушіні аудиториядан шығару және тестілеу нәтижесін жою.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118" w:id="23"/>
    <w:p>
      <w:pPr>
        <w:spacing w:after="0"/>
        <w:ind w:left="0"/>
        <w:jc w:val="left"/>
      </w:pPr>
      <w:r>
        <w:rPr>
          <w:rFonts w:ascii="Times New Roman"/>
          <w:b/>
          <w:i w:val="false"/>
          <w:color w:val="000000"/>
        </w:rPr>
        <w:t xml:space="preserve"> Тестілеу барысында бөгде тұлғаның анықталуы туралы акт  (ҰБТ электрондық форматы)  _____________________________________________________________________  (ұлттық бірыңғай тестілеу өткізу пунктінің коды мен атауы) "_____" ____________ 202 ____ жыл "____" сағат "_________" минут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ҰБТ тапсыру үшін аудиторияға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кіргені анықталды.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аудиториядан шығару және тестілеу нәтижесін жою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35-1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Аудиторияда тыйым салынған зат пайдаланған және тестілеу кезіндегі тәртіп сақтау ережесін бұзған (электрондық формат) және (немесе) әрекеттері немесе тестілеу жүйесіне араласу немесе әрекеттер жасаған тестіленушіні анықтау және тестілеу нәтижесін комиссия шешімі арқылы жою туралы акт</w:t>
      </w:r>
    </w:p>
    <w:p>
      <w:pPr>
        <w:spacing w:after="0"/>
        <w:ind w:left="0"/>
        <w:jc w:val="both"/>
      </w:pPr>
      <w:r>
        <w:rPr>
          <w:rFonts w:ascii="Times New Roman"/>
          <w:b w:val="false"/>
          <w:i w:val="false"/>
          <w:color w:val="000000"/>
          <w:sz w:val="28"/>
        </w:rPr>
        <w:t>
      Күні "_____" ____________ 202 ____ жыл Уақыты "____" сағат "________" минут</w:t>
      </w:r>
    </w:p>
    <w:p>
      <w:pPr>
        <w:spacing w:after="0"/>
        <w:ind w:left="0"/>
        <w:jc w:val="both"/>
      </w:pPr>
      <w:r>
        <w:rPr>
          <w:rFonts w:ascii="Times New Roman"/>
          <w:b w:val="false"/>
          <w:i w:val="false"/>
          <w:color w:val="000000"/>
          <w:sz w:val="28"/>
        </w:rPr>
        <w:t>
      Тестілеудің бейнебақылау жазбаларын және тестілеу логтарын тексеру нәтижесінде түсушілерде төмендегідей бұзушылықтар тіркелгендігі туралы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сертификатының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 түрі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фактіні ескере отырып, Штаб шешім шығарды: жоғарыдағы тестіленушілердің тестілеу нәтижелерін жою және олардың жеке кабинеттері арқылы тестілеу нәтижелерінің жойылғандығы туралы хабарлама жіберу.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М.О. Ұлттық тестілеу орталығы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2023 жылғы 20 сәуірдегі</w:t>
            </w:r>
            <w:r>
              <w:br/>
            </w:r>
            <w:r>
              <w:rPr>
                <w:rFonts w:ascii="Times New Roman"/>
                <w:b w:val="false"/>
                <w:i w:val="false"/>
                <w:color w:val="000000"/>
                <w:sz w:val="20"/>
              </w:rPr>
              <w:t>№ 173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"Ұлттық бірыңғай тестілеу тапсырғаны туралы сертификат беру" мемлекеттік көрсетілетін қызмет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РМҚК "Ұлттық тестілеу орталығы" (бұдан әрі – ҰТО);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ҰТО сайты және/немесе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тапсырған күні, апелляцияға өтініш бергендерді есепке алмағанда. Апелляцияға өтініш бергендер ҰБТ-ның қағаз форматында апелляцияға өтініш бергеннен бастап 3 (үш) жұмыс күні ішінде, ҰБТ-ның электрондық форматында апелляцияға өтініш бергеннен бастап 30 (отыз) жұмыс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сайтында жарияланған ҰБТ тапсырғандығы туралы электрондық сертификаты.</w:t>
            </w:r>
          </w:p>
          <w:p>
            <w:pPr>
              <w:spacing w:after="20"/>
              <w:ind w:left="20"/>
              <w:jc w:val="both"/>
            </w:pPr>
            <w:r>
              <w:rPr>
                <w:rFonts w:ascii="Times New Roman"/>
                <w:b w:val="false"/>
                <w:i w:val="false"/>
                <w:color w:val="000000"/>
                <w:sz w:val="20"/>
              </w:rPr>
              <w:t>
Өтініш берушінің порталдағы жеке кабинеті арқылы уникалды номерімен электрондық нұсқадағы сертификатының дайын екендігі жөнінде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ҰТО-ның жұмыс графигі: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ҰТО сайты және / немесе "электрондық үкіметтің"веб-порталы: 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Мемлекеттік көрсетілетін қызмет орындарының мекен-жайлары:</w:t>
            </w:r>
          </w:p>
          <w:p>
            <w:pPr>
              <w:spacing w:after="20"/>
              <w:ind w:left="20"/>
              <w:jc w:val="both"/>
            </w:pPr>
            <w:r>
              <w:rPr>
                <w:rFonts w:ascii="Times New Roman"/>
                <w:b w:val="false"/>
                <w:i w:val="false"/>
                <w:color w:val="000000"/>
                <w:sz w:val="20"/>
              </w:rPr>
              <w:t>
1) ҰТО-ның интернет-ресурсында: www. tes tcen ter.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сайты арқылы өтініш бергенде:</w:t>
            </w:r>
          </w:p>
          <w:p>
            <w:pPr>
              <w:spacing w:after="20"/>
              <w:ind w:left="20"/>
              <w:jc w:val="both"/>
            </w:pPr>
            <w:r>
              <w:rPr>
                <w:rFonts w:ascii="Times New Roman"/>
                <w:b w:val="false"/>
                <w:i w:val="false"/>
                <w:color w:val="000000"/>
                <w:sz w:val="20"/>
              </w:rPr>
              <w:t>
Өтініш берушінің жеке сәйкестендіру номері мен тестіленушінің жеке коды туралы мәліметтер.</w:t>
            </w:r>
          </w:p>
          <w:p>
            <w:pPr>
              <w:spacing w:after="20"/>
              <w:ind w:left="20"/>
              <w:jc w:val="both"/>
            </w:pPr>
            <w:r>
              <w:rPr>
                <w:rFonts w:ascii="Times New Roman"/>
                <w:b w:val="false"/>
                <w:i w:val="false"/>
                <w:color w:val="000000"/>
                <w:sz w:val="20"/>
              </w:rPr>
              <w:t>
Портал арқылы өтініш бергенде:</w:t>
            </w:r>
          </w:p>
          <w:p>
            <w:pPr>
              <w:spacing w:after="20"/>
              <w:ind w:left="20"/>
              <w:jc w:val="both"/>
            </w:pPr>
            <w:r>
              <w:rPr>
                <w:rFonts w:ascii="Times New Roman"/>
                <w:b w:val="false"/>
                <w:i w:val="false"/>
                <w:color w:val="000000"/>
                <w:sz w:val="20"/>
              </w:rPr>
              <w:t>
электрондық құжат нысанындағы қызметті алушының ЭЦҚ қойылған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 ҰТО сайты арқылы электрондық нұсқадағы мемлекеттік қызметті тестіленушінің жеке коды болған жағдайда алады, бұл ретте тестіленушінің жеке коды ҰБТ-ға өтініш бергенде қалыптастырылады.</w:t>
            </w:r>
          </w:p>
          <w:p>
            <w:pPr>
              <w:spacing w:after="20"/>
              <w:ind w:left="20"/>
              <w:jc w:val="both"/>
            </w:pPr>
            <w:r>
              <w:rPr>
                <w:rFonts w:ascii="Times New Roman"/>
                <w:b w:val="false"/>
                <w:i w:val="false"/>
                <w:color w:val="000000"/>
                <w:sz w:val="20"/>
              </w:rPr>
              <w:t>
Қызмет алушы портал арқылы электрондық нұсқадағы мемлекеттік қызметті ЭЦҚ болған жағдайда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Қазақстан Республикасы Ғылым және жоғары білім министрлігі интернет-ресурсында орналастырылған: www. gov. kz және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