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19f" w14:textId="115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авиациясының әуе кемелерін тіркеу қағидаларын бекіту туралы" Қазақстан Республикасы Қорғаныс министрінің 2011 жылғы 18 мамырдағы № 220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 мамырдағы № 392 бұйрығы. Қазақстан Республикасының Әділет министрлігінде 2023 жылғы 4 мамырда № 32434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авиациясының әуе кемелерін тіркеу қағидаларын бекіту туралы" 2011 жылғы 18 мамырдағы № 220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қару-жарақ пен әскери техника жөніндегі орынбасарына жүктелсін.";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авиациясының әуе кемелерін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Әуе кемесiн тiркеу (шығару) және Хабарлама беру тәртiбi";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Тізілімге тіркелуге жататын ұшқышсыз әуе кемелері мынадай санаттарға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орындалатын міндеттердің арналуы мен түрі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(соққы беретін) – авиациялық зақымдау құралдарымен соққы беру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барлау – инфрақызыл және теледидарлық диапазондарда барлау, қадағалау құралдарымен әуеде барлау жүргізу және қашықтықты лазерлік метрлеу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мақсатты – бір уақытта немесе ұшуға арналған тапсырмаға байланысты бірнеше міндетті шешу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басқару қағидаты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автономды – оператордың араласуынсыз навигациялық кешенге енгізілген бағдарламаға сәйкес ұшу тапсырмасын орындайтын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қашықтықтан басқару – жерүсті басқару станциясынан (басқару пунктінен) оператор басқаратын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аралас – ұшуда оператор жерүсті басқару станциясынан (басқару пунктінен) автоматты түрде немесе көрсетілген тәсілдерді үйлестірумен басқаратын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массалық-габариттік сипаттамалары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 – барынша ұшу массасы 10 килограмм аз болатын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– барынша ұшу массасы 10 бастап 100 килограмм дейінгі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– барынша ұшу массасы 100 бастап 1 000 килограмм дейінгі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 – барынша ұшу массасы 1 000 килограммнан асатын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ұшуды орындау биіктігі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шекті төмен биіктіктерде – жергілікті жер бедерінен немесе су бетінен 200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биіктіктерде – жергілікті жер бедерінен немесе су бетінен 200 бастап 1 000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биіктіктерде – теңіз деңгейінен 1 000 бастап 4 000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биіктіктерде – теңіз деңгейінен 4 000 бастап 12 000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стратосферада – теңіз деңгейінен 12 000 метрден жоғары.";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 орындау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қару-жарақ пен әскери техника жөніндегі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 Уәкілетті орган __________________________________________________________________________ Қазақстан Республикасы мемлекеттiк авиация әуе кемелерiнің тiзiлiмiне әуе кемелерін мемлекеттік тiркеу туралы ХАБАРЛАМА №_____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авиация әуе кемесiнiң түрi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авиация әуе кемесiнiң толық зауыттық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және тiркеу тану белгiлерi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 әуе кемесi Қазақстан Республикасының заңнамасына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тiзiлiмiнде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тiркелгенiн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*Халықаралық аэронавигацияда қолданылатын мемлекеттік авиация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кемесі үшін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(артқы жағы)                                                                                        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АВИАЦИЯНЫҢ ӘУЕ КЕМЕСIН БЕРУ ТУРАЛЫ БЕЛГI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мемлекеттiк авиациясының әуе кемелерін мемлекеттік тіркеу туралы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күні (әскери өкіл қабылдап алған күні)________________________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және олардың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_________________________________авиациялық қозғалтқыштары орнатылған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__________________________________________________________келіп түскен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тізілімінде тіркеуді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Санаты (әуе кемесінің арналуы)__________________________________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 ауыр ұшу салмағы, килограмм________________________________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органның, (қолы) (тегі, аты, әкесінің аты мекеменің басшысы)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"____"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мемлекеттік авиациясы әуе кемелерiнiң тiзiлiмiнен мемлекеттiк авиациясы әуе кемесiн шығару туралы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және олардың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_______________________________________авиациялық қозғалтқыштары орнатылған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авиациясы әуе кемесiн Қазақстан Республикасы мемлекеттiк авиациясы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кемелерiнiң тізіліміне мемлекеттік тiркеу туралы 20 ___жылғы "__"___________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№ ______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тіркеу тану белгілері_______________________________________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тiзiлiмiнен шығаруын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Санаты (әуе кемесінің арналуы)__________________________________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 ауыр ұшу салмағы, килограмм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"______"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мемлекеттiк авиациясы әуе кемелерiнiң тізіліміне әуе кемесiн мемлекеттік тiркеу туралы хабарламаның көшірмесін алуға ӨТІНІМ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түрі, борттық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кемесінің Қазақстан Республикасы мемлекеттiк авиациясы әуе кемелерiнiң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тізіліміне мемлекеттік тiркеу туралы 20___жылғы "___"_________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ауыстыруды (телнұсқа беруді)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(телнұсқа беру) себебі________________________________________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жоғалтуға, зақымдауға (бүлдіруге) әкеп соқтырған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 туралы деректер: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кемесінің түрі_____________________________________________________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күні (әскери өкілдің қабылдап алған күні)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Қондырылған қозғалтқыштар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мен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(әуе кемесінің арналуы)___________________________________________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ауыр ұшу салмағы, килограмм__________________________________________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____________________________________________________________келіп түскен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_______________________________________________________________негізінде.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органның, (қолы) (тегі, аты, әкесінің аты мекеменің басшысы)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"___"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