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e9c6" w14:textId="2a6e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органдарға қажетті есептілікті Ұлттық әл-ауқат қорының интернет-ресурсына орналастыру қағидаларын, сондай-ақ есептіліктің тізбесін, нысандарын және орналастыру кезеңділігін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2023 жылғы 26 мамырдағы № 87 бұйрығы. Қазақстан Республикасының Әділет министрлігінде 2023 жылғы 29 мамырда № 32612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Қазақстан Республикасының Заңы 13-бабының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органдарға қажетті есептілікті Ұлттық әл-ауқат қорының интернет-ресурсына орналастыру қағидалары;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органдарға қажетті есептіліктің тізбесі және оны Ұлттық әл-ауқат қорының интернет-ресурсына орналастыру кезеңділігі;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органдарға қажетті, Ұлттық әл-ауқат қорының интернет-ресурсына орналастырылатын есептілік нысандары бекітілсін.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бұйрықты Қазақстан Республикасының Әділет министрлігінде мемлекеттік тіркеуді және Қазақстан Республикасы Ұлттық экономика министрлігінің интернет-ресурсында орналастыруды қамтамасыз етсін.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аудиторлық палатасы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іс-қимыл агенттігі (Сыбайлас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жемқорлыққа қарсы қызмет)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органдарға қажетті есептілікті Ұлттық әл-ауқат қорының интернет-ресурсына орналастыру қағидалары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Мемлекеттік органдарға қажетті есептілікті Ұлттық әл-ауқат қорының интернет-ресурсына орналастыру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"Ұлттық әл-ауқат қоры туралы" Қазақстан Республикасы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Ұлттық әл-ауқат қоры (бұдан әрі – Қор) мен Қордың тобына кіретін ұйымдардың (бұдан әрі – ұйымдар) мемлекеттік органдарға қажетті есептілікті Қордың интернет-ресурсына орналастыру тәртібін айқындайды.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Есептілік – есептілік объектісінің қызметі туралы ағымдағы ақпарат негізінде жасалатын, белгілі бір уақыт кезеңі ішіндегі Қордың және/немесе ұйымның жұмысының нәтижелері мен шарттары туралы мәліметтердің жиынтығы, оларды ұсыну үшін Қордың және/немесе ұйымның қолда бар ақпаратты жинауы, өңдеуі және/немесе жүйелеуі, оны жаңартуы және осындай өзге де әрекеттерді жүзеге асыруы талап етіледі.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Өзге де ұғымдар мен анықтамалар Қағидаларда Қазақстан Республикасының заңдарына сәйкес пайдаланылады.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Қағидаларда көзделген есептілік тиісті ақпаратты осы бұйрықпен бекітілген тізбеге, нысандарға және кезеңділікке сәйкес Қордың интернет-ресурсына орналастыру және мемлекеттік органдарға қолжетімділік беру арқылы ұсынылады.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тізбеде көзделмеген есептілікті Қор және ұйымдар мемлекеттік органдардың сұрау салулары бойынша ұсынбайды.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заңдарында, Қазақстан Республикасы Президентінің, Қазақстан Республикасы Үкіметінің актілерінде тікелей көзделген жағдайларда Қор және (немесе) ұйымдар ақпаратты көрсетілген нормативтік құқықтық актілерде көзделген тәртіппен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сондай-ақ Қор және (немесе) ұйымдар осы тапсырмаларды орындаушылар немесе бірлесіп орындаушылар болып табылған жағдайда мемлекеттік органдарға Қазақстан Республикасы Президентінің тапсырмаларын орындау үшін, сондай-ақ Қазақстан Республикасының Президенті Әкімшілігінің бұйрықтарымен не оның сұрау салулары бойынша Қорға және (немесе) ұйымдарға бекітілген тиісті тармақтарды орындау үшін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ақпарат Қордың интернет-ресурсына орналастырусыз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 акцияларының пакеттері (қатысу үлестері) мемлекеттік органдарға сенімгерлікпен басқаруға берілген жағдайда мұндай ұйымдардың қызметіне қатысты есептілікті оларға Қор және ұйымдар сенімгерлікпен басқару шартының талаптарына сәйкес береді.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Қор мемлекеттік органдарға қажетті дұрыс және уақтылы ақпараттың Қордың интернет-ресурсына Қазақстан Республикасының заңнамасында көзделген тәртіппен берілуін қамтамасыз етеді.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Есептілікті Ұлттық әл-ауқат қорының интернет-ресурсына орналастыру тәртібі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Қордың интернет-ресурсына осы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орналастырылатын есептілік осы бұйрықпен бекітілген тізбеге, нысандарға және кезеңділікке сай мемлекеттік органдарға қажетті Қордың және (немесе) ұйымдардың қызметі туралы ақпаратты қамтитын электрондық ақпараттық ресурстарды қамтиды.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Қордың интернет-ресурсына осы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орналастырылатын электрондық ақпараттық ресурстар қолжетімділігі шектеулі ақпарат болып табылады және құпия электрондық ақпараттық ресурстар санатына 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Қор Қордың интернет-ресурсына орналастырылған қолжетімділігі шектеулі электрондық ақпараттық ресурстарды қорғаудың "Ақпараттандыру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құқықтық, ұйымдық және техникалық (бағдарламалық-техникалық) шараларын қабылдайды.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Қордың интернет-ресурсына Қазақстан Республикасының заңнамасына сәйкес мемлекеттік құпияларға жатқызылған электрондық ақпараттық ресурстарды орналастыруға жол берілмейді.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Есептілік Қордың интернет-ресурсына қазақ және орыс тілдерінде орналастырылады және: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есептілік субъектісінің есептіліктің тиісті саласындағы істерінің шын мәніндегі жай-күйіне сәйкес келетін анық ақпаратты;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өзекті ақпаратты қамтиды.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Ұсынылатын ақпараттың өзектілігі осы бұйрықпен бекітілген кезеңділікке сәйкес Қордың интернет-ресурсына есептілікті орналастырумен (жаңартумен) қамтамасыз етіледі.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Қордың интернет-ресурсы есептілікті орналастырудың (жаңартудың) күні және уақыты туралы мәліметтерді қамтиды. Бұл ретте Қордың интернет-ресурсында бұрын (жаңартылғанға дейін) орналастырылған есептілік сақталады.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Есептіліктің архивтік деректері Қордың интернет-ресурсынан 5 (бес) жыл бойы алынып тасталмауға тиіс (жіберілген техникалық қателерді қоспағанда).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Есептілік Қордың интернет-ресурсына Excel форматында және басқа да жалпыға қолжетімді форматтарда орналастырылады.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жиырма бес беттен асатын ақпаратты Қордың интернет-ресурсына ZIP форматын және басқа форматтарды пайдалана отырып, архивтелген түрде орналастыруға болады.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органдарға қажетті есептіліктің тізбесі және оны Ұлттық әл-ауқат қорының интернет-ресурсына орналастыру кезеңділігі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Есептіліктің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кезеңділігі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Есептілікке қолжетімділігі бар мемлекеттік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құрылымы және оны өтеу кестесі (кепілдіктер құрылымы)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кезеңнен кейінгі айдың 25-күніне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(келісу бойынша), СҚА (келісу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орнықтылық көрсеткіштері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бастап күнтізбелік 80 күн өткеннен кейін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(келісу бойынша), СҚА (келісу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қорының ақша қаражатын игеру жөніндегі есеп (3-нысан)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кезеңнен кейінгі айдың 15-күніне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(келісу бойынша), СҚА (келісу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компаниялар мәртебесі бар еншілес ұйымдардың әлеуметтік көрсеткіштері жөніндегі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кейінгі үшінші айдың 15-күніне дейін (1 қаңтардағы жағдай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(келісу бойынша), СҚА (келісу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Директорлар кеңесінің шешімімен айқындалған, оның ішінде ұлттық жобалар және (немесе) Мемлекеттік жоспарлау жүйесінің құжаттары шеңберінде, сондай-ақ Мемлекет басшысының және Қазақстан Республикасы Үкіметінің тапсырмасы бойынша республикалық бюджет пен Ұлттық қор қаражатын пайдалана отырып іске асыру сатысындағы Қордың инвестициялық жобалары туралы ақпарат (5-нысан).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кезеңнен кейінгі айдың 10-күніне қарай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ИИДМ, ҰЭМ, Қаржымині, БП (келісу бойынша), СҚА (келісу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саласы бойынша талдамалық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есепті кезеңнен кейінгі айдың 10-күніне дейін және 6-нысанда көрсетілген мерзімдерде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ЦДИАӨМ,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бюджеттік инвестициялары мен кредиттерінің игерілуі жөніндегі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есепті кезеңнен кейінгі айдың 10-күніне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(келісу бойынша), СҚА (келісу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тобының IT-мамандары бойынша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кейінгі екінші айдың 15-күніне дейін (1 қаңтардағы жағдай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ЦДИАӨМ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Акциялары Қорға тікелей немесе жанама түрде тиесілі заңды тұлғаларды, (қатысу үлестерін) сыныптау әдістемесіне сәйкес Қор тобының құрылымы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кейінгі 30 сәуірге дейін (1 қаңтардағы жағдай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(келісу бойынша), СҚА (келісу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Директорлар кеңесі бекіткен Қордың іс-шаралар жоспары және оның орындалуы жөніндегі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 бекітілгеннен және Қордың Директорлар кеңесі есепті қарағаннан кейін екі апта ішінде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(келісу бойынша), СҚА (келісу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қолма-қол ақшаны бақылау шотындағы қалдықтың болу себептері туралы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кейінгі 10 наурызға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(келісу бойынша), СҚА (келісу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"Жекешелендірудің 2021 – 2025 жылдарға арналған кейбір мәселелері туралы" Қазақстан Республикасы Үкіметінің 2020 жылғы 29 желтоқсандағы № 908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Қор объектілерін бәсекелес ортаға беру жөніндегі есеп (12-нысан)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кезеңнен кейінгі айдың 10-күніне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(келісу бойынша), СҚА (келісу бойынша),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корпоративтік орталығы бойынша акционердің пайдасына есептелген өзге де бөлулер туралы Қордың ақпараты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кезеңнен кейінгі айдың 15-күніне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ЖАП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акцияларының мемлекеттік пакетіне есептелген дивидендтер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кейінгі 10 наурызға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 (келісу бойынша), ҮА, ҰЭМ, Қаржымині, БП (келісу бойынша), СҚА (келісу бойынша), ЖАП (келісу бойынша)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– Қазақстан Республикасының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ЖАП – Қазақстан Республикасының Жоғары аудиторлық палатасы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 – Қазақстан Республикасының Индустрия және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 – "Самұрық-Қазына" ұлттық әл-ауқат қоры"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ПӘ – Қазақстан Республикасы Президентінің Әкімшілігі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СҚА – Қазақстан Республикасының Сыбайлас жемқорлыққа қарсы іс-қимыл агенттігі (Сыбайлас жемқорлыққа қарсы қызмет)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ҮА – Қазақстан Республикасы Үкіметінің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органдарға қажетті, Ұлттық әл-ауқат қорының интернет-ресурсына орналастырылатын есептілік нысандары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1-нысан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Қарыз алу құрылымы және оны өтеу кестесі (кепілдіктер құрылымы) Еншілес ұйымның (корпоративтік орталықтың) атауы:  Есептілік жасалатын кезең: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бағандар кепілдіктер үшін толтырылмайды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(Гарант)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беруші (Кепілдік бойынша бенефициар)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(Кепілдік берілетін құрал)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алудың мақсаты (Кепілдік объектісі; кепілдендірілген қарыз алуды тарту мақсаты)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CRDTR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INSTR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PURPS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қарыз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тобы ішіндегі қарыз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тобы компаниялары үшін кепілдіктер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компаниялар үшін кепілдіктер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шарты (Кепілдік шарты)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талаптары (Кепілдік талаптары)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сомасы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сомасы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талаптар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REFNO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REFDT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LNCCY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LNAMNT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LNACT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INTRT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CONDS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мерзімі (Кепілдік берілетін қарыз мерзімі)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бойынша қамтамасыз ету түрі (Кепілдік бойынша қамтамасыз ету түрі)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 кезеңі аяқталған 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мерзімі күндермен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DTPLC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AVLB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DTPMT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NDAYS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CLTRL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күнгі негізгі борыш (бұдан әрі - НБ) сомасы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1-тоқсан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2-тоқсан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3-тоқсан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Y0DBT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1QPRL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1QINT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2QPRL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2QINT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3QPRL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3QINT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4-тоқсан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НБ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4QPRL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4QINT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Y1DBT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Y1PRL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Y1INT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Y2DBT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Y2PRL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Y2INT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20XX+5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НБ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Y3DBT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Y3PRL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Y3INT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Y4DBT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Y4PRL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Y4INT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Y5DBT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Y5PRL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Y5INT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2-нысан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орнықтылығының көрсеткіштері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күнге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мәні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(факт)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 (бағалау)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 (болжам)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 (болжам)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 (болжам)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20ХХ+5 (болжам)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Борыш/EBITDA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Пайыздық төлемдерді өтеу коэффициенті (EBITDA/пайыздық шығыстар)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Борыш/Меншікті 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өтімділік коэффициенті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3-нысан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қорының ақшалай қаражатын игеру жөніндегі есеп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миллион теңгемен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 (нысаналы мақсаты)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Бөлінді (көзделді)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Игерілді (аударылды)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 қайтарылды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Игерілмеген қалдық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 бары (=8+10)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(= 4 - 6)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игерілмеу себептері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4-нысан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компаниялар мәртебесі бар еншілес ұйымдардың  (бұдан әрі – ЕҰ) әлеуметтік көрсеткіштері жөніндегі есеп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ЕҰ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ЕҰ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ЕҰ 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орташа тізімдік саны, барлығы,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әкімшілік-басқару персоналы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қоры, барлығы,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әкімшілік-басқару персоналы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айлық жалақы, барлығы,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әкімшілік-басқару персоналы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тұрақтамауы,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арасында кадрлардың тұрақтамауы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5-нысан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Қордың Директорлар кеңесінің шешімімен айқындалған, оның ішінде ұлттық жобалар және (немесе) Мемлекеттік жоспарлау жүйесінің құжаттары шеңберінде, сондай-ақ Мемлекет басшысының және Қазақстан Республикасы Үкіметінің тапсырмасы бойынша республикалық бюджет пен Ұлттық қор қаражатын пайдалана отырып іске асыру сатысындағы Қордың инвестициялық жобалары туралы ақпарат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қуаты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заттай мәнде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құндық мәнде, миллион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жұмыс орындарының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іске асыру басталғаннан бері игерілген инвестициялар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құны, млн теңге (жылдар бойынша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схемасы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теңгемен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жалпы құнынан %-бен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(Қор және ЕТҰ1)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РБ (ҰҚ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БЖЗҚ4 (қарыз)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күні (ай, жыл)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қуатқа шыққан күні (ай, жыл)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өнімнің заттай мәндегі көлемі (пайдалануға берілген күннен бастап), тонна, дана және тағы басқа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мәндегі өндірілген өнімнің көлемі (пайдалануға берілген күннен бастап), миллион теңге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жағдайы (жоба бойынша орындалған іс-шаралар және жүргізілетін жұмыстар)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Проблемалық мәселелер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Құзыретті органды көрсете отырып, шешу жолдары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Тиімділік көрсеткіштері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Түпкілікті нәтижелер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асырудың негізі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Еншілес және тәуелді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Ұлттық қор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Бірыңғай жинақтаушы зейнетақы қоры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6-нысан</w:t>
      </w:r>
    </w:p>
    <w:bookmarkEnd w:id="30"/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 сайынғы ақпарат байланыс саласы бойынша талдамалық ақпарат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үдемелі қорытындымен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Телекоммуникациялардың жергілікті желілерін цифрландыру деңгейі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жерлердегі телекоммуникациялардың жергілікті желілерін цифрландыру деңгейі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желілерінің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жерлердегі тіркелген телефон желілер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Интернет абоненттерінің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Интернетке кеңжолақты қолжетімділікті пайдаланатын абоненттер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қолжетімділігі бар пайдаланушылар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кең жолақты қолжетімділігі бар пайдаланушылар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Интернеттің халықаралық өткізу қабілеттілігі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Секундына Мегабит (бұдан әрі – Мбит/с)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саны 50 және одан астам 450 ауылдық елді мекеннің CDMA технологиясын пайдалана отырып, Интернетке кең жолақты қолжетімділіктің көрсететін қызметімен қамтылу пайызы (өңірлер бөлінісінде)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CDMA технологиясын пайдалана отырып, халық саны 50 және одан астам 450 ауылдық елді мекеннің Интернет кең жолақты қол жеткізу қызметімен қамтылғандар саны (өңірлер бөлінісінде)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пошта байланысы бөлімшелерінің үлесі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6-нысанға</w:t>
      </w:r>
    </w:p>
    <w:bookmarkEnd w:id="32"/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 сайынғы талдамалық ақпарат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факт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ағымдағы жағдайы және дамуы туралы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айдан кейінгі айдың 10-күніне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телекоммуникациялардың желілерінде цифрлық коммутациялық станциялар бойынша орындалған жұмыстар туралы ақпарат. Телекоммуникациялардың жергілікті желісін дамыту. Жергілікті телекоммуникация желілерін салу.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CDMA технологиясын пайдалана отырып, ауылдық байланыстың телекоммуникация желілерін жаңғырту және дамыту бойынша орындалған жұмыстар туралы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DWDM спектральдық тығыздау технологиясы негізінде Ұлттық ақпараттық супермагистральды кеңейту бойынша орындалған жұмыстар туралы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Байланыстың әмбебап көрсетілетін қызметтерімен қамтамасыз етілген ауылдық елді мекендер туралы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желіні дамыту және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Телекоммуникациялардың магистральдық желісін дамыту және кеңейту (Ұлттық ақпараттық супермагистральдің талшықты - оптикалық байланыс желілері)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технологияларды енгізу жобалары туралы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желісіне қолжетімділікті және Интернетке кеңжолақты қолжетімділікті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CDMA-450/800, EV-DO, 4G (LTE), FTTН технологиясы (инфрақұрылым, базалық станциялар саны, облыстар бөлінісінде) негізінде Интернетке сымсыз қолжетімділік желісін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Абоненттер саны және ADSL, FTTH, CDMA-450, EV-DO, LTE технологиялары бойынша Интернетке кеңжолақты қолжетімділіктің орташа жылдамдығы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SIP-телефония көрсететін қызметтерді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пайдаланылатын жерлерде (жоғары оқу орындары, ауруханалар, қонақүйлер, халыққа қызмет көрсету орталықтары, облыстық теміржол вокзалдары және т.б.) орналастырылған Wi-Fi технологиясы бойынша кеңжолақты Интернетке қол жеткізу нүктелерінің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TV-ді дамыту (абоненттер саны, инфрақұрылым)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6-нысанға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электр байланысы одағының  (бұдан әрі – ХЭБО) көрсеткіштері бойынша ақпарат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ХЭБО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желісі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мамырға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қарашаға қарай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қолданыстағы жергілікті телефон станцияларының жалпы сыйымдылығы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телефон станцияларына қосылған тіркелген телефон желілерінің пайызы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112IP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VoIP абоненттік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абоненттеріне қызмет көрсететін тіркелген телефон желілерінің пайыздық үлесі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аудандарындағы тіркелген телефон желілерінің пайызы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қызметі көрсетілетін елді мекендердің пайыздық үлесі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пайдаланылатын ақылы таксофондар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интеграциялау бар цифрлық жүйенің (бұдан әрі – ҚИЦЖ) абоненттік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базалық жылдамдығы бар ҚБЦЖ абоненттері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бастапқы жылдамдығы бар ҚБЦЖ абоненттері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ҚБЦЖ сөйлеу арналарының баламалары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112pt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байланысы желісіндегі көшірілген нөмірлер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байланыс желісі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телефон байланысына арналған келісімшарттар (кейін төлеумен + алдын ала төлеумен)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келісімшарттары: алдын ала төлеу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pop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жылжымалы ұялы телефон байланысы желісімен қамтылу пайызы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3G/4G жылжымалы байланыс желілерімен қамту (халықтың пайыздық үлесі)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271pt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байланыс желісінің нөмірлерін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Интернет абоненттерінің жалпы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желісі бойынша қолжетімділігі бар Интернет абоненттері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Интернеттің халықаралық өткізу қабілеті (Мбит/сек)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4214og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Интернеттің халықаралық өткізу қабілеті (Мбит/сек)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4214ic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Интернеттің халықаралық өткізу қабілеті (Мбит/сек)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Интернеттің ішкі өткізу қабілеті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4214di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Интернеттің ішкі өткізу қабілеті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4214do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Интернеттің ішкі өткізу қабілеті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Технологияға байланысты тіркелген (сымды) байланысы бар кеңжолақты Интернет абоненттері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4213tfb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қолжетімділігі бар кеңжолақты Интернет абоненттерінің жалпы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4213cab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 модемді қолданатын Интернет абоненттері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4213dsl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абоненттік желінің (бұдан әрі – ЦАЖ) абоненттері (Интернет)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4213ftt h/b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Үйге/ғимаратқа талшықты-оптикалық қосылу (FTTH/B)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4213ob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қолжетімділігі бар кең жолақты Интернеттің басқа абоненттері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Жылдамдығына байланысты тіркелген (сымды) кеңжолақты қолжетімділік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2 56to2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 256 кбит/с бастап кемінде 2 Мбит/с дейінгі абоненттік желілер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2to10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 2 Мбит/с бастап кемінде 10 Мбит/с дейінгі абоненттік желілер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G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Мбит/с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10to100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 10 Мбит/с бастап кемінде 100 Мбит/с дейінгі абоненттік желілер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100to1G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 100 Мбит/с бастап кемінде секундына 1 Гигабит (бұдан әрі – Гбит/с) дейінгі абоненттік желілер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G 1Gb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 1 Гбит/с жоғары абоненттік желілер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кең жолақты қолжетімділік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271twb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кең жолақты қолжетімділігі бар абоненттердің жалпы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желілер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271fw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жерүсті сымсыз байланыс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271mw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жылжымалы сымсыз байланыс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271mb_use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Кеңжолақты жылдамдықтарда деректер берілісі пайдаланылатын стандартты жылжымалы байланыс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271md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беруге арналған жылжымалы мамандандырылған байланыс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тіркелген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тіркелген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тіркелген телефон трафигі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1313w 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және жылжымалы байланыс желілері арасындағы ұлттық шығыс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132mb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кіріс және шығыс тіркелген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тіркелген шығыс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132mi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тіркелген кіріс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жылжымалы байланыс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Шығыс/бастапқы жылжымалы байланыстың дәл сол жылжымалы байланыс желісімен минуттар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Шығыс/бастапқы жылжымалы байланыстың басқа да жылжымалы байланыс желілерімен минуттар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1332wmf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жылжымалы байланыстың тіркелген байланыс желілерімен минуттар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Шығыс/бастапқы жылжымалы байланыстың халықаралық желілермен минуттар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кіріс байланыстың жылжымалы байланыс желісімен минуттар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sms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Жіберілген SMS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133mm 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Жіберілген MMS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132tb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халықаралық кіріс және шығыс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халықаралық шығыс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132ti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халықаралық кіріс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VoIP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VoIP минутпен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135tfb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кеңжолақты байланыс пайдаланылатын интернет–трафик (Гигабайт (бұдан әрі – Гбайт))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136mwi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кеңжолақты байланыс пайдаланылатын интернет–трафик (ел ішінде) (Гбайт)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136mwo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кеңжолақты байланыс пайдаланылатын интернет–трафик (елдің шегінен тысқары, шығыс роумингі) (Гбайт)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абоненттеріне арналған - тіркелген жергілікті телефон байланысы желілері көрсететін қызметтер тарифтері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абоненттері үшін телефон байланысын көрсететін қызметтер шеңберінде орнату үшін ақы төлеу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абоненттері үшін телефон байланысының көрсететін қызметтеріне ай сайынғы абоненттік төлем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байланысының желісі бойынша жергілікті қоңырау шалынған жағдайда сөйлесудің үш минутының құны (барынша жүктелген кезеңдегі тариф)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байланысының желісі бойынша жергілікті қоңырау шалынған жағдайда сөйлесудің үш минутының құны (әдеттегі уақыттағы тариф)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желілер - тіркелген жергілікті телефон байланысы қызметтерінің тарифтері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телефон байланысы көрсетілетін қызметтерінің шеңберінде орнату үшін төлем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телефон байланысының көрсетілетін қызметтері үшін ай сайынғы абоненттік төлем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тарифтері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Кейіннен ақы төлеумен жылжымалы ұялы байланыс желісіне қосылу төлемі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желісіне қосылу төлемі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үшін ай сайынғы абоненттік төлем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– жергілікті қоңырау шалудың үш минуты үшін құны (сол желідегі барынша жүктелу кезеңінде)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(сол желіде барынша жүктелу кезеңінде)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(басқа желіде барынша жүктелу кезеңінде)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(барынша жүктелу кезеңінде, тіркелген байланыс желісімен)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– үш минуттық жергілікті қоңырау шалудың құны (сол желідегі әдеттегі уақытта)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(сол желідегі әдеттегі уақытта)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153роо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(басқа желідегі әдеттегі уақытта)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153pof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(әдеттегі уақытта, тіркелген байланыс желісімен)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153рwn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(сол желіде демалыс күндері/кешкі уақытта)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153pwo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(басқа желіде демалыс күндері/кешкі уақытта)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153pwf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(демалыс күндері/кешкі уақытта, тіркелген байланыс желісімен)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153sms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- SMS құны (сол желіде)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153sms_po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- SMS құны (басқа желіде)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байланыс арқылы кеңжолақты қолжетімділігі бар Интернет тарифтері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байланысы бар Интернетке кең жолақты қолжетімділік үшін төлем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байланыс арқылы кең жолақты қолжетімділігі бар Интернет пайдаланғаны үшін ай сайынғы абоненттік төлем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4213bs_s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кеңжолақты қолжетімділікті пайдалану кезіндегі беру жылдамдығы, Мбит/с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4213bs_с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кеңжолақты қолжетімділікті пайдалану кезіндегі трафиктің шекті көлемі, ГБ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4213bs_cp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байланыс арқылы кеңжолақты қолжетімділікке қойылған шектеуден асыру үшін баға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сапасы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желілер үшін кезекте тұрғандар тізімі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жылда 100 тіркелген желіге келетін ақаулар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жұмыс күніне қарай жөнделген тіркелген телефон желілері ақауларының пайызы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кезіндегі сәтсіз шақырулар коэффициенті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кезіндегі жауап берілмеген шақырулар коэффициенті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кеңжолақты байланысқа жасалған 100 келісімшартқа шаққандағы шағымдар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кеңжолақты байланыс қызметіне қатысты қызмет көрсетуді белсенді ету уақыты (күндермен)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жұмыс күнінде жұмыс істейтін электр байланысы саласындағы персоналдың жалпы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If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саласындағы әйел жынысты персонал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электр байланысы саласындағы персонал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байланысының барлық көрсететін қызметтерінен түсетін жалпы кіріс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байланысының көрсететін қызметтерінен түсетін кіріс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байланыстан түсетін кіріс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байланысына салынатын жылдық жиынтық инвестициялар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байланысы көрсетілетін қызметіне инвестициялар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Кеңжолақты (сымды) байланысқа инвестициялар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байланысқа инвестициялар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байланысына шетелдік инвестициялар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телевизия (бұдан әрі - 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965IP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IPTV абоненттік қосылулар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АТ абоненттік қосылулы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965cab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 АТ абоненттік қосылулы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965oth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абоненттік қосылуларының басқа да түрлері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6-нысанға</w:t>
      </w:r>
    </w:p>
    <w:bookmarkEnd w:id="36"/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Байланыс саласындағы өңірлік ынтымақтастықтың көрсеткіштері бойынша ақпарат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байланысының стационарлық бөлімшелерінің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мамырға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Пошташылар саны,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Пошта-касса терминалдары,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(бұдан әрі – бірл.)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деректер беру желісіне қосылу пункттері ретінде пайдаланылатын пошта-касса терминалдары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тасымалында пайдаланылатын автомобильдер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сапасы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EMS халықаралық және ішкі жөнелтілімдер өтуінің бақылау мерзімдерінің орындалуы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Жазбаша хат-хабарларды (ішкі жөнелтілімдер үшін) өткізудің бақылау мерзімдерінің орындалуы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Жазбаша хат-хабар, барлығы,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жазбаша хат-хабар, барлығы,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халықаралық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 жазбаша хат-хабар, барлығы,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құндылығы жарияланған жазбаша хат-хабар, барлығы,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халықаралық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баспасөз басылымдары даналарының саны,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жазылым бойынша ел ішінде жіберілгендер және жеткізілгендер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бөлімшелерінің желісі арқылы бөлшектеп сатылғандар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Гибридтік пошта,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халықаралық: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мен жәрдемақы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Жөнелтілімдер,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Жеделдетілген пошта жөнелтілімдері (EMS көрсететін қызметтер),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пошта алмасу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ондағы жазбаша хат-хабар,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жазбаша хат-хабар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 жазбаша хат-хабар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құндылығы жарияланған жазбаша хат-хабар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"М" арнайы қаптары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Жөнелтілімдер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жіберу-сауда ұйымдарынан жөнелтілімдер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поштаның халықаралық хабарламалары (гибридтік пошта)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жеделдетілген поштаның халықаралық жөнелтілімдері (EMS көрсететін қызметтері)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аударымдары, барлығы,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шығыс алмасу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кіріс алмасу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 көрсететін қызметтерінің тарифтері: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шегінде қарапайым хат жіберу үшін төлем (салмағы 20 грамға дейін):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валюта бірлігі (бұдан әрі – ұлт.вал.бірл.)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 (бұдан әрі – АҚШ дол.)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ұйымдар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ұйымдар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шегінде пошталық ақша аударымын жіберу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ұйымдар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ұйымдар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шегінде жерүсті көлігімен қарапайым жөнелтім жіберу төлемі (тиісті кезеңдегі номиналды салмақта)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ұйымдар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ұйымдар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 көрсететін қызметтен түсетін кірістер,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 шаққандағы пошта байланысы көрсететін қызметтен түсетін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ұлт.вал.бірл./ 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 жұмыскерлерінің орташа жылдық саны, барлығы,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ставкада жұмыс істейтіндер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жалпы санына шаққандағы жұмыс істейтін әйелдердің үлес салмағы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7-нысан</w:t>
      </w:r>
    </w:p>
    <w:bookmarkEnd w:id="38"/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Қордың бюджеттік инвестициялары мен кредиттерінің игерілуі жөніндегі есеп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инвестициялар/кредиттер берілген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орындаушы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туралы заңда көзделген бюджеттік инвестициялар/кредиттер сомасы, млн. теңге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бюджеттік инвестициялар/кредиттер сомасы, млн. теңге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орындаушы игерген қаражат мөлшері, млн. теңге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Игерілмеген қаражат қалдығы, млн.теңге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мерзімі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инвестициялардың/кредиттердің игерілмеу себептері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8-нысан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 тобының IT-мамандары бойынша ақпарат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тобындағы IT-мамандар саны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бөлінісінде біліктілік деңгейі жоғары IT-мамандар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Жүйенің талдаушысы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әзірлеуші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IТ-мамандар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9-нысан</w:t>
      </w:r>
    </w:p>
    <w:bookmarkEnd w:id="42"/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Қорға тікелей немесе жанама түрде тиесілі заңды тұлғаларды5, акцияларды (қатысу үлестерін) сыныптау әдістемесіне сәйкес Қор тобының құрылымы6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Компаниялардың типі (еншілес ұйым /қауымдасқан компания, бірлескен кәсіпорын)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Иелену үлесі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Ұйымдық-құқықтық нысан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жалпы саны, оның ішінде: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 (АҚ)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(ЖШС)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Бейрезиденттер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 біршама ықпал ететін, Қормен үлестес болып табылатын, оның еншілес, тәуелді және өзге де заңды тұлғалар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 Басқармасы бекіткен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Бизнес-сәйкестендіру нөмірі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10-нысан</w:t>
      </w:r>
    </w:p>
    <w:bookmarkEnd w:id="45"/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Қордың Директорлар кеңесі бекіткен Қордың іс-шаралар жоспары және оның орындалуы жөніндегі есеп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көрсеткіштер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бағаларының индексі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Мұнайдың әлемдік бағасы (Брент)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баррель үшін АҚШ доллары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долларына теңгенің айырбас бағамы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орташа есеппен 1 долларға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 нақты өсуі, өткен жылға %-бен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тобы бойынша қызметтің түйінді көрсеткіштері (ҚТК)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Шоғырландырылған қаржылық көрсеткіштер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орнықтылығының көрсеткіштері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 кірістер, пайыздық кірістер және өзге де қаржылық кірістер (қаржылық сегменттің ЕҰ үшін олардың негізгі қызметі бойынша), өзге де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субсидиялар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емес қызметтен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кіріс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қызметке жалпы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өнімнің/көрсетілетін қызметтердің өзіндік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және әкімшілік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және өткізу бойынша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пайда "+"/шығын "-"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 бойынша ескерілетін ұйымдардың кірістеріндегі/шығындарындағы үлес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тоқтатудан түсетін кіріс/ (шығын)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 бойынша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Азшылық үлесін шегергенге дейінгі таза кіріс /(шығын)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Азшылық үлесі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/(шығын)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Акционерге (Үкіметке)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жалпы шығыстар (инвестициялар)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ЕҰ жарғылық капиталына Қордың инвестициялары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үлестерін сатып алу (екінші деңгейдегі банксыз)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ЕҰ өндірістік қызметінің процесіне тікелей қатысатын өндірістік активтер мен өзге де негізгі активтерді жұмыс жағдайында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қаржыландыру көздері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қаражат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капиталға жарналар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 және борыштық міндеттемелер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жоспар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қатысты % - бен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тоқсанға жоспар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тоқсанға жоспар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тоқсанға жоспар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11-нысан</w:t>
      </w:r>
    </w:p>
    <w:bookmarkEnd w:id="47"/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Қордың қолма-қол ақшаны бақылау шотындағы қалдықтың себептері туралы ақпарат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РББӘ8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қолма-қол ақшасының бақылау шотындағы (бұдан әрі – ҚБШ) жыл басындағы пайдаланылмаған қалдық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қаржы жылындағы РБ туралы Заңда көзделген бюджет қаражатының сомасы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ҚБШ-дағы қаражаттың БАРЛЫҒЫ (4-баған + 7-баған)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қаржы жылы ішінде Қордың ҚБШ-на аударылды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қаржы жылы ішінде Қордың ҚБШ-сынан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ҚБШ-дағы жыл аяғында пайдаланылмаған қалдығы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жылы қаражаттың пайдаланылмау себептері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есепті қаржы жылындағы түсімдер есебінен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есепті қаржы жылғы қаражат қалдығы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Республикалық бюджеттік бағдарлама әкімшісі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бағдарлама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12-нысан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"Жекешелендірудің 2021 – 2025 жылдарға арналған кейбір мәселелері туралы" Қазақстан Республикасы Үкіметінің 2020 жылғы 29 желтоқсандағы № 908 </w:t>
      </w:r>
      <w:r>
        <w:rPr>
          <w:rFonts w:ascii="Times New Roman"/>
          <w:b/>
          <w:i w:val="false"/>
          <w:color w:val="000000"/>
        </w:rPr>
        <w:t>қаулысында</w:t>
      </w:r>
      <w:r>
        <w:rPr>
          <w:rFonts w:ascii="Times New Roman"/>
          <w:b/>
          <w:i w:val="false"/>
          <w:color w:val="000000"/>
        </w:rPr>
        <w:t xml:space="preserve"> (бұдан әрі – № 908 ҚРҮҚ) көзделген Қор объектілерін бәсекелес ортаға беру жөніндегі есеп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Активтің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908 ҚРҮҚ-ға № 2/№ 5/№ 6 қосымшада берілген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үлесі, барлығы,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Сатылатын (берілетін) үлес,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 ортаға беру, күні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күні (сатып алу-сату шартына қол қою)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құрамынан шығу нысаны (сатылды, таратылды, қайта ұйымдастырылды)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тәсілі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908 ҚРҮҚ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908 ҚРҮҚ 2-қосымшасы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908 ҚРҮҚ 5-қосымшасы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908 ҚРҮҚ 6-қосымшасы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Құны10, мың теңге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Баланстық11 (меншікті капитал)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(бастапқы)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11=10-8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12=10-9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Таратылған және қайта ұйымдастырылған активтер бойынша толтыру талап 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Активті сату жылының алдындағы есепті жылдың ішіндегі қаржылық көрсеткіштер көрсетіледі.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13-нысан</w:t>
      </w:r>
    </w:p>
    <w:bookmarkEnd w:id="52"/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Қордың корпоративтік орталығы бойынша Акционердің пайдасына есептелген өзге де бөлулер туралы Қордың ақпараты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 күні,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14-нысан</w:t>
      </w:r>
    </w:p>
    <w:bookmarkEnd w:id="54"/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 акцияларының мемлекеттік пакетіне есептелген дивидендтер туралы есеп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акциялар пакетін (бұдан әрі – МАП) иелену және пайдалану құқығын жүзеге асыратын мемлекеттік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МАП, %-бен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қаржы жылының алдындағы жылдың қорытындылары бойынша таза кіріс (мың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қаржы жылы МАП-ке дивидендтер аударылған (мың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"__" __________ жағдай бойынша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