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b77e" w14:textId="008b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тәуекел дәрежесін бағалау өлшемшарттарын және тексеру парақтарын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 маусымдағы № 206 және Қазақстан Республикасы Ұлттық экономика министрінің 2023 жылғы 1 маусымдағы № 97 бірлескен бұйрығы. Қазақстан Республикасының Әділет министрлігінде 2023 жылғы 2 маусымда № 32677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"Атом энергиясын пайдалану саласындағы тәуекел дәрежесін бағалау өлшемшарттарын және тексеру парақтарын бекіту туралы" 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12678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Өлшемшарттарда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атом энергиясын пайдалану саласындағы және рұқсаттар және хабарламалар туралы заңнамаларын бұзатын бақылау және қадағалау субъектілерін (объектілерін) анықтау үшін қажет.</w:t>
      </w:r>
    </w:p>
    <w:bookmarkStart w:name="z4" w:id="0"/>
    <w:p>
      <w:pPr>
        <w:spacing w:after="0"/>
        <w:ind w:left="0"/>
        <w:jc w:val="both"/>
      </w:pPr>
      <w:r>
        <w:rPr>
          <w:rFonts w:ascii="Times New Roman"/>
          <w:b w:val="false"/>
          <w:i w:val="false"/>
          <w:color w:val="000000"/>
          <w:sz w:val="28"/>
        </w:rPr>
        <w:t>
      Тексеру және бару арқылы профилактикалық бақылау жүргізу мақсатында тәуекел дәрежесін бағалау үшін мынадай ақпарат көздері пайдаланылады:</w:t>
      </w:r>
    </w:p>
    <w:bookmarkEnd w:id="0"/>
    <w:bookmarkStart w:name="z5" w:id="1"/>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bookmarkEnd w:id="1"/>
    <w:bookmarkStart w:name="z6" w:id="2"/>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bookmarkEnd w:id="2"/>
    <w:bookmarkStart w:name="z7" w:id="3"/>
    <w:p>
      <w:pPr>
        <w:spacing w:after="0"/>
        <w:ind w:left="0"/>
        <w:jc w:val="both"/>
      </w:pPr>
      <w:r>
        <w:rPr>
          <w:rFonts w:ascii="Times New Roman"/>
          <w:b w:val="false"/>
          <w:i w:val="false"/>
          <w:color w:val="000000"/>
          <w:sz w:val="28"/>
        </w:rPr>
        <w:t>
      3)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ұсынымдар).</w:t>
      </w:r>
    </w:p>
    <w:bookmarkEnd w:id="3"/>
    <w:bookmarkStart w:name="z8" w:id="4"/>
    <w:p>
      <w:pPr>
        <w:spacing w:after="0"/>
        <w:ind w:left="0"/>
        <w:jc w:val="both"/>
      </w:pPr>
      <w:r>
        <w:rPr>
          <w:rFonts w:ascii="Times New Roman"/>
          <w:b w:val="false"/>
          <w:i w:val="false"/>
          <w:color w:val="000000"/>
          <w:sz w:val="28"/>
        </w:rPr>
        <w:t>
      Біліктілік талаптарына сәйкестігіне тексеру жүргізу мақсатында тәуекел дәрежесін бағалау үшін мынадай ақпарат көздері пайдаланылады:</w:t>
      </w:r>
    </w:p>
    <w:bookmarkEnd w:id="4"/>
    <w:bookmarkStart w:name="z9" w:id="5"/>
    <w:p>
      <w:pPr>
        <w:spacing w:after="0"/>
        <w:ind w:left="0"/>
        <w:jc w:val="both"/>
      </w:pPr>
      <w:r>
        <w:rPr>
          <w:rFonts w:ascii="Times New Roman"/>
          <w:b w:val="false"/>
          <w:i w:val="false"/>
          <w:color w:val="000000"/>
          <w:sz w:val="28"/>
        </w:rPr>
        <w:t>
      1)мемлекеттік органдар мен ұйымдар ұсынатын мәліметтерді талдау нәтижелері;</w:t>
      </w:r>
    </w:p>
    <w:bookmarkEnd w:id="5"/>
    <w:bookmarkStart w:name="z10" w:id="6"/>
    <w:p>
      <w:pPr>
        <w:spacing w:after="0"/>
        <w:ind w:left="0"/>
        <w:jc w:val="both"/>
      </w:pPr>
      <w:r>
        <w:rPr>
          <w:rFonts w:ascii="Times New Roman"/>
          <w:b w:val="false"/>
          <w:i w:val="false"/>
          <w:color w:val="000000"/>
          <w:sz w:val="28"/>
        </w:rPr>
        <w:t>
      2)алдыңғы тексерулер нәтижелері.</w:t>
      </w:r>
    </w:p>
    <w:bookmarkEnd w:id="6"/>
    <w:p>
      <w:pPr>
        <w:spacing w:after="0"/>
        <w:ind w:left="0"/>
        <w:jc w:val="both"/>
      </w:pPr>
      <w:r>
        <w:rPr>
          <w:rFonts w:ascii="Times New Roman"/>
          <w:b w:val="false"/>
          <w:i w:val="false"/>
          <w:color w:val="000000"/>
          <w:sz w:val="28"/>
        </w:rPr>
        <w:t>
      Қолданылатын ақпарат көздерінің басымдығын және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11-тармағына сәйкес айқындалған субъективті өлшемшарттарға сәйкес бұзушылықтар бойынша тәуекел дәрежесінің көрсеткішін қорытындылау арқылы,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11-тармағына сәйкес айқындалған субъективті өлшемшарттар бойынша тәуекел дәрежесінің көрсеткіші.";</w:t>
      </w:r>
    </w:p>
    <w:bookmarkStart w:name="z12" w:id="7"/>
    <w:p>
      <w:pPr>
        <w:spacing w:after="0"/>
        <w:ind w:left="0"/>
        <w:jc w:val="both"/>
      </w:pPr>
      <w:r>
        <w:rPr>
          <w:rFonts w:ascii="Times New Roman"/>
          <w:b w:val="false"/>
          <w:i w:val="false"/>
          <w:color w:val="000000"/>
          <w:sz w:val="28"/>
        </w:rPr>
        <w:t>
      13-1-тармақ мынадай редакцияда толықтырылсын:</w:t>
      </w:r>
    </w:p>
    <w:bookmarkEnd w:id="7"/>
    <w:p>
      <w:pPr>
        <w:spacing w:after="0"/>
        <w:ind w:left="0"/>
        <w:jc w:val="both"/>
      </w:pPr>
      <w:r>
        <w:rPr>
          <w:rFonts w:ascii="Times New Roman"/>
          <w:b w:val="false"/>
          <w:i w:val="false"/>
          <w:color w:val="000000"/>
          <w:sz w:val="28"/>
        </w:rPr>
        <w:t>
      "13-1. Бақылау және қадағалау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Бір өрескел бұзушылық анықталған жағдайда бақылау және қадағалау субъектісі 100 тәуекел дәрежесі көрсеткішіне теңестіріледі, оған қатысты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көрсеткішін айқындау елеулі және болмашы дәрежедегі бұзушылықтар бойынша жиынтық көрсеткішпен есептеледі.</w:t>
      </w:r>
    </w:p>
    <w:bookmarkStart w:name="z13" w:id="8"/>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мынадай формула бойынша есептеледі:</w:t>
      </w:r>
    </w:p>
    <w:bookmarkEnd w:id="8"/>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bookmarkStart w:name="z14" w:id="9"/>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End w:id="9"/>
    <w:bookmarkStart w:name="z15" w:id="10"/>
    <w:p>
      <w:pPr>
        <w:spacing w:after="0"/>
        <w:ind w:left="0"/>
        <w:jc w:val="both"/>
      </w:pPr>
      <w:r>
        <w:rPr>
          <w:rFonts w:ascii="Times New Roman"/>
          <w:b w:val="false"/>
          <w:i w:val="false"/>
          <w:color w:val="000000"/>
          <w:sz w:val="28"/>
        </w:rPr>
        <w:t>
      Бұл көрсеткіш мынадай формула бойынша есептеледі:</w:t>
      </w:r>
    </w:p>
    <w:bookmarkEnd w:id="10"/>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16" w:id="11"/>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мынадай формула бойынша елеулі және болмашы бұзушылықтардың көрсеткіштерін қосу арқылы айқындалады:</w:t>
      </w:r>
    </w:p>
    <w:bookmarkEnd w:id="11"/>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17" w:id="12"/>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bookmarkEnd w:id="12"/>
    <w:bookmarkStart w:name="z18" w:id="13"/>
    <w:p>
      <w:pPr>
        <w:spacing w:after="0"/>
        <w:ind w:left="0"/>
        <w:jc w:val="both"/>
      </w:pPr>
      <w:r>
        <w:rPr>
          <w:rFonts w:ascii="Times New Roman"/>
          <w:b w:val="false"/>
          <w:i w:val="false"/>
          <w:color w:val="000000"/>
          <w:sz w:val="28"/>
        </w:rPr>
        <w:t>
      1) жоғары тәуекел дәрежесіне – тәуекел дәрежесінің көрсеткіші 71-ден 100-ді қоса алғанға дейін болған кезде және оған қатысты бақылау және қадағалау субъектісіне (объектісіне) бару арқылы профилактикалық бақылау жүргізіледі;</w:t>
      </w:r>
    </w:p>
    <w:bookmarkEnd w:id="13"/>
    <w:bookmarkStart w:name="z19" w:id="14"/>
    <w:p>
      <w:pPr>
        <w:spacing w:after="0"/>
        <w:ind w:left="0"/>
        <w:jc w:val="both"/>
      </w:pPr>
      <w:r>
        <w:rPr>
          <w:rFonts w:ascii="Times New Roman"/>
          <w:b w:val="false"/>
          <w:i w:val="false"/>
          <w:color w:val="000000"/>
          <w:sz w:val="28"/>
        </w:rPr>
        <w:t>
      2) орташа тәуекел дәрежесіне – тәуекел дәрежесінің көрсеткіші 31-ден 70-ті қоса алғанға дейін болған кезде және оған қатысты бақылау және қадағалау субъектісіне (объектісіне) бару арқылы профилактикалық бақылау жүргізіледі;</w:t>
      </w:r>
    </w:p>
    <w:bookmarkEnd w:id="14"/>
    <w:bookmarkStart w:name="z20" w:id="15"/>
    <w:p>
      <w:pPr>
        <w:spacing w:after="0"/>
        <w:ind w:left="0"/>
        <w:jc w:val="both"/>
      </w:pPr>
      <w:r>
        <w:rPr>
          <w:rFonts w:ascii="Times New Roman"/>
          <w:b w:val="false"/>
          <w:i w:val="false"/>
          <w:color w:val="000000"/>
          <w:sz w:val="28"/>
        </w:rPr>
        <w:t>
      3) төмен тәуекел дәрежесіне – тәуекел дәрежесінің көрсеткіші 0-ден 30-ды қоса алғанға дейін болған кезде және оған қатысты бақылау және қадағалау субъектісіне (объектісіне) бару арқылы профилактикалық бақылау жүргізілмейді.";</w:t>
      </w:r>
    </w:p>
    <w:bookmarkEnd w:id="15"/>
    <w:bookmarkStart w:name="z21" w:id="16"/>
    <w:p>
      <w:pPr>
        <w:spacing w:after="0"/>
        <w:ind w:left="0"/>
        <w:jc w:val="both"/>
      </w:pPr>
      <w:r>
        <w:rPr>
          <w:rFonts w:ascii="Times New Roman"/>
          <w:b w:val="false"/>
          <w:i w:val="false"/>
          <w:color w:val="000000"/>
          <w:sz w:val="28"/>
        </w:rPr>
        <w:t>
      13-2-тармақ мынадай редакцияда толықтырылсын:</w:t>
      </w:r>
    </w:p>
    <w:bookmarkEnd w:id="16"/>
    <w:p>
      <w:pPr>
        <w:spacing w:after="0"/>
        <w:ind w:left="0"/>
        <w:jc w:val="both"/>
      </w:pPr>
      <w:r>
        <w:rPr>
          <w:rFonts w:ascii="Times New Roman"/>
          <w:b w:val="false"/>
          <w:i w:val="false"/>
          <w:color w:val="000000"/>
          <w:sz w:val="28"/>
        </w:rPr>
        <w:t>
      "13-2. Осы Өлшемшарттардың 11-тармағына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both"/>
      </w:pPr>
      <w:r>
        <w:rPr>
          <w:rFonts w:ascii="Times New Roman"/>
          <w:b w:val="false"/>
          <w:i w:val="false"/>
          <w:color w:val="000000"/>
          <w:sz w:val="28"/>
        </w:rPr>
        <w:t xml:space="preserve">
      SC = </w:t>
      </w:r>
      <w:r>
        <w:rPr>
          <w:rFonts w:ascii="Times New Roman"/>
          <w:b w:val="false"/>
          <w:i w:val="false"/>
          <w:color w:val="000000"/>
          <w:sz w:val="28"/>
        </w:rPr>
        <w:t>S</w:t>
      </w:r>
      <w:r>
        <w:rPr>
          <w:rFonts w:ascii="Times New Roman"/>
          <w:b w:val="false"/>
          <w:i w:val="false"/>
          <w:color w:val="000000"/>
          <w:sz w:val="28"/>
        </w:rPr>
        <w:t>i n= 1xi * w1,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bookmarkStart w:name="z22" w:id="17"/>
    <w:p>
      <w:pPr>
        <w:spacing w:after="0"/>
        <w:ind w:left="0"/>
        <w:jc w:val="both"/>
      </w:pPr>
      <w:r>
        <w:rPr>
          <w:rFonts w:ascii="Times New Roman"/>
          <w:b w:val="false"/>
          <w:i w:val="false"/>
          <w:color w:val="000000"/>
          <w:sz w:val="28"/>
        </w:rPr>
        <w:t>
      Осы Өлшемшарттардың 11-тармағына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17"/>
    <w:bookmarkStart w:name="z23" w:id="18"/>
    <w:p>
      <w:pPr>
        <w:spacing w:after="0"/>
        <w:ind w:left="0"/>
        <w:jc w:val="both"/>
      </w:pPr>
      <w:r>
        <w:rPr>
          <w:rFonts w:ascii="Times New Roman"/>
          <w:b w:val="false"/>
          <w:i w:val="false"/>
          <w:color w:val="000000"/>
          <w:sz w:val="28"/>
        </w:rPr>
        <w:t>
      13-3-тармақ мынадай редакцияда толықтырылсын:</w:t>
      </w:r>
    </w:p>
    <w:bookmarkEnd w:id="18"/>
    <w:p>
      <w:pPr>
        <w:spacing w:after="0"/>
        <w:ind w:left="0"/>
        <w:jc w:val="both"/>
      </w:pPr>
      <w:r>
        <w:rPr>
          <w:rFonts w:ascii="Times New Roman"/>
          <w:b w:val="false"/>
          <w:i w:val="false"/>
          <w:color w:val="000000"/>
          <w:sz w:val="28"/>
        </w:rPr>
        <w:t>
      "13-3.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both"/>
      </w:pPr>
      <w:r>
        <w:rPr>
          <w:rFonts w:ascii="Times New Roman"/>
          <w:b w:val="false"/>
          <w:i w:val="false"/>
          <w:color w:val="000000"/>
          <w:sz w:val="28"/>
        </w:rPr>
        <w:t xml:space="preserve">
      Rром - Rmin   R = _______________, где Rmax - Rminп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13-тармағына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толықтырылсын:</w:t>
      </w:r>
    </w:p>
    <w:p>
      <w:pPr>
        <w:spacing w:after="0"/>
        <w:ind w:left="0"/>
        <w:jc w:val="both"/>
      </w:pPr>
      <w:r>
        <w:rPr>
          <w:rFonts w:ascii="Times New Roman"/>
          <w:b w:val="false"/>
          <w:i w:val="false"/>
          <w:color w:val="000000"/>
          <w:sz w:val="28"/>
        </w:rPr>
        <w:t xml:space="preserve">
      "14.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профилактикалық бақылау жүргізу үшін субъектілерге қатысты қойылатын талаптардың бұзылу дәрежесі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жабдықпен,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субъектілеріне (объектілеріне) бару арқылы профилактикалық бақылау жүргізу үшін субъектілерге қатысты қойылатын талаптардың бұзылу дәрежесі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субъектілерін (объектілерін) біліктілік талаптарына сәйкестігіне тексеру жүргізу үшін субъектілеріне қатысты қойылатын талаптардың бұзылу дәрежесі осы Өлшемшарттарға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 (объектілерін) біліктілік талаптарына сәйкестігіне тексеру жүргізу үшін субъектілерге қатысты қойылатын талаптардың бұзылу дәрежесі осы Өлшемшарттарға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бақылау субъектілерін (объектілерін) біліктілік талаптарына сәйкестігіне тексеру жүргізу үшін субъектілерге қатысты қойылатын талаптардың бұзылу дәрежесі осы Өлшемшарттарға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Атом энергиясын пайдалану саласында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субъективті өлшемшарттар бойынша тәуекел дәрежесін айқындауға арналған субъективті өлшемшарттар тізбесі осы Өлшемшарттарға 6-қосымшада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Атом энергиясын пайдалану саласында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(бұдан әрі – МэВ) жоғары электрондарды үдеткіштермен, энергиясы 2 МэВ/нуклонға дейін иондарды үдеткіштермен, энергиясы 2 МэВ/нуклоннан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МэВ дейін электрондарды үдеткіштермен қызметін жүзеге асыратын және атом энергиясын пайдалану саласында қызметтер көрсететін субъектілерге қатысты субъективті өлшемшарттар бойынша тәуекел дәрежесін айқындауға арналған субъективті өлшемшарттар тізбесі осы Өлшемшарттарға 7-қосымшада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Атом энергиясын пайдалану саласында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субъективті өлшемшарттар бойынша тәуекел дәрежесін айқындауға арналған субъективті өлшемшарттар тізбесі осы Өлшемшарттарға 8-қосымшада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саласындағы тәуекел дәрежесін бағалау өлшемшарттарына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6, 7, 8-қосымшаларға сәйкес атом энергиясын пайдалану саласындағы тәуекел дәрежесін бағалау өлшемшарттарына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8-қосымшалармен</w:t>
      </w:r>
      <w:r>
        <w:rPr>
          <w:rFonts w:ascii="Times New Roman"/>
          <w:b w:val="false"/>
          <w:i w:val="false"/>
          <w:color w:val="000000"/>
          <w:sz w:val="28"/>
        </w:rPr>
        <w:t xml:space="preserve"> толықтырылсын.".</w:t>
      </w:r>
    </w:p>
    <w:bookmarkStart w:name="z34" w:id="19"/>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9"/>
    <w:bookmarkStart w:name="z35" w:id="20"/>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0"/>
    <w:bookmarkStart w:name="z36" w:id="21"/>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21"/>
    <w:bookmarkStart w:name="z37" w:id="22"/>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22"/>
    <w:bookmarkStart w:name="z38" w:id="23"/>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23"/>
    <w:bookmarkStart w:name="z39" w:id="2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 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206</w:t>
            </w:r>
            <w:r>
              <w:br/>
            </w:r>
            <w:r>
              <w:rPr>
                <w:rFonts w:ascii="Times New Roman"/>
                <w:b w:val="false"/>
                <w:i w:val="false"/>
                <w:color w:val="000000"/>
                <w:sz w:val="20"/>
              </w:rPr>
              <w:t>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42" w:id="25"/>
    <w:p>
      <w:pPr>
        <w:spacing w:after="0"/>
        <w:ind w:left="0"/>
        <w:jc w:val="left"/>
      </w:pPr>
      <w:r>
        <w:rPr>
          <w:rFonts w:ascii="Times New Roman"/>
          <w:b/>
          <w:i w:val="false"/>
          <w:color w:val="000000"/>
        </w:rPr>
        <w:t xml:space="preserve">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профилактикалық бақылау жүргізу үшін субъектілерге қатысты қойылатын талаптардың бұзылу дәрежесі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(БҚЖ)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тығыздығын бақылау құралдарының болуы. Оның ішінде ЯЗҚ белсенді аймағына тиеу (қайта тиеу)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диагностикалауды қамтамасыз ететін құралдардың немесе әдістердің және қауіпсіздікке әсер ететін жүйелерді автоматтандыру құралдарын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жағдайдын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ЗР жылу тасымалдағышының (баяулатқыштың), шектік құрастырмаларды баяулатқыштың, гомогенді зерттеу реакторының (бұдан әрі – ЗР) ядролық материал (ЯМ) ерітіндісінің ағып кетуінің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қосылуы қалыпты пайдалану жүйелері жабдықтарының істен шығуына әкелмейтін ҚҚЖ-ның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үй-жайлар, сыйымдылықтар, радиоактивті заттармен жұмыс істеуге және сақтауға арналған тұғырықтар түрінде жұмыс істейтін қауіпсіздікті оқшаулау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БҚЖ тіркеу құралдарынан алынған деректер мынаны анықтау және тіркеу үшін жеткілікті: </w:t>
            </w:r>
          </w:p>
          <w:p>
            <w:pPr>
              <w:spacing w:after="20"/>
              <w:ind w:left="20"/>
              <w:jc w:val="both"/>
            </w:pPr>
            <w:r>
              <w:rPr>
                <w:rFonts w:ascii="Times New Roman"/>
                <w:b w:val="false"/>
                <w:i w:val="false"/>
                <w:color w:val="000000"/>
                <w:sz w:val="20"/>
              </w:rPr>
              <w:t xml:space="preserve">
1) ЯЗҚ-ты пайдалану шектерінің немесе қауіпсіз пайдалану шектерінің бұзылуына себеп болған бастапқы оқиға және оның туындау уақыты; </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қауіпсіздік жүйелеріңің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көзінен ажыратылмайтын электр қабылдағыштардың тізбесі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ЯЗҚ-ты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ЯЗҚ-тың ағымдағы жай-күйі туралы ақпаратты басқару пунктінің персоналына беруді қамтамасыз ететін оператордың ақпараттық қолдау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ЗР-ды шектен төмен жағдайға ауыстыру;</w:t>
            </w:r>
          </w:p>
          <w:p>
            <w:pPr>
              <w:spacing w:after="20"/>
              <w:ind w:left="20"/>
              <w:jc w:val="both"/>
            </w:pPr>
            <w:r>
              <w:rPr>
                <w:rFonts w:ascii="Times New Roman"/>
                <w:b w:val="false"/>
                <w:i w:val="false"/>
                <w:color w:val="000000"/>
                <w:sz w:val="20"/>
              </w:rPr>
              <w:t>
2) ЯЗҚ жобасында айқындалған жағдайларда ЗР-ды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санына, біліктілік деңгейіне және тәжірибесіне сәйкес барлық санаттағы персоналмен жинақтау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ерекшеліктері немесе радиациялық жағдайы бойынша ішкі (сыртқы) қарап-тексеріп үшін қолжетімсіз (немесе шектеулі қолжетімді) жабдықтар тізбесінің болуы (Көрсетілген тізбе уәкілетті органмен келісілуі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 қадағалауды жүзеге асыратын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құбыржолдарының жарамды жай-күйі мен қауіпсіз пайдаланылуы үшін жауапты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немесе ядролық физикалық қауіпсіздіктің көзделмеген қатерлері туындаған кезде дереу қайта қаралатын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бақылау-өткізу режимін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бақылау-өткізу режимі, сондай-ақ объектішілік режим рәсімдерінің орындалуын ұйымдастыру мен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бақылау-өткізу режимі бойынша бланкілерді, рұқсаттамалар мен мөрлерді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1 (бір) сағат ішінде хабардар етудің, сондай-ақ уәкілетті органға оқиғаның себептері туралы есепті 5 (бес) жұмыс күні ішінде уәкілетті органға оқиға себептері, оның мән-жайлары мен салдарлары туралы, сондай-ақ қолданылған немесе қолданылатын түзету шаралары туралы есепті табыс етудің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I санаттағы ядролық материалдарды сақтауды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орталық басқару пунктінің үздіксіз қоректендіру көздерімен және санкцияланбаған мониторинг, айла-шарғы жасау және бұрмалау жолымен араласудан қорғаумен қамтамасыз 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Қауіптерге қарсы іс-қимылдың сенімділігі мен тиімділігін айқындау мақсатында функционалдық сынақтарды, физикалық қорғау шараларын және физикалық қорғау жүйесін қоса алғанда, тұрақты бағалау жүргізудің, оның ішінде күзет және ден қою күштерінің уақтылы ден қоюының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санкцияланбаған алып қоюға ден қою және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алмалы-салмалы торлармен, қақпақтармен, жабылатын құрылғылары бар есіктер арқылы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ойықтарда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кіретін (шығатын) орындарында, сондай-ақ үй-жайлардың өздерінде екі жағынан күшейтілген есік қораптары бар металл немесе металлмен қапталған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жертөле қабаттарында терезе ойықтарының аса маңызды аймақтарының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оларды пайдалана отырып санатталған үй-жайларға өтуге болатын өрт сатылары мен өзге де құрылыстардың жанында орналасса, диаметрі кемінде 15 мм және ұяшықтарының мөлшері 150х150 мм-ден аспайтын болат шыбықтардан жасалған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есіктерінің беріктігі "А және Б" санатындағы үй-жайларға кіретін есіктердің параметрлеріне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терезе ойықтарында 150х150 мм ұяшықтарды құрайтын диаметрі кемінде 16 мм болат шыбықтардан жасалатын металл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терезелері торлармен жабдықталған үй-жайларда олардың біреуі бұзылудан қорғалған аспалы құлпы бар жылжымалы немесе айқара ашылатын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аймақтардың үй-жайларына кіру есіктерінің беріктігінің "В" санатындағы үй-жайларға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кіреберіс есіктері мен тамбурының есіктерінде "В" санатындағы үй - жайлар үшін кемінде 25000 және "А және Б" санатындағы үй-жайлар үшін кемінде 100000 код (кілт) комбинациясы бар электр механикалық және (немесе) механикалық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штифтті кілттерді пайдалану. Сувальдты құлыптарда кемінде алты сувальд (симметриялы немесе асимметриялық)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цилиндрлі-пластиналы және цилиндрлі штифтті бір қатарлы құлыптарды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Қол-слесарлық аспапты пайдалана отырып, оларды қасақана зақымданудан қорғайтын қаптамалардағы құлыптар механизмдерінің қорытындысының және мөрлеудің (пломбалаудың)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тепе-тең беріктігінің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шыныдан (қорғаныш пленкадан) жасалған, тесуге төзімді, адамның енуі үшін жеткілікті, салмағы 2 кг ауыр металл затпен кемінде 30-50 соққыға төзімді терезелер мен витриналардың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 аумағының сыртқы қоршауының биіктігі кемінде 2,5 м, ал қар жамылғысының тереңдігі бір метрден асатын аудандарда кемінде 3 м темірбетон плиталардан немесе қалыңдығы кемінде 2 мм металл табақтан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қоршауының жоғарғы жиегінде қосымша орнатылған "егоза" түріндегі сымнан жасалған "күнқағардың"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терезелерінде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белдеу аймағының сыртқы және негізгі қоршауының арасында оқшаулау жолағының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орындарының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сайлармен, жыралармен қиылысатын жерлерде көпірлерді (төсемдерді) салу. Көпірлердің (төсемдердің) астындағы кеңістік инженерлік бөгеттермен жабылады және анықтау құралдарымен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БӨП-ке апаратын жол учаскелерінде қақпадан 30 м аспайтын қашықтықта 90 градус бұрылыстың болуы; бұл учаскелер оларды басып өту мүмкіндігін болдырмайтын бетон конструкциялармен қоршалады. Таранға қарсы құрылғының басқа конструктивті шешімі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жылжымалы теміржол құрамын тексеруге арналған мұнарамен және алаңмен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төменнен қарап тексеруге арналған шұңқырмен, машиналарды жоғарыдан және бүйірінен қарап тексеруге арналған мұнаралармен немесе эстакадамен машиналарды қарап тексеру алаңымен жабдықталуы және негізгі қоршау түрі бойынша қоршаумен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xml:space="preserve">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 қарау алаңы көлемінің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тексеруге арналған шұңқырмен және бүйірден және жоғарыдан тексеруге арналған мұнаралармен немесе эстакадалармен тексеру алаңы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істен шыққан немесе істен шыққан жағдайда физикалық қорғау жүйесінің жұмыс істеуін бұзбаудың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w:t>
            </w:r>
          </w:p>
          <w:p>
            <w:pPr>
              <w:spacing w:after="20"/>
              <w:ind w:left="20"/>
              <w:jc w:val="both"/>
            </w:pPr>
            <w:r>
              <w:rPr>
                <w:rFonts w:ascii="Times New Roman"/>
                <w:b w:val="false"/>
                <w:i w:val="false"/>
                <w:color w:val="000000"/>
                <w:sz w:val="20"/>
              </w:rPr>
              <w:t>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қашықтықтан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қамтамасыз ететін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қамтамасыз ететін бейнебақылау және жағдайды бағалау жүйесінің болуы: </w:t>
            </w:r>
          </w:p>
          <w:p>
            <w:pPr>
              <w:spacing w:after="20"/>
              <w:ind w:left="20"/>
              <w:jc w:val="both"/>
            </w:pPr>
            <w:r>
              <w:rPr>
                <w:rFonts w:ascii="Times New Roman"/>
                <w:b w:val="false"/>
                <w:i w:val="false"/>
                <w:color w:val="000000"/>
                <w:sz w:val="20"/>
              </w:rPr>
              <w:t xml:space="preserve">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 </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w:t>
            </w:r>
          </w:p>
          <w:p>
            <w:pPr>
              <w:spacing w:after="20"/>
              <w:ind w:left="20"/>
              <w:jc w:val="both"/>
            </w:pPr>
            <w:r>
              <w:rPr>
                <w:rFonts w:ascii="Times New Roman"/>
                <w:b w:val="false"/>
                <w:i w:val="false"/>
                <w:color w:val="000000"/>
                <w:sz w:val="20"/>
              </w:rPr>
              <w:t xml:space="preserve">
 3) туындайтын штаттан тыс жағдайларды кейіннен талдау үшін қажетті көлемде ақпаратты көрсету, тіркеу және архивтеу; </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w:t>
            </w:r>
          </w:p>
          <w:p>
            <w:pPr>
              <w:spacing w:after="20"/>
              <w:ind w:left="20"/>
              <w:jc w:val="both"/>
            </w:pPr>
            <w:r>
              <w:rPr>
                <w:rFonts w:ascii="Times New Roman"/>
                <w:b w:val="false"/>
                <w:i w:val="false"/>
                <w:color w:val="000000"/>
                <w:sz w:val="20"/>
              </w:rPr>
              <w:t>
5) ақаулықтардың болуын бақылау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рұқсатсыз кіру қиын болатындай етіп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жедел байланыс және құлақтандыру жүйесінің болуы:</w:t>
            </w:r>
          </w:p>
          <w:p>
            <w:pPr>
              <w:spacing w:after="20"/>
              <w:ind w:left="20"/>
              <w:jc w:val="both"/>
            </w:pPr>
            <w:r>
              <w:rPr>
                <w:rFonts w:ascii="Times New Roman"/>
                <w:b w:val="false"/>
                <w:i w:val="false"/>
                <w:color w:val="000000"/>
                <w:sz w:val="20"/>
              </w:rPr>
              <w:t>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ядролық қондырғыларын физикалық қорғау жүйесінде тікелей телефон байланысының мынадай түрлерінің болуы:</w:t>
            </w:r>
          </w:p>
          <w:p>
            <w:pPr>
              <w:spacing w:after="20"/>
              <w:ind w:left="20"/>
              <w:jc w:val="both"/>
            </w:pPr>
            <w:r>
              <w:rPr>
                <w:rFonts w:ascii="Times New Roman"/>
                <w:b w:val="false"/>
                <w:i w:val="false"/>
                <w:color w:val="000000"/>
                <w:sz w:val="20"/>
              </w:rPr>
              <w:t>
1) қарауыл бастығымен (ауысым жетекшісімен), БӨП-пен, сондай-ақ қажетті құрылымдық бөлімшелермен және пайдаланушы ұйымның әкімшілігімен орталық басқару пункті операторының;</w:t>
            </w:r>
          </w:p>
          <w:p>
            <w:pPr>
              <w:spacing w:after="20"/>
              <w:ind w:left="20"/>
              <w:jc w:val="both"/>
            </w:pPr>
            <w:r>
              <w:rPr>
                <w:rFonts w:ascii="Times New Roman"/>
                <w:b w:val="false"/>
                <w:i w:val="false"/>
                <w:color w:val="000000"/>
                <w:sz w:val="20"/>
              </w:rPr>
              <w:t>
2) күзет бекеттерімен бірге қарауыл бастығының (ауысым жетекшісіне)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жүрушінің хабарлау жүйесі бойынша адамдарды эвакуациялаудың болуы:</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телекоммуникация жүйесінің болуы:</w:t>
            </w:r>
          </w:p>
          <w:p>
            <w:pPr>
              <w:spacing w:after="20"/>
              <w:ind w:left="20"/>
              <w:jc w:val="both"/>
            </w:pPr>
            <w:r>
              <w:rPr>
                <w:rFonts w:ascii="Times New Roman"/>
                <w:b w:val="false"/>
                <w:i w:val="false"/>
                <w:color w:val="000000"/>
                <w:sz w:val="20"/>
              </w:rPr>
              <w:t>
1) анық ақпарат беру;</w:t>
            </w:r>
          </w:p>
          <w:p>
            <w:pPr>
              <w:spacing w:after="20"/>
              <w:ind w:left="20"/>
              <w:jc w:val="both"/>
            </w:pPr>
            <w:r>
              <w:rPr>
                <w:rFonts w:ascii="Times New Roman"/>
                <w:b w:val="false"/>
                <w:i w:val="false"/>
                <w:color w:val="000000"/>
                <w:sz w:val="20"/>
              </w:rPr>
              <w:t>
2) жұмыс істеуінің үздіксіздігі;</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w:t>
            </w:r>
          </w:p>
          <w:p>
            <w:pPr>
              <w:spacing w:after="20"/>
              <w:ind w:left="20"/>
              <w:jc w:val="both"/>
            </w:pPr>
            <w:r>
              <w:rPr>
                <w:rFonts w:ascii="Times New Roman"/>
                <w:b w:val="false"/>
                <w:i w:val="false"/>
                <w:color w:val="000000"/>
                <w:sz w:val="20"/>
              </w:rPr>
              <w:t>
2) ішкі және сыртқы қоршау;</w:t>
            </w:r>
          </w:p>
          <w:p>
            <w:pPr>
              <w:spacing w:after="20"/>
              <w:ind w:left="20"/>
              <w:jc w:val="both"/>
            </w:pPr>
            <w:r>
              <w:rPr>
                <w:rFonts w:ascii="Times New Roman"/>
                <w:b w:val="false"/>
                <w:i w:val="false"/>
                <w:color w:val="000000"/>
                <w:sz w:val="20"/>
              </w:rPr>
              <w:t>
3) нарядтар соқпағы;</w:t>
            </w:r>
          </w:p>
          <w:p>
            <w:pPr>
              <w:spacing w:after="20"/>
              <w:ind w:left="20"/>
              <w:jc w:val="both"/>
            </w:pPr>
            <w:r>
              <w:rPr>
                <w:rFonts w:ascii="Times New Roman"/>
                <w:b w:val="false"/>
                <w:i w:val="false"/>
                <w:color w:val="000000"/>
                <w:sz w:val="20"/>
              </w:rPr>
              <w:t>
4) бақылау-із жолағы;</w:t>
            </w:r>
          </w:p>
          <w:p>
            <w:pPr>
              <w:spacing w:after="20"/>
              <w:ind w:left="20"/>
              <w:jc w:val="both"/>
            </w:pPr>
            <w:r>
              <w:rPr>
                <w:rFonts w:ascii="Times New Roman"/>
                <w:b w:val="false"/>
                <w:i w:val="false"/>
                <w:color w:val="000000"/>
                <w:sz w:val="20"/>
              </w:rPr>
              <w:t>
5) күзеттік жарықтандыру;</w:t>
            </w:r>
          </w:p>
          <w:p>
            <w:pPr>
              <w:spacing w:after="20"/>
              <w:ind w:left="20"/>
              <w:jc w:val="both"/>
            </w:pPr>
            <w:r>
              <w:rPr>
                <w:rFonts w:ascii="Times New Roman"/>
                <w:b w:val="false"/>
                <w:i w:val="false"/>
                <w:color w:val="000000"/>
                <w:sz w:val="20"/>
              </w:rPr>
              <w:t>
6) физикалық қорғаудың техникалық құралдары;</w:t>
            </w:r>
          </w:p>
          <w:p>
            <w:pPr>
              <w:spacing w:after="20"/>
              <w:ind w:left="20"/>
              <w:jc w:val="both"/>
            </w:pPr>
            <w:r>
              <w:rPr>
                <w:rFonts w:ascii="Times New Roman"/>
                <w:b w:val="false"/>
                <w:i w:val="false"/>
                <w:color w:val="000000"/>
                <w:sz w:val="20"/>
              </w:rPr>
              <w:t>
7) байланыс құралдары;</w:t>
            </w:r>
          </w:p>
          <w:p>
            <w:pPr>
              <w:spacing w:after="20"/>
              <w:ind w:left="20"/>
              <w:jc w:val="both"/>
            </w:pPr>
            <w:r>
              <w:rPr>
                <w:rFonts w:ascii="Times New Roman"/>
                <w:b w:val="false"/>
                <w:i w:val="false"/>
                <w:color w:val="000000"/>
                <w:sz w:val="20"/>
              </w:rPr>
              <w:t>
8) бақылау мұнаралары;</w:t>
            </w:r>
          </w:p>
          <w:p>
            <w:pPr>
              <w:spacing w:after="20"/>
              <w:ind w:left="20"/>
              <w:jc w:val="both"/>
            </w:pPr>
            <w:r>
              <w:rPr>
                <w:rFonts w:ascii="Times New Roman"/>
                <w:b w:val="false"/>
                <w:i w:val="false"/>
                <w:color w:val="000000"/>
                <w:sz w:val="20"/>
              </w:rPr>
              <w:t>
9) бекеттік саңырауқұлақ тәріздес қалқалар, жертаса-паналар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тілдеріндегі анық әртүрлі жазбамен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97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206</w:t>
            </w:r>
            <w:r>
              <w:br/>
            </w: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45" w:id="26"/>
    <w:p>
      <w:pPr>
        <w:spacing w:after="0"/>
        <w:ind w:left="0"/>
        <w:jc w:val="left"/>
      </w:pPr>
      <w:r>
        <w:rPr>
          <w:rFonts w:ascii="Times New Roman"/>
          <w:b/>
          <w:i w:val="false"/>
          <w:color w:val="000000"/>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жабдықпен,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субъектілеріне (объектілеріне) бару арқылы профилактикалық бақылау жүргізу үшін субъектілерге қатысты қойылатын талаптардың бұзылу дәрежесі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ЯРЭҚ-тағы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(бұдан әрі – ИСК) және сақтау пункттерін физикалық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пункттерінің физикалық қорғалуын қамтамасыз ету бойынша жарамды құрылғылардың болуы:</w:t>
            </w:r>
          </w:p>
          <w:p>
            <w:pPr>
              <w:spacing w:after="20"/>
              <w:ind w:left="20"/>
              <w:jc w:val="both"/>
            </w:pPr>
            <w:r>
              <w:rPr>
                <w:rFonts w:ascii="Times New Roman"/>
                <w:b w:val="false"/>
                <w:i w:val="false"/>
                <w:color w:val="000000"/>
                <w:sz w:val="20"/>
              </w:rPr>
              <w:t>
1) енуді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 индикациясы жабдығы;</w:t>
            </w:r>
          </w:p>
          <w:p>
            <w:pPr>
              <w:spacing w:after="20"/>
              <w:ind w:left="20"/>
              <w:jc w:val="both"/>
            </w:pPr>
            <w:r>
              <w:rPr>
                <w:rFonts w:ascii="Times New Roman"/>
                <w:b w:val="false"/>
                <w:i w:val="false"/>
                <w:color w:val="000000"/>
                <w:sz w:val="20"/>
              </w:rPr>
              <w:t>
3) күзет бейнебақылау жүйелері;</w:t>
            </w:r>
          </w:p>
          <w:p>
            <w:pPr>
              <w:spacing w:after="20"/>
              <w:ind w:left="20"/>
              <w:jc w:val="both"/>
            </w:pPr>
            <w:r>
              <w:rPr>
                <w:rFonts w:ascii="Times New Roman"/>
                <w:b w:val="false"/>
                <w:i w:val="false"/>
                <w:color w:val="000000"/>
                <w:sz w:val="20"/>
              </w:rPr>
              <w:t>
4) ден қою күштерімен байланыс құралдары (телефондар, ұялы телефондар, пейджерлер, радиостанциялар)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жарамды құрылғылардың болуы:</w:t>
            </w:r>
          </w:p>
          <w:p>
            <w:pPr>
              <w:spacing w:after="20"/>
              <w:ind w:left="20"/>
              <w:jc w:val="both"/>
            </w:pPr>
            <w:r>
              <w:rPr>
                <w:rFonts w:ascii="Times New Roman"/>
                <w:b w:val="false"/>
                <w:i w:val="false"/>
                <w:color w:val="000000"/>
                <w:sz w:val="20"/>
              </w:rPr>
              <w:t>
1) ден қою күштерімен байланыс құралдары (телефондар, ұялы телефондар, пейджерлер, радиостанциялар);</w:t>
            </w:r>
          </w:p>
          <w:p>
            <w:pPr>
              <w:spacing w:after="20"/>
              <w:ind w:left="20"/>
              <w:jc w:val="both"/>
            </w:pPr>
            <w:r>
              <w:rPr>
                <w:rFonts w:ascii="Times New Roman"/>
                <w:b w:val="false"/>
                <w:i w:val="false"/>
                <w:color w:val="000000"/>
                <w:sz w:val="20"/>
              </w:rPr>
              <w:t>
2) физикалық кедергілер (контейнер, футляр немесе сенімді бекіткіштер);</w:t>
            </w:r>
          </w:p>
          <w:p>
            <w:pPr>
              <w:spacing w:after="20"/>
              <w:ind w:left="20"/>
              <w:jc w:val="both"/>
            </w:pPr>
            <w:r>
              <w:rPr>
                <w:rFonts w:ascii="Times New Roman"/>
                <w:b w:val="false"/>
                <w:i w:val="false"/>
                <w:color w:val="000000"/>
                <w:sz w:val="20"/>
              </w:rPr>
              <w:t>
3) көлік құралындағы сигнализация (тасымалданатын иск үшін);</w:t>
            </w:r>
          </w:p>
          <w:p>
            <w:pPr>
              <w:spacing w:after="20"/>
              <w:ind w:left="20"/>
              <w:jc w:val="both"/>
            </w:pPr>
            <w:r>
              <w:rPr>
                <w:rFonts w:ascii="Times New Roman"/>
                <w:b w:val="false"/>
                <w:i w:val="false"/>
                <w:color w:val="000000"/>
                <w:sz w:val="20"/>
              </w:rPr>
              <w:t>
4) кідіртуді қамтамасыз етуге арналған жабдық (ИСК контейнеріндегі құлыптар, ИСК контейнерін көлік құралына қауіпсіз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дозаларды есепке алудың толтырылған карточкаларының және дозиметрлерді беру және қабылдау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радиациялық бақылау журналының және (немесе) радиациялық бақылау жүргізу хаттамасының болуы және тиісінше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3 -санатты радионуклидті көздердің нақты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5 -санатты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қалдықтарға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заттарға, аспаптарға және қондырғыларға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құжаттарды (сертификаттар, куәліктер)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кестесі</w:t>
            </w:r>
          </w:p>
          <w:p>
            <w:pPr>
              <w:spacing w:after="20"/>
              <w:ind w:left="20"/>
              <w:jc w:val="both"/>
            </w:pPr>
            <w:r>
              <w:rPr>
                <w:rFonts w:ascii="Times New Roman"/>
                <w:b w:val="false"/>
                <w:i w:val="false"/>
                <w:color w:val="000000"/>
                <w:sz w:val="20"/>
              </w:rPr>
              <w:t>
-қызметкерлердің білімін біліктілік тексеру бойынша комиссия құру туралы басшының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істеу кезінде сапаны қамтамасыз ету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 мен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РАҚ-пен жұмыс істеу кезінде Сапаны қамтамасыз ету бағдарламасының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торкөзі 25х25 мм аспайтын мырышпен қапталған немесе полимермен қапталған сыртқы қоршаудың болуы (темір-бетон қоршауға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жабылмайтын есіктердің, қақпалардың,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күзетілетін аумаққа шығатын кіреберіс күнқағарлардан,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кіреберістердің, сондай-ақ оның жағына 1,5 м, периметрдің биіктігі 3 м сыртқы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 кешенін орналастыру үшін оқшаулау жолағының болуы. Оқшаулау жолағының ені - 2,5 м, онда техникалық құралдардың жұмысын қиындататын ешқандай құрылыстар мен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биіктігі кемінде 2 м "рабица" металл торынан қимасы 1,4 мм сымнан жасалған, торкөзі 25х25 мм-ден аспайтын мырышпен қапталған немесе полимермен қапталған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Y-тәрізді кронштейндердегі ішкі аймақ қоршауының жоғарғы жиегінде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оқшаулау жолағының болуы. Оқшаулау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тосқауылдың немесе "Егоза" түріндегі тегіс арматураланған тікенді таспадан жасалған спиральды қауіпсіздік тосқауылының болуы (диаметрі 500-600 мм және орамдар арасындағы қашықтық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БӨП-те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 бақылау құрылғыларын) орналастыруға арналған қызметтік үй-жайдың, өткелді (өтуді) ашу механизмдерін және күзеттік жарықтандыруды басқару құрылғыларының және санитариялық тораптың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адамдардың рұқсатсыз өтуін болдырмау үшін қолмен және автоматтандырылған басқару мүмкіндігі бар турникет-трипод, қақпаның жартылай өспелі типті бөгегіш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әртүрлі түрлерін, радиоактивті заттарды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тексеру айналарымен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үй-жайларын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мм-ден аспайтын саңылауға жол беріледі, қақпаның үстіне тікенді сымнан жасалған тосқауыл немесе "Егоза" түріндегі арматураланған тікенді таспадан жасалған тегіс спиральды қауіпсіздік тосқауылы орнатылады (диаметрі және орамдар арасындағы қашықтық-негізгі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болуы арнайы тексеру алаңдарымен, көлік құралдарын тексеруге арналған эстакадалармен (шұңқырлармен), ішкі жағынан-электр жетегі бар және қашықтан басқарылатын шлагбауммен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периметріне дейін 2,5 м-ден жақын емес орнатылған машиналарды жоғарыдан және бүйірден қарап тексеру үшін эстакадамен жабдықталған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сызықпен шектелген және ақ бояумен мемлекеттік және орыс тілдерінде "Тоқта" деген жазулармен тексеру үшін көліктің тоқтау орнын белгілейтін таңбаның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алаңына кіру алдында БӨП-тің негізгі және қосалқы қақпаларының сыртқы жағынан оларға 3 м жақын емес жерде "Тоқта" деген жазуы бар көлденең белгі немесе "Тоқта" деген орнатылған тақтайша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"Бір қатарда қозғалыс" деген көрсеткіш белгісінің, ал 50 м-де 5 км/сағ жылдамдықты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жабдығының электр жетегі және қашықтан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брустары, бағыттамалар (башмақтар)-түсіргіштер, тұйықтар-ұстағыштар)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БӨП-тің арнайы тексеру алаңдарымен, бүйірінен және үстінен жылжымалы темір жол құрамын тексеруге арналған мұнарамен жабдығының болуы. Теміржол вагондарын (локомотивтерді) қарап тексеру алаңының өлшемдері: ұзындығы бойынша 3-4 вагонды бір мезгілде қарап тексеру есебінен және вагонның (локомотивтің) әрбір жағынан кемінде 1,5 м ені бойынша таңдалады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етуге міндетті;</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хабарларды беру үшін кодтау құралдарын және арнайы байланыс арналарын пайдалану;</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15) тасымалданатын ядролық материалдардың қорғалуы мен қауіпсіздігін қамтамасыз ететін қосымша шараларды бірлесіп айқындау, жүру жолында немесе жүру маршруты бойынша авариялық жағдай туындаған жағдайда көлік құралына ықтимал шабуыл жасауды бейнелеу мақсатында жүк жөнелтушінің немесе жүк алушының Қазақстан Республикасының тиісті ұлттық қауіпсіздік және ішкі істер органдарымен күнтізбелік 30 күннен кешіктірмей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бүлдіруге қабілетті құрылғылардың болмауы тұрғысынан көлік құралдарын қарап-тексеруді жүргізуді қамтамасыз етуге және (немесе) ядролық материалдарға қатысты санкцияланбаған әрекеттер жасауға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жай-күйінің үздіксіз мониторингін қамтамасыз етудің, сондай-ақ шабуыл жасалған жағдайда ден қою күштерін хабардар етудің және әр түрлі физикалық қағидаттарға негізделген екі жақты байланыстың кемінде екі тәсілімен, жүкті сүйемелдеумен және ден қою күштерімен бірге ұстап тұрудың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мынаны қамтамасыз етуі:</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даярлықтан өткен және жұмысқа тиісті рұқсаты бар жоғары білікті жүргізушілердің, экипаждардың немесе бригадалардың көлік құралдарын басқаруы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күзет және ден қою күштерімен тасымалдау кезінде күзетті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Қазақстан Республикасы Ішкі істер органдарының аумақтық бөлімшелерінің өкілдері қатарынан жүкті бүкіл жүру жолында үздіксіз күзетуді және ілесіп жүруді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арнайы вагондарда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жекелеген вагондарда орналастырудың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әуе көлігімен тасымалдау кезінде тек жүк тасымалдарына арналған әуе кемесінің бортында қауіпсіз құлыпталған және пломбаланған бөлікте немесе контейнерде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көлік кемесінде теңіз және ішкі су көлігімен I немесе II санаттағы ядролық материалдарды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97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206</w:t>
            </w:r>
            <w:r>
              <w:br/>
            </w: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48" w:id="27"/>
    <w:p>
      <w:pPr>
        <w:spacing w:after="0"/>
        <w:ind w:left="0"/>
        <w:jc w:val="left"/>
      </w:pPr>
      <w:r>
        <w:rPr>
          <w:rFonts w:ascii="Times New Roman"/>
          <w:b/>
          <w:i w:val="false"/>
          <w:color w:val="000000"/>
        </w:rPr>
        <w:t xml:space="preserve">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субъектілерін (объектілерін) біліктілік талаптарына сәйкестігіне тексеру жүргізу үшін субъектілеріне қатысты қойылатын талаптардың бұзылу дәрежесі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(бұдан әрі – БҚЖ)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тығыздығын бақылау құралдарының болуы. Оның ішінде ЯЗҚ белсенді аймағына тиеу (қайта тиеу)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диагностикалауды қамтамасыз ететін құралдардың немесе әдістердің және қауіпсіздікке әсер ететін жүйелерді автоматтандыру құралдарын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жағдайдын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ЗР жылу тасымалдағышының (баяулатқыштың), шектік құрастырмаларды баяулатқыштың, гомогенді зерттеу реакторының (ЗР) ядролық материал (ЯМ) ерітіндісінің ағып кетуінің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 қамтамасыз етілді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қосылуы қалыпты пайдалану жүйелері жабдықтарының істен шығуына әкелмейтін ҚҚЖ-ның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үй-жайлар, сыйымдылықтар, радиоактивті заттармен жұмыс істеуге және сақтауға арналған тұғырықтар түрінде жұмыс істейтін қауіпсіздікті оқшаулау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БҚЖ тіркеу құралдарынан алынған деректер мынаны анықтау және тіркеу үшін жеткілікті:</w:t>
            </w:r>
          </w:p>
          <w:p>
            <w:pPr>
              <w:spacing w:after="20"/>
              <w:ind w:left="20"/>
              <w:jc w:val="both"/>
            </w:pPr>
            <w:r>
              <w:rPr>
                <w:rFonts w:ascii="Times New Roman"/>
                <w:b w:val="false"/>
                <w:i w:val="false"/>
                <w:color w:val="000000"/>
                <w:sz w:val="20"/>
              </w:rPr>
              <w:t xml:space="preserve">
1) ЯЗҚ-ты пайдалану шектерінің немесе қауіпсіз пайдалану шектерінің бұзылуына себеп болған бастапқы оқиға және оның туындау уақыты; </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қауіпсіздік жүйелеріңің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көзінен ажыратылмайтын электр қабылдағыштардың тізбесі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ЯЗҚ-ты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ЯЗҚ-ты пайдаланудың барлық режимдерінде жедел негізделген шешімдер қабылдау үшін көлемі мен сапасы жеткілікті болатын ЯЗҚ-тың ағымдағы жай-күйі туралы ақпаратты басқару пунктінің персоналына беруді қамтамасыз ететін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ЗР-ді шектен төмен жағдайға ауыстыру;</w:t>
            </w:r>
          </w:p>
          <w:p>
            <w:pPr>
              <w:spacing w:after="20"/>
              <w:ind w:left="20"/>
              <w:jc w:val="both"/>
            </w:pPr>
            <w:r>
              <w:rPr>
                <w:rFonts w:ascii="Times New Roman"/>
                <w:b w:val="false"/>
                <w:i w:val="false"/>
                <w:color w:val="000000"/>
                <w:sz w:val="20"/>
              </w:rPr>
              <w:t>
2) ЯЗҚ жобасында айқындалған жағдайларда ЗР-ды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санына, біліктілік деңгейіне және тәжірибесіне сәйкес барлық санаттағы персоналмен жинақтау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ерекшеліктері немесе радиациялық жағдайы бойынша ішкі (сыртқы) қарап-тексеріп үшін қолжетімсіз (немесе шектеулі қолжетімді) жабдықтар тізбесінің болуы (Көрсетілген тізбе уәкілетті органмен келісілуі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 қадағалауды жүзеге асыратын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құбыржолдарының жарамды жай-күйі мен қауіпсіз пайдаланылуы үшін жауапты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немесе ядролық физикалық қауіпсіздіктің көзделмеген қатерлері туындаған кезде дереу қайта қаралатын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бақылау-өткізу режимін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бақылау-өткізу режимі, сондай-ақ объектішілік режим рәсімдерінің орындалуын ұйымдастыру мен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бақылау-өткізу режимі бойынша бланкілерді, рұқсаттамалар мен мөрлерді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1 (бір) сағат ішінде хабардар етудің, сондай-ақ уәкілетті органға оқиғаның себептері туралы есепті 5 (бес) жұмыс күні ішінде уәкілетті органға оқиға себептері, оның мән-жайлары мен салдарлары туралы, сондай-ақ қолданылған немесе қолданылатын түзету шаралары туралы есепті табыс етудің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I санаттағы ядролық материалдарды сақтауды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орталық басқару пунктінің үздіксіз қоректендіру көздерімен және санкцияланбаған мониторинг, айла-шарғы жасау және бұрмалау жолымен араласудан қорғаумен қамтамасыз 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Қауіптерге қарсы іс-қимылдың сенімділігі мен тиімділігін айқындау мақсатында функционалдық сынақтарды, физикалық қорғау шараларын және физикалық қорғау жүйесін қоса алғанда, тұрақты бағалау жүргізудің, оның ішінде күзет және ден қою күштерінің уақтылы ден қоюының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санкцияланбаған алып қоюға ден қою және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алмалы-салмалы торлармен, қақпақтармен, жабылатын құрылғылары бар есіктер арқылы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ойықтарда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кіретін (шығатын) орындарында, сондай-ақ үй-жайлардың өздерінде екі жағынан күшейтілген есік қораптары бар металл немесе металлмен қапталған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жертөле қабаттарында терезе ойықтарының аса маңызды аймақтарының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оларды пайдалана отырып санатталған үй-жайларға өтуге болатын өрт сатылары мен өзге де құрылыстардың жанында орналасса, диаметрі кемінде 15 мм және ұяшықтарының мөлшері 150х150 мм-ден аспайтын болат шыбықтардан жасалған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есіктерінің беріктігі "А және Б" санатындағы үй-жайларға кіретін есіктердің параметрлеріне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терезе ойықтарында 150х150 мм ұяшықтарды құрайтын диаметрі кемінде 16 мм болат шыбықтардан жасалатын металл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терезелері торлармен жабдықталған үй-жайларда олардың біреуі бұзылудан қорғалған аспалы құлпы бар жылжымалы немесе айқара ашылатын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аймақтардың үй-жайларына кіру есіктерінің беріктігінің "В" санатындағы үй-жайларға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кіреберіс есіктері мен тамбурының есіктерінде "В" санатындағы үй - жайлар үшін кемінде 25000 және "А және Б" санатындағы үй-жайлар үшін кемінде 100000 код (кілт) комбинациясы бар электр механикалық және (немесе) механикалық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штифтті кілттерді пайдалану. Сувальдты құлыптарда кемінде алты сувальд (симметриялы немесе асимметриялық)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цилиндрлі-пластиналы және цилиндрлі штифтті бір қатарлы құлыптарды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Қол-слесарлық аспапты пайдалана отырып, оларды қасақана зақымданудан қорғайтын қаптамалардағы құлыптар механизмдерінің қорытындысының және мөрлеудің (пломбалаудың)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тепе-тең беріктігінің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шыныдан (қорғаныш пленкадан) жасалған, тесуге төзімді, адамның енуі үшін жеткілікті, салмағы 2 кг ауыр металл затпен кемінде 30-50 соққыға төзімді терезелер мен витриналардың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 аумағының сыртқы қоршауының биіктігі кемінде 2,5 м, ал қар жамылғысының тереңдігі бір метрден асатын аудандарда кемінде 3 м темірбетон плиталардан немесе қалыңдығы кемінде 2 мм металл табақтан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қоршауының жоғарғы жиегінде қосымша орнатылған "егоза" түріндегі сымнан жасалған "күнқағардың"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терезелерінде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белдеу аймағының сыртқы және негізгі қоршауының арасында оқшаулау жолағының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орындарының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сайлармен, жыралармен қиылысатын жерлерде көпірлерді (төсемдерді) салу. Көпірлердің (төсемдердің) астындағы кеңістік инженерлік бөгеттермен жабылады және анықтау құралдарымен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БӨП-ке апаратын жол учаскелерінде қақпадан 30 м аспайтын қашықтықта 90 градус бұрылыстың болуы; бұл учаскелер оларды басып өту мүмкіндігін болдырмайтын бетон конструкциялармен қоршалады. Таранға қарсы құрылғының басқа конструктивті шешімі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жылжымалы теміржол құрамын тексеруге арналған мұнарамен және алаңмен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төменнен қарап тексеруге арналған шұңқырмен, машиналарды жоғарыдан және бүйірінен қарап тексеруге арналған мұнаралармен немесе эстакадамен машиналарды қарап тексеру алаңымен жабдықталуы және негізгі қоршау түрі бойынша қоршаумен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 қарау алаңы көлемінің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тексеруге арналған шұңқырмен және бүйірден және жоғарыдан тексеруге арналған мұнаралармен немесе эстакадалармен тексеру алаңы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істен шыққан немесе істен шыққан жағдайда физикалық қорғау жүйесінің жұмыс істеуін бұзбаудың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w:t>
            </w:r>
          </w:p>
          <w:p>
            <w:pPr>
              <w:spacing w:after="20"/>
              <w:ind w:left="20"/>
              <w:jc w:val="both"/>
            </w:pPr>
            <w:r>
              <w:rPr>
                <w:rFonts w:ascii="Times New Roman"/>
                <w:b w:val="false"/>
                <w:i w:val="false"/>
                <w:color w:val="000000"/>
                <w:sz w:val="20"/>
              </w:rPr>
              <w:t xml:space="preserve">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 </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қашықтықтан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қамтамасыз ететін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қамтамасыз ететін бейнебақылау және жағдайды бағалау жүйесінің болуы: </w:t>
            </w:r>
          </w:p>
          <w:p>
            <w:pPr>
              <w:spacing w:after="20"/>
              <w:ind w:left="20"/>
              <w:jc w:val="both"/>
            </w:pPr>
            <w:r>
              <w:rPr>
                <w:rFonts w:ascii="Times New Roman"/>
                <w:b w:val="false"/>
                <w:i w:val="false"/>
                <w:color w:val="000000"/>
                <w:sz w:val="20"/>
              </w:rPr>
              <w:t xml:space="preserve">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 </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w:t>
            </w:r>
          </w:p>
          <w:p>
            <w:pPr>
              <w:spacing w:after="20"/>
              <w:ind w:left="20"/>
              <w:jc w:val="both"/>
            </w:pPr>
            <w:r>
              <w:rPr>
                <w:rFonts w:ascii="Times New Roman"/>
                <w:b w:val="false"/>
                <w:i w:val="false"/>
                <w:color w:val="000000"/>
                <w:sz w:val="20"/>
              </w:rPr>
              <w:t xml:space="preserve">
 3) туындайтын штаттан тыс жағдайларды кейіннен талдау үшін қажетті көлемде ақпаратты көрсету, тіркеу және архивтеу; </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w:t>
            </w:r>
          </w:p>
          <w:p>
            <w:pPr>
              <w:spacing w:after="20"/>
              <w:ind w:left="20"/>
              <w:jc w:val="both"/>
            </w:pPr>
            <w:r>
              <w:rPr>
                <w:rFonts w:ascii="Times New Roman"/>
                <w:b w:val="false"/>
                <w:i w:val="false"/>
                <w:color w:val="000000"/>
                <w:sz w:val="20"/>
              </w:rPr>
              <w:t>
5) ақаулықтардың болуын бақылау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рұқсатсыз кіру қиын болатындай етіп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жедел байланыс және құлақтандыру жүйесінің болуы:</w:t>
            </w:r>
          </w:p>
          <w:p>
            <w:pPr>
              <w:spacing w:after="20"/>
              <w:ind w:left="20"/>
              <w:jc w:val="both"/>
            </w:pPr>
            <w:r>
              <w:rPr>
                <w:rFonts w:ascii="Times New Roman"/>
                <w:b w:val="false"/>
                <w:i w:val="false"/>
                <w:color w:val="000000"/>
                <w:sz w:val="20"/>
              </w:rPr>
              <w:t>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ядролық қондырғыларын физикалық қорғау жүйесінде тікелей телефон байланысының мынадай түрлерінің болуы:</w:t>
            </w:r>
          </w:p>
          <w:p>
            <w:pPr>
              <w:spacing w:after="20"/>
              <w:ind w:left="20"/>
              <w:jc w:val="both"/>
            </w:pPr>
            <w:r>
              <w:rPr>
                <w:rFonts w:ascii="Times New Roman"/>
                <w:b w:val="false"/>
                <w:i w:val="false"/>
                <w:color w:val="000000"/>
                <w:sz w:val="20"/>
              </w:rPr>
              <w:t>
1) қарауыл бастығымен (ауысым жетекшісімен), БӨП-пен, сондай-ақ қажетті құрылымдық бөлімшелермен және пайдаланушы ұйымның әкімшілігімен орталық басқару пункті операторының;</w:t>
            </w:r>
          </w:p>
          <w:p>
            <w:pPr>
              <w:spacing w:after="20"/>
              <w:ind w:left="20"/>
              <w:jc w:val="both"/>
            </w:pPr>
            <w:r>
              <w:rPr>
                <w:rFonts w:ascii="Times New Roman"/>
                <w:b w:val="false"/>
                <w:i w:val="false"/>
                <w:color w:val="000000"/>
                <w:sz w:val="20"/>
              </w:rPr>
              <w:t>
2) күзет бекеттерімен бірге қарауыл бастығының (ауысым жетекшісіне)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жүрушінің хабарлау жүйесі бойынша адамдарды эвакуациялаудың болуы:</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телекоммуникация жүйесінің болуы:</w:t>
            </w:r>
          </w:p>
          <w:p>
            <w:pPr>
              <w:spacing w:after="20"/>
              <w:ind w:left="20"/>
              <w:jc w:val="both"/>
            </w:pPr>
            <w:r>
              <w:rPr>
                <w:rFonts w:ascii="Times New Roman"/>
                <w:b w:val="false"/>
                <w:i w:val="false"/>
                <w:color w:val="000000"/>
                <w:sz w:val="20"/>
              </w:rPr>
              <w:t>
1) анық ақпарат беру;</w:t>
            </w:r>
          </w:p>
          <w:p>
            <w:pPr>
              <w:spacing w:after="20"/>
              <w:ind w:left="20"/>
              <w:jc w:val="both"/>
            </w:pPr>
            <w:r>
              <w:rPr>
                <w:rFonts w:ascii="Times New Roman"/>
                <w:b w:val="false"/>
                <w:i w:val="false"/>
                <w:color w:val="000000"/>
                <w:sz w:val="20"/>
              </w:rPr>
              <w:t>
2) жұмыс істеуінің үздіксіздігі;</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w:t>
            </w:r>
          </w:p>
          <w:p>
            <w:pPr>
              <w:spacing w:after="20"/>
              <w:ind w:left="20"/>
              <w:jc w:val="both"/>
            </w:pPr>
            <w:r>
              <w:rPr>
                <w:rFonts w:ascii="Times New Roman"/>
                <w:b w:val="false"/>
                <w:i w:val="false"/>
                <w:color w:val="000000"/>
                <w:sz w:val="20"/>
              </w:rPr>
              <w:t>
2) ішкі және сыртқы қоршау;</w:t>
            </w:r>
          </w:p>
          <w:p>
            <w:pPr>
              <w:spacing w:after="20"/>
              <w:ind w:left="20"/>
              <w:jc w:val="both"/>
            </w:pPr>
            <w:r>
              <w:rPr>
                <w:rFonts w:ascii="Times New Roman"/>
                <w:b w:val="false"/>
                <w:i w:val="false"/>
                <w:color w:val="000000"/>
                <w:sz w:val="20"/>
              </w:rPr>
              <w:t>
3) нарядтар соқпағы;</w:t>
            </w:r>
          </w:p>
          <w:p>
            <w:pPr>
              <w:spacing w:after="20"/>
              <w:ind w:left="20"/>
              <w:jc w:val="both"/>
            </w:pPr>
            <w:r>
              <w:rPr>
                <w:rFonts w:ascii="Times New Roman"/>
                <w:b w:val="false"/>
                <w:i w:val="false"/>
                <w:color w:val="000000"/>
                <w:sz w:val="20"/>
              </w:rPr>
              <w:t>
4) бақылау-із жолағы;</w:t>
            </w:r>
          </w:p>
          <w:p>
            <w:pPr>
              <w:spacing w:after="20"/>
              <w:ind w:left="20"/>
              <w:jc w:val="both"/>
            </w:pPr>
            <w:r>
              <w:rPr>
                <w:rFonts w:ascii="Times New Roman"/>
                <w:b w:val="false"/>
                <w:i w:val="false"/>
                <w:color w:val="000000"/>
                <w:sz w:val="20"/>
              </w:rPr>
              <w:t>
5) күзеттік жарықтандыру;</w:t>
            </w:r>
          </w:p>
          <w:p>
            <w:pPr>
              <w:spacing w:after="20"/>
              <w:ind w:left="20"/>
              <w:jc w:val="both"/>
            </w:pPr>
            <w:r>
              <w:rPr>
                <w:rFonts w:ascii="Times New Roman"/>
                <w:b w:val="false"/>
                <w:i w:val="false"/>
                <w:color w:val="000000"/>
                <w:sz w:val="20"/>
              </w:rPr>
              <w:t>
6) физикалық қорғаудың техникалық құралдары;</w:t>
            </w:r>
          </w:p>
          <w:p>
            <w:pPr>
              <w:spacing w:after="20"/>
              <w:ind w:left="20"/>
              <w:jc w:val="both"/>
            </w:pPr>
            <w:r>
              <w:rPr>
                <w:rFonts w:ascii="Times New Roman"/>
                <w:b w:val="false"/>
                <w:i w:val="false"/>
                <w:color w:val="000000"/>
                <w:sz w:val="20"/>
              </w:rPr>
              <w:t>
7) байланыс құралдары;</w:t>
            </w:r>
          </w:p>
          <w:p>
            <w:pPr>
              <w:spacing w:after="20"/>
              <w:ind w:left="20"/>
              <w:jc w:val="both"/>
            </w:pPr>
            <w:r>
              <w:rPr>
                <w:rFonts w:ascii="Times New Roman"/>
                <w:b w:val="false"/>
                <w:i w:val="false"/>
                <w:color w:val="000000"/>
                <w:sz w:val="20"/>
              </w:rPr>
              <w:t>
8) бақылау мұнаралары;</w:t>
            </w:r>
          </w:p>
          <w:p>
            <w:pPr>
              <w:spacing w:after="20"/>
              <w:ind w:left="20"/>
              <w:jc w:val="both"/>
            </w:pPr>
            <w:r>
              <w:rPr>
                <w:rFonts w:ascii="Times New Roman"/>
                <w:b w:val="false"/>
                <w:i w:val="false"/>
                <w:color w:val="000000"/>
                <w:sz w:val="20"/>
              </w:rPr>
              <w:t>
9) бекеттік саңырауқұлақ тәріздес қалқалар, жертаса-паналар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тілдеріндегі анық әртүрлі жазбамен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 маусымдағы </w:t>
            </w:r>
            <w:r>
              <w:br/>
            </w:r>
            <w:r>
              <w:rPr>
                <w:rFonts w:ascii="Times New Roman"/>
                <w:b w:val="false"/>
                <w:i w:val="false"/>
                <w:color w:val="000000"/>
                <w:sz w:val="20"/>
              </w:rPr>
              <w:t>№ 97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206</w:t>
            </w:r>
            <w:r>
              <w:br/>
            </w: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51" w:id="28"/>
    <w:p>
      <w:pPr>
        <w:spacing w:after="0"/>
        <w:ind w:left="0"/>
        <w:jc w:val="left"/>
      </w:pPr>
      <w:r>
        <w:rPr>
          <w:rFonts w:ascii="Times New Roman"/>
          <w:b/>
          <w:i w:val="false"/>
          <w:color w:val="000000"/>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 (объектілерін) біліктілік талаптарына сәйкестігіне тексеру жүргізу үшін субъектілерге қатысты қойылатын талаптардың бұзылу дәрежесі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ЯРЭҚ-тағы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(бұдан әрі – ИСК) және сақтау пункттерін физикалық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пункттерінің физикалық қорғалуын қамтамасыз ету бойынша жарамды құрылғылардың болуы:</w:t>
            </w:r>
          </w:p>
          <w:p>
            <w:pPr>
              <w:spacing w:after="20"/>
              <w:ind w:left="20"/>
              <w:jc w:val="both"/>
            </w:pPr>
            <w:r>
              <w:rPr>
                <w:rFonts w:ascii="Times New Roman"/>
                <w:b w:val="false"/>
                <w:i w:val="false"/>
                <w:color w:val="000000"/>
                <w:sz w:val="20"/>
              </w:rPr>
              <w:t>
1) енуді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 индикациясы жабдығы;</w:t>
            </w:r>
          </w:p>
          <w:p>
            <w:pPr>
              <w:spacing w:after="20"/>
              <w:ind w:left="20"/>
              <w:jc w:val="both"/>
            </w:pPr>
            <w:r>
              <w:rPr>
                <w:rFonts w:ascii="Times New Roman"/>
                <w:b w:val="false"/>
                <w:i w:val="false"/>
                <w:color w:val="000000"/>
                <w:sz w:val="20"/>
              </w:rPr>
              <w:t>
3) күзет бейнебақылау жүйелері;</w:t>
            </w:r>
          </w:p>
          <w:p>
            <w:pPr>
              <w:spacing w:after="20"/>
              <w:ind w:left="20"/>
              <w:jc w:val="both"/>
            </w:pPr>
            <w:r>
              <w:rPr>
                <w:rFonts w:ascii="Times New Roman"/>
                <w:b w:val="false"/>
                <w:i w:val="false"/>
                <w:color w:val="000000"/>
                <w:sz w:val="20"/>
              </w:rPr>
              <w:t>
4) ден қою күштерімен байланыс құралдары (телефондар, ұялы телефондар, пейджерлер, радиостанциялар)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жарамды құрылғылардың болуы:</w:t>
            </w:r>
          </w:p>
          <w:p>
            <w:pPr>
              <w:spacing w:after="20"/>
              <w:ind w:left="20"/>
              <w:jc w:val="both"/>
            </w:pPr>
            <w:r>
              <w:rPr>
                <w:rFonts w:ascii="Times New Roman"/>
                <w:b w:val="false"/>
                <w:i w:val="false"/>
                <w:color w:val="000000"/>
                <w:sz w:val="20"/>
              </w:rPr>
              <w:t>
1) ден қою күштерімен байланыс құралдары (телефондар, ұялы телефондар, пейджерлер, радиостанциялар);</w:t>
            </w:r>
          </w:p>
          <w:p>
            <w:pPr>
              <w:spacing w:after="20"/>
              <w:ind w:left="20"/>
              <w:jc w:val="both"/>
            </w:pPr>
            <w:r>
              <w:rPr>
                <w:rFonts w:ascii="Times New Roman"/>
                <w:b w:val="false"/>
                <w:i w:val="false"/>
                <w:color w:val="000000"/>
                <w:sz w:val="20"/>
              </w:rPr>
              <w:t>
2) физикалық кедергілер (контейнер, футляр немесе сенімді бекіткіштер);</w:t>
            </w:r>
          </w:p>
          <w:p>
            <w:pPr>
              <w:spacing w:after="20"/>
              <w:ind w:left="20"/>
              <w:jc w:val="both"/>
            </w:pPr>
            <w:r>
              <w:rPr>
                <w:rFonts w:ascii="Times New Roman"/>
                <w:b w:val="false"/>
                <w:i w:val="false"/>
                <w:color w:val="000000"/>
                <w:sz w:val="20"/>
              </w:rPr>
              <w:t>
3) көлік құралындағы сигнализация (тасымалданатын иск үшін);</w:t>
            </w:r>
          </w:p>
          <w:p>
            <w:pPr>
              <w:spacing w:after="20"/>
              <w:ind w:left="20"/>
              <w:jc w:val="both"/>
            </w:pPr>
            <w:r>
              <w:rPr>
                <w:rFonts w:ascii="Times New Roman"/>
                <w:b w:val="false"/>
                <w:i w:val="false"/>
                <w:color w:val="000000"/>
                <w:sz w:val="20"/>
              </w:rPr>
              <w:t>
4) кідіртуді қамтамасыз етуге арналған жабдық (ИСК контейнеріндегі құлыптар, ИСК контейнерін көлік құралына қауіпсіз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дозаларды есепке алудың толтырылған карточкаларының және дозиметрлерді беру және қабылдау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радиациялық бақылау журналының және (немесе) радиациялық бақылау жүргізу хаттамасының болуы және тиісінше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3 -санатты радионуклидті көздердің нақты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5 -санатты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қалдықтарға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заттарға, аспаптарға және қондырғыларға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құжаттарды (сертификаттар, куәліктер)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кестесі</w:t>
            </w:r>
          </w:p>
          <w:p>
            <w:pPr>
              <w:spacing w:after="20"/>
              <w:ind w:left="20"/>
              <w:jc w:val="both"/>
            </w:pPr>
            <w:r>
              <w:rPr>
                <w:rFonts w:ascii="Times New Roman"/>
                <w:b w:val="false"/>
                <w:i w:val="false"/>
                <w:color w:val="000000"/>
                <w:sz w:val="20"/>
              </w:rPr>
              <w:t>
-қызметкерлердің білімін біліктілік тексеру бойынша комиссия құру туралы басшының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істеу кезінде Сапаны қамтамасыз ету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 мен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РАҚ-пен жұмыс істеу кезінде Сапаны қамтамасыз ету бағдарламасының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торкөзі 25х25 мм аспайтын мырышпен қапталған немесе полимермен қапталған сыртқы қоршаудың болуы (темір-бетон қоршауға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жабылмайтын есіктердің, қақпалардың,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күзетілетін аумаққа шығатын кіреберіс күнқағарлардан,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кіреберістердің, сондай-ақ оның жағына 1,5 м, периметрдің биіктігі 3 м сыртқы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 кешенін орналастыру үшін оқшаулау жолағының болуы. Оқшаулау жолағының ені - 2,5 м, онда техникалық құралдардың жұмысын қиындататын ешқандай құрылыстар мен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биіктігі кемінде 2 м "рабица" металл торынан қимасы 1,4 мм сымнан жасалған, торкөзі 25х25 мм-ден аспайтын мырышпен қапталған немесе полимермен қапталған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Y-тәрізді кронштейндердегі ішкі аймақ қоршауының жоғарғы жиегінде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оқшаулау жолағының болуы. Оқшаулау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тосқауылдың немесе "Егоза" түріндегі тегіс арматураланған тікенді таспадан жасалған спиральды қауіпсіздік тосқауылының болуы (диаметрі 500-600 мм және орамдар арасындағы қашықтық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БӨП-те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 бақылау құрылғыларын) орналастыруға арналған қызметтік үй-жайдың, өткелді (өтуді) ашу механизмдерін және күзеттік жарықтандыруды басқару құрылғыларының және санитариялық тораптың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адамдардың рұқсатсыз өтуін болдырмау үшін қолмен және автоматтандырылған басқару мүмкіндігі бар турникет-трипод, қақпаның жартылай өспелі типті бөгегіш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әртүрлі түрлерін, радиоактивті заттарды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тексеру айналарымен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үй-жайларын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мм-ден аспайтын саңылауға жол беріледі, қақпаның үстіне тікенді сымнан жасалған тосқауыл немесе "Егоза" түріндегі арматураланған тікенді таспадан жасалған тегіс спиральды қауіпсіздік тосқауылы орнатылады (диаметрі және орамдар арасындағы қашықтық-негізгі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болуы арнайы тексеру алаңдарымен, көлік құралдарын тексеруге арналған эстакадалармен (шұңқырлармен), ішкі жағынан-электр жетегі бар және қашықтан басқарылатын шлагбауммен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периметріне дейін 2,5 м-ден жақын емес орнатылған машиналарды жоғарыдан және бүйірден қарап тексеру үшін эстакадамен жабдықталған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сызықпен шектелген және ақ бояумен мемлекеттік және орыс тілдерінде "Тоқта" деген жазулармен тексеру үшін көліктің тоқтау орнын белгілейтін таңбаның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алаңына кіру алдында БӨП-тің негізгі және қосалқы қақпаларының сыртқы жағынан оларға 3 м жақын емес жерде "Тоқта" деген жазуы бар көлденең белгі немесе "Тоқта" деген орнатылған тақтайша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"Бір қатарда қозғалыс" деген көрсеткіш белгісінің, ал 50 м-де 5 км/сағ жылдамдықты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жабдығының электр жетегі және қашықтан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брустары, бағыттамалар (башмақтар)-түсіргіштер, тұйықтар-ұстағыштар)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БӨП-тің арнайы тексеру алаңдарымен, бүйірінен және үстінен жылжымалы темір жол құрамын тексеруге арналған мұнарамен жабдығының болуы. Теміржол вагондарын (локомотивтерді) қарап тексеру алаңының өлшемдері: ұзындығы бойынша 3-4 вагонды бір мезгілде қарап тексеру есебінен және вагонның (локомотивтің) әрбір жағынан кемінде 1,5 м ені бойынша таңдалады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етуге міндетті;</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хабарларды беру үшін кодтау құралдарын және арнайы байланыс арналарын пайдалану;</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15) тасымалданатын ядролық материалдардың қорғалуы мен қауіпсіздігін қамтамасыз ететін қосымша шараларды бірлесіп айқындау, жүру жолында немесе жүру маршруты бойынша авариялық жағдай туындаған жағдайда көлік құралына ықтимал шабуыл жасауды бейнелеу мақсатында жүк жөнелтушінің немесе жүк алушының Қазақстан Республикасының тиісті ұлттық қауіпсіздік және ішкі істер органдарымен күнтізбелік 30 күннен кешіктірмей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бүлдіруге қабілетті құрылғылардың болмауы тұрғысынан көлік құралдарын қарап-тексеруді жүргізуді қамтамасыз етуге және (немесе) ядролық материалдарға қатысты санкцияланбаған әрекеттер жасауға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жай-күйінің үздіксіз мониторингін қамтамасыз етудің, сондай-ақ шабуыл жасалған жағдайда ден қою күштерін хабардар етудің және әр түрлі физикалық қағидаттарға негізделген екі жақты байланыстың кемінде екі тәсілімен, жүкті сүйемелдеумен және ден қою күштерімен бірге ұстап тұрудың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мынаны қамтамасыз етуі:</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даярлықтан өткен және жұмысқа тиісті рұқсаты бар жоғары білікті жүргізушілердің, экипаждардың немесе бригадалардың көлік құралдарын басқаруы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күзет және ден қою күштерімен тасымалдау кезінде күзетті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Қазақстан Республикасы Ішкі істер органдарының аумақтық бөлімшелерінің өкілдері қатарынан жүкті бүкіл жүру жолында үздіксіз күзетуді және ілесіп жүруді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арнайы вагондарда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жекелеген вагондарда орналастырудың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әуе көлігімен тасымалдау кезінде тек жүк тасымалдарына арналған әуе кемесінің бортында қауіпсіз құлыпталған және пломбаланған бөлікте немесе контейнерде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көлік кемесінде теңіз және ішкі су көлігімен I немесе II санаттағы ядролық материалдарды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97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206</w:t>
            </w:r>
            <w:r>
              <w:br/>
            </w: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54" w:id="29"/>
    <w:p>
      <w:pPr>
        <w:spacing w:after="0"/>
        <w:ind w:left="0"/>
        <w:jc w:val="left"/>
      </w:pPr>
      <w:r>
        <w:rPr>
          <w:rFonts w:ascii="Times New Roman"/>
          <w:b/>
          <w:i w:val="false"/>
          <w:color w:val="000000"/>
        </w:rPr>
        <w:t xml:space="preserve">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бақылау субъектілерін (объектілерін) біліктілік талаптарына сәйкестігіне тексеру жүргізу үшін субъектілерге қатысты қойылатын талаптардың бұзылу дәрежесі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ИСК-нің болуы, орын ауыстыруы және орналасқан жері туралы жіберілген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ықтимал радиациялық қауіптілігі санатының атом энергиясын пайдалану саласындағы уәкілетті органмен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дозаларды есепке алудың толтырылған карточкаларының және дозиметрлерді беру және қабылдау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радиациялық бақылау журналының және (немесе) радиациялық бақылау жүргізу хаттамасының болуы және тиісінше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жұмыстарды орындау үшін қажетті мамандандырылған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 бар жеке немесе заңды тұлға берген аппараттың пайдалану параметрлеріне бақылау (сапаны бақылау) жүргізу хаттамасының болуы (ИСК генерациялайтын медициналық аспаптар мен қондырғыларды дайындау және пайдалану жөніндегі жұмыстарға ғана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параметр бойынша тестілеудің түрлері мен әдістемелерін, қолданылатын аспаптарды, сынақтардың кезеңділігін сипаттай отырып, тестілік сынақтар жүргізу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шарттарын;</w:t>
            </w:r>
          </w:p>
          <w:p>
            <w:pPr>
              <w:spacing w:after="20"/>
              <w:ind w:left="20"/>
              <w:jc w:val="both"/>
            </w:pPr>
            <w:r>
              <w:rPr>
                <w:rFonts w:ascii="Times New Roman"/>
                <w:b w:val="false"/>
                <w:i w:val="false"/>
                <w:color w:val="000000"/>
                <w:sz w:val="20"/>
              </w:rPr>
              <w:t>
2) лауазымның функционалдық міндеттеріне сәйкес келетін біліктілігін және теориялық және практикалық даярлықтан өткенін растайтын құжаттардың (сертификаттардың, куәліктердің, куәліктердің) көшірмелерін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дәйекті тәртібін, жұмыстың шектері мен шарттарын айқындайтын жұмыстарды орындаудың технологиялық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қызметтің (немесе жауапты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97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206</w:t>
            </w:r>
            <w:r>
              <w:br/>
            </w: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Атом энергиясын пайдалану саласында Қазақстан Республикасы Кәсіпкерлік кодексінің </w:t>
      </w:r>
      <w:r>
        <w:rPr>
          <w:rFonts w:ascii="Times New Roman"/>
          <w:b/>
          <w:i w:val="false"/>
          <w:color w:val="000000"/>
        </w:rPr>
        <w:t>138</w:t>
      </w:r>
      <w:r>
        <w:rPr>
          <w:rFonts w:ascii="Times New Roman"/>
          <w:b/>
          <w:i w:val="false"/>
          <w:color w:val="000000"/>
        </w:rPr>
        <w:t xml:space="preserve"> және </w:t>
      </w:r>
      <w:r>
        <w:rPr>
          <w:rFonts w:ascii="Times New Roman"/>
          <w:b/>
          <w:i w:val="false"/>
          <w:color w:val="000000"/>
        </w:rPr>
        <w:t>139-баптарына</w:t>
      </w:r>
      <w:r>
        <w:rPr>
          <w:rFonts w:ascii="Times New Roman"/>
          <w:b/>
          <w:i w:val="false"/>
          <w:color w:val="000000"/>
        </w:rPr>
        <w:t xml:space="preserve">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субъективті өлшемшарттар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w</w:t>
            </w:r>
            <w:r>
              <w:rPr>
                <w:rFonts w:ascii="Times New Roman"/>
                <w:b/>
                <w:i w:val="false"/>
                <w:color w:val="000000"/>
                <w:sz w:val="20"/>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уақытылы ұсынылған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ұсынылмады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қайта тіркелген жағдайда лицензияны қайта ресімдемеу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тексеру кестесіне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Фактілер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маусымдағы</w:t>
            </w:r>
            <w:r>
              <w:br/>
            </w:r>
            <w:r>
              <w:rPr>
                <w:rFonts w:ascii="Times New Roman"/>
                <w:b w:val="false"/>
                <w:i w:val="false"/>
                <w:color w:val="000000"/>
                <w:sz w:val="20"/>
              </w:rPr>
              <w:t>№ 97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206</w:t>
            </w:r>
            <w:r>
              <w:br/>
            </w: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Атом энергиясын пайдалану саласында Қазақстан Республикасы Кәсіпкерлік кодексінің </w:t>
      </w:r>
      <w:r>
        <w:rPr>
          <w:rFonts w:ascii="Times New Roman"/>
          <w:b/>
          <w:i w:val="false"/>
          <w:color w:val="000000"/>
        </w:rPr>
        <w:t>138</w:t>
      </w:r>
      <w:r>
        <w:rPr>
          <w:rFonts w:ascii="Times New Roman"/>
          <w:b/>
          <w:i w:val="false"/>
          <w:color w:val="000000"/>
        </w:rPr>
        <w:t xml:space="preserve"> және </w:t>
      </w:r>
      <w:r>
        <w:rPr>
          <w:rFonts w:ascii="Times New Roman"/>
          <w:b/>
          <w:i w:val="false"/>
          <w:color w:val="000000"/>
        </w:rPr>
        <w:t>139-баптарына</w:t>
      </w:r>
      <w:r>
        <w:rPr>
          <w:rFonts w:ascii="Times New Roman"/>
          <w:b/>
          <w:i w:val="false"/>
          <w:color w:val="000000"/>
        </w:rPr>
        <w:t xml:space="preserve">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(бұдан әрі – МэВ) жоғары электрондарды үдеткіштермен, энергиясы 2 МэВ/нуклонға дейін иондарды үдеткіштермен, энергиясы 2 МэВ/нуклоннан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МэВ дейін электрондарды үдеткіштермен қызметін жүзеге асыратын және атом энергиясын пайдалану саласында қызметтер көрсететін субъектілерге қатысты субъективті өлшемшарттар бойынша тәуекел дәрежесін айқындауға арналған субъективті өлшемшарттар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w</w:t>
            </w:r>
            <w:r>
              <w:rPr>
                <w:rFonts w:ascii="Times New Roman"/>
                <w:b/>
                <w:i w:val="false"/>
                <w:color w:val="000000"/>
                <w:sz w:val="20"/>
              </w:rPr>
              <w:t>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уақытылы ұсынылған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ұсынылмады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қайта тіркелген жағдайда лицензияны қайта ресімдемеу фактісі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тексеру кестесіне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97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 маусымдағы</w:t>
            </w:r>
            <w:r>
              <w:br/>
            </w:r>
            <w:r>
              <w:rPr>
                <w:rFonts w:ascii="Times New Roman"/>
                <w:b w:val="false"/>
                <w:i w:val="false"/>
                <w:color w:val="000000"/>
                <w:sz w:val="20"/>
              </w:rPr>
              <w:t>№ 206</w:t>
            </w:r>
            <w:r>
              <w:br/>
            </w:r>
            <w:r>
              <w:rPr>
                <w:rFonts w:ascii="Times New Roman"/>
                <w:b w:val="false"/>
                <w:i w:val="false"/>
                <w:color w:val="000000"/>
                <w:sz w:val="20"/>
              </w:rPr>
              <w:t>Бірлескен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8-қосымша</w:t>
            </w:r>
          </w:p>
        </w:tc>
      </w:tr>
    </w:tbl>
    <w:bookmarkStart w:name="z63" w:id="30"/>
    <w:p>
      <w:pPr>
        <w:spacing w:after="0"/>
        <w:ind w:left="0"/>
        <w:jc w:val="left"/>
      </w:pPr>
      <w:r>
        <w:rPr>
          <w:rFonts w:ascii="Times New Roman"/>
          <w:b/>
          <w:i w:val="false"/>
          <w:color w:val="000000"/>
        </w:rPr>
        <w:t xml:space="preserve"> Атом энергиясын пайдалану саласында Қазақстан Республикасы Кәсіпкерлік кодексінің </w:t>
      </w:r>
      <w:r>
        <w:rPr>
          <w:rFonts w:ascii="Times New Roman"/>
          <w:b/>
          <w:i w:val="false"/>
          <w:color w:val="000000"/>
        </w:rPr>
        <w:t>138</w:t>
      </w:r>
      <w:r>
        <w:rPr>
          <w:rFonts w:ascii="Times New Roman"/>
          <w:b/>
          <w:i w:val="false"/>
          <w:color w:val="000000"/>
        </w:rPr>
        <w:t xml:space="preserve"> және </w:t>
      </w:r>
      <w:r>
        <w:rPr>
          <w:rFonts w:ascii="Times New Roman"/>
          <w:b/>
          <w:i w:val="false"/>
          <w:color w:val="000000"/>
        </w:rPr>
        <w:t>139-баптарына</w:t>
      </w:r>
      <w:r>
        <w:rPr>
          <w:rFonts w:ascii="Times New Roman"/>
          <w:b/>
          <w:i w:val="false"/>
          <w:color w:val="000000"/>
        </w:rPr>
        <w:t xml:space="preserve">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субъективті өлшемшарттар бойынша тәуекел дәрежесін айқындауға арналған субъективті өлшемшарттар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өлшемшарттар көрсеткіші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Субъективті өлшемшарт көрсеткіші бойынша ақпарат 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Маңыздылығы бойынша үлес салмағы, балл (барлығы 100 баллға дейін болуы тиіс),</w:t>
            </w:r>
          </w:p>
          <w:p>
            <w:pPr>
              <w:spacing w:after="20"/>
              <w:ind w:left="20"/>
              <w:jc w:val="both"/>
            </w:pPr>
            <w:r>
              <w:rPr>
                <w:rFonts w:ascii="Times New Roman"/>
                <w:b w:val="false"/>
                <w:i w:val="false"/>
                <w:color w:val="000000"/>
                <w:sz w:val="20"/>
              </w:rPr>
              <w:t>
</w:t>
            </w:r>
            <w:r>
              <w:rPr>
                <w:rFonts w:ascii="Times New Roman"/>
                <w:b/>
                <w:i w:val="false"/>
                <w:color w:val="000000"/>
                <w:sz w:val="20"/>
              </w:rPr>
              <w:t>w</w:t>
            </w:r>
            <w:r>
              <w:rPr>
                <w:rFonts w:ascii="Times New Roman"/>
                <w:b/>
                <w:i w:val="false"/>
                <w:color w:val="000000"/>
                <w:sz w:val="20"/>
              </w:rPr>
              <w:t>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Шарттар / мәндер, x</w:t>
            </w:r>
            <w:r>
              <w:rPr>
                <w:rFonts w:ascii="Times New Roman"/>
                <w:b/>
                <w:i w:val="false"/>
                <w:color w:val="000000"/>
                <w:sz w:val="20"/>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ұсынатын есептілік пен мәліметтер мониторингінің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уақытылы ұсынылған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ұсынылмады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қайта тіркелген жағдайда лицензияны қайта ресімдемеу фактісі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сәйкестігін тексеру кестесіне енгізу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Фактілер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Фактілер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