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19c2" w14:textId="c441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негіздерін бекіту туралы" Қазақстан Республикасы Оқу-ағарту министрінің міндетін атқарушының 2022 жылғы 7 қазандағы № 417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22 маусымдағы № 181 бұйрығы. Қазақстан Республикасының Әділет министрлігінде 2023 жылғы 23 маусымда № 32882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негіздерін бекіту туралы" Қазақстан Республикасы Оқу-ағарту министрінің міндетін атқарушының 2022 жылғы 7 қазандағы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30099)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Техникалық және кәсіптік білім департаменті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