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ab2a" w14:textId="711a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29 қаңтардағы № 11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18 шiлдедегі № 7 бұйрығы. Қазақстан Республикасының Әділет министрлігінде 2023 жылғы 24 шiлдеде № 33145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29 қаңтардағы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19970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36)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 департаментімен бірлесіп заңнамада белгіленген тәртіппен:</w:t>
      </w:r>
    </w:p>
    <w:bookmarkStart w:name="z8"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9" w:id="2"/>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2"/>
    <w:bookmarkStart w:name="z10" w:id="3"/>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3"/>
    <w:bookmarkStart w:name="z11" w:id="4"/>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5. Осы бұйрық ресми жариялануға жатады және 2024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w:t>
      </w:r>
    </w:p>
    <w:p>
      <w:pPr>
        <w:spacing w:after="0"/>
        <w:ind w:left="0"/>
        <w:jc w:val="both"/>
      </w:pPr>
      <w:r>
        <w:rPr>
          <w:rFonts w:ascii="Times New Roman"/>
          <w:b w:val="false"/>
          <w:i w:val="false"/>
          <w:color w:val="000000"/>
          <w:sz w:val="28"/>
        </w:rPr>
        <w:t>
      инфрақұрылымдық даму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18 шілдедегі</w:t>
            </w:r>
            <w:r>
              <w:br/>
            </w:r>
            <w:r>
              <w:rPr>
                <w:rFonts w:ascii="Times New Roman"/>
                <w:b w:val="false"/>
                <w:i w:val="false"/>
                <w:color w:val="000000"/>
                <w:sz w:val="20"/>
              </w:rPr>
              <w:t>№ 7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w:t>
            </w:r>
          </w:p>
          <w:p>
            <w:pPr>
              <w:spacing w:after="20"/>
              <w:ind w:left="20"/>
              <w:jc w:val="both"/>
            </w:pPr>
            <w:r>
              <w:rPr>
                <w:rFonts w:ascii="Times New Roman"/>
                <w:b w:val="false"/>
                <w:i w:val="false"/>
                <w:color w:val="000000"/>
                <w:sz w:val="20"/>
              </w:rPr>
              <w:t>
төрағасының 2020 жылғы</w:t>
            </w:r>
          </w:p>
          <w:p>
            <w:pPr>
              <w:spacing w:after="20"/>
              <w:ind w:left="20"/>
              <w:jc w:val="both"/>
            </w:pPr>
            <w:r>
              <w:rPr>
                <w:rFonts w:ascii="Times New Roman"/>
                <w:b w:val="false"/>
                <w:i w:val="false"/>
                <w:color w:val="000000"/>
                <w:sz w:val="20"/>
              </w:rPr>
              <w:t>
"29" қаңтардағы</w:t>
            </w:r>
          </w:p>
          <w:p>
            <w:pPr>
              <w:spacing w:after="20"/>
              <w:ind w:left="20"/>
              <w:jc w:val="both"/>
            </w:pPr>
            <w:r>
              <w:rPr>
                <w:rFonts w:ascii="Times New Roman"/>
                <w:b w:val="false"/>
                <w:i w:val="false"/>
                <w:color w:val="000000"/>
                <w:sz w:val="20"/>
              </w:rPr>
              <w:t>
№ 11 бұйрығына 11-қосымша</w:t>
            </w:r>
          </w:p>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"29" января 2020 года №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Көліктің қатынас түрлері бойынша жұмысы туралы есеп</w:t>
            </w:r>
          </w:p>
          <w:p>
            <w:pPr>
              <w:spacing w:after="20"/>
              <w:ind w:left="20"/>
              <w:jc w:val="both"/>
            </w:pPr>
          </w:p>
          <w:p>
            <w:pPr>
              <w:spacing w:after="20"/>
              <w:ind w:left="20"/>
              <w:jc w:val="both"/>
            </w:pPr>
            <w:r>
              <w:rPr>
                <w:rFonts w:ascii="Times New Roman"/>
                <w:b/>
                <w:i w:val="false"/>
                <w:color w:val="000000"/>
                <w:sz w:val="20"/>
              </w:rPr>
              <w:t>
Отчет о работе транспорта по видам сообщений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p>
            <w:pPr>
              <w:spacing w:after="20"/>
              <w:ind w:left="20"/>
              <w:jc w:val="both"/>
            </w:pPr>
            <w:r>
              <w:rPr>
                <w:rFonts w:ascii="Times New Roman"/>
                <w:b w:val="false"/>
                <w:i w:val="false"/>
                <w:color w:val="000000"/>
                <w:sz w:val="20"/>
              </w:rPr>
              <w:t>
2-транспорт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түрлерінің жалпы жіктеуішінің (бұдан әрі – ЭҚЖЖ) 49-51-кодына сәйкес және ЭҚЖЖ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көлігімен жолаушылар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(далее – ОКЭД) 49-51 и согласно коду ОКЭД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(ұйым)</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263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26300" cy="1397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258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5-таңбалы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5-значный фактически осуществляемого основного вида экономической деятельности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76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6769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311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114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Қатынас</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жолаушыларды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айналымы, мың жолаушы-километр </w:t>
            </w:r>
          </w:p>
          <w:p>
            <w:pPr>
              <w:spacing w:after="20"/>
              <w:ind w:left="20"/>
              <w:jc w:val="both"/>
            </w:pPr>
            <w:r>
              <w:rPr>
                <w:rFonts w:ascii="Times New Roman"/>
                <w:b w:val="false"/>
                <w:i w:val="false"/>
                <w:color w:val="000000"/>
                <w:sz w:val="20"/>
              </w:rPr>
              <w:t>
Пассажирооборот, тысяч пассажиро-километров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тасымалынан түскен табыс, мың теңге </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ішіндегі </w:t>
            </w:r>
          </w:p>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қаламаңы </w:t>
            </w:r>
          </w:p>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 </w:t>
            </w:r>
          </w:p>
          <w:p>
            <w:pPr>
              <w:spacing w:after="20"/>
              <w:ind w:left="20"/>
              <w:jc w:val="both"/>
            </w:pPr>
            <w:r>
              <w:rPr>
                <w:rFonts w:ascii="Times New Roman"/>
                <w:b w:val="false"/>
                <w:i w:val="false"/>
                <w:color w:val="000000"/>
                <w:sz w:val="20"/>
              </w:rPr>
              <w:t>
трамваи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p>
          <w:p>
            <w:pPr>
              <w:spacing w:after="20"/>
              <w:ind w:left="20"/>
              <w:jc w:val="both"/>
            </w:pPr>
            <w:r>
              <w:rPr>
                <w:rFonts w:ascii="Times New Roman"/>
                <w:b w:val="false"/>
                <w:i w:val="false"/>
                <w:color w:val="000000"/>
                <w:sz w:val="20"/>
              </w:rPr>
              <w:t>
прочие виды (канатные дороги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Қатынас</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жүктерді</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одан: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елдеріне (бұдан әрі – ЕАЭО)</w:t>
            </w:r>
          </w:p>
          <w:p>
            <w:pPr>
              <w:spacing w:after="20"/>
              <w:ind w:left="20"/>
              <w:jc w:val="both"/>
            </w:pPr>
            <w:r>
              <w:rPr>
                <w:rFonts w:ascii="Times New Roman"/>
                <w:b w:val="false"/>
                <w:i w:val="false"/>
                <w:color w:val="000000"/>
                <w:sz w:val="20"/>
              </w:rPr>
              <w:t xml:space="preserve">
страны Евразийского экономического союза (далее – ЕАЭС)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ЕАЭО-дан тыс елдерге</w:t>
            </w:r>
          </w:p>
          <w:p>
            <w:pPr>
              <w:spacing w:after="20"/>
              <w:ind w:left="20"/>
              <w:jc w:val="both"/>
            </w:pPr>
            <w:r>
              <w:rPr>
                <w:rFonts w:ascii="Times New Roman"/>
                <w:b w:val="false"/>
                <w:i w:val="false"/>
                <w:color w:val="000000"/>
                <w:sz w:val="20"/>
              </w:rPr>
              <w:t>
страны вне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w:t>
            </w:r>
          </w:p>
          <w:p>
            <w:pPr>
              <w:spacing w:after="20"/>
              <w:ind w:left="20"/>
              <w:jc w:val="both"/>
            </w:pPr>
            <w:r>
              <w:rPr>
                <w:rFonts w:ascii="Times New Roman"/>
                <w:b w:val="false"/>
                <w:i w:val="false"/>
                <w:color w:val="000000"/>
                <w:sz w:val="20"/>
              </w:rPr>
              <w:t>
страны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 дан тыс елдер</w:t>
            </w:r>
          </w:p>
          <w:p>
            <w:pPr>
              <w:spacing w:after="20"/>
              <w:ind w:left="20"/>
              <w:jc w:val="both"/>
            </w:pPr>
            <w:r>
              <w:rPr>
                <w:rFonts w:ascii="Times New Roman"/>
                <w:b w:val="false"/>
                <w:i w:val="false"/>
                <w:color w:val="000000"/>
                <w:sz w:val="20"/>
              </w:rPr>
              <w:t>
страны вне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республикаішілік </w:t>
            </w:r>
          </w:p>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ішіндегі </w:t>
            </w:r>
          </w:p>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облысаралық </w:t>
            </w:r>
          </w:p>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xml:space="preserve">
пригородное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Қатынастар</w:t>
      </w:r>
      <w:r>
        <w:rPr>
          <w:rFonts w:ascii="Times New Roman"/>
          <w:b w:val="false"/>
          <w:i w:val="false"/>
          <w:color w:val="000000"/>
          <w:sz w:val="28"/>
        </w:rPr>
        <w:t xml:space="preserve"> </w:t>
      </w:r>
      <w:r>
        <w:rPr>
          <w:rFonts w:ascii="Times New Roman"/>
          <w:b/>
          <w:i w:val="false"/>
          <w:color w:val="000000"/>
          <w:sz w:val="28"/>
        </w:rPr>
        <w:t>бөлінісінде</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жүктерді</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түрлерінің атауы статистикалық нысанға қосымшада көрсетілген Жүк түрлерінің тізбесіне сәйкес толтырылады </w:t>
            </w:r>
          </w:p>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Тасымалданған жүк, жолжүгі, жүк-жолжүгі, тонна </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қаламаңы </w:t>
            </w:r>
          </w:p>
          <w:p>
            <w:pPr>
              <w:spacing w:after="20"/>
              <w:ind w:left="20"/>
              <w:jc w:val="both"/>
            </w:pPr>
            <w:r>
              <w:rPr>
                <w:rFonts w:ascii="Times New Roman"/>
                <w:b w:val="false"/>
                <w:i w:val="false"/>
                <w:color w:val="000000"/>
                <w:sz w:val="20"/>
              </w:rPr>
              <w:t>
пригородное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 </w:t>
            </w:r>
          </w:p>
          <w:p>
            <w:pPr>
              <w:spacing w:after="20"/>
              <w:ind w:left="20"/>
              <w:jc w:val="both"/>
            </w:pPr>
            <w:r>
              <w:rPr>
                <w:rFonts w:ascii="Times New Roman"/>
                <w:b w:val="false"/>
                <w:i w:val="false"/>
                <w:color w:val="000000"/>
                <w:sz w:val="20"/>
              </w:rPr>
              <w:t>
опасные грузы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p>
          <w:p>
            <w:pPr>
              <w:spacing w:after="20"/>
              <w:ind w:left="20"/>
              <w:jc w:val="both"/>
            </w:pPr>
            <w:r>
              <w:rPr>
                <w:rFonts w:ascii="Times New Roman"/>
                <w:b w:val="false"/>
                <w:i w:val="false"/>
                <w:color w:val="000000"/>
                <w:sz w:val="20"/>
              </w:rPr>
              <w:t>
грузы в контейнерах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жүргізушісімен</w:t>
      </w:r>
      <w:r>
        <w:rPr>
          <w:rFonts w:ascii="Times New Roman"/>
          <w:b w:val="false"/>
          <w:i w:val="false"/>
          <w:color w:val="000000"/>
          <w:sz w:val="28"/>
        </w:rPr>
        <w:t xml:space="preserve"> </w:t>
      </w:r>
      <w:r>
        <w:rPr>
          <w:rFonts w:ascii="Times New Roman"/>
          <w:b/>
          <w:i w:val="false"/>
          <w:color w:val="000000"/>
          <w:sz w:val="28"/>
        </w:rPr>
        <w:t>(экипажымен)</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беруден</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табыстарды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көлік қызметінен түскен табыс </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балансында</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құбырлардың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облыстар</w:t>
      </w:r>
      <w:r>
        <w:rPr>
          <w:rFonts w:ascii="Times New Roman"/>
          <w:b w:val="false"/>
          <w:i w:val="false"/>
          <w:color w:val="000000"/>
          <w:sz w:val="28"/>
        </w:rPr>
        <w:t xml:space="preserve"> </w:t>
      </w:r>
      <w:r>
        <w:rPr>
          <w:rFonts w:ascii="Times New Roman"/>
          <w:b/>
          <w:i w:val="false"/>
          <w:color w:val="000000"/>
          <w:sz w:val="28"/>
        </w:rPr>
        <w:t>бөлінісінде</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(құбыр</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кәсіпорындарығана</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p>
            <w:pPr>
              <w:spacing w:after="20"/>
              <w:ind w:left="20"/>
              <w:jc w:val="both"/>
            </w:pPr>
            <w:r>
              <w:rPr>
                <w:rFonts w:ascii="Times New Roman"/>
                <w:b w:val="false"/>
                <w:i w:val="false"/>
                <w:color w:val="000000"/>
                <w:sz w:val="20"/>
              </w:rPr>
              <w:t>
Всего по предприятию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Жетысуская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ұзындығы, километр (бұдан әрі – км)</w:t>
            </w:r>
          </w:p>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құбырларының ұзындығы, км</w:t>
            </w:r>
          </w:p>
          <w:p>
            <w:pPr>
              <w:spacing w:after="20"/>
              <w:ind w:left="20"/>
              <w:jc w:val="both"/>
            </w:pPr>
            <w:r>
              <w:rPr>
                <w:rFonts w:ascii="Times New Roman"/>
                <w:b w:val="false"/>
                <w:i w:val="false"/>
                <w:color w:val="000000"/>
                <w:sz w:val="20"/>
              </w:rPr>
              <w:t>
Протяженность магистральных нефтепроводов,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өзге де құбырлардың ұзындығы, км</w:t>
            </w:r>
          </w:p>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Улытауская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 қаласы</w:t>
            </w:r>
          </w:p>
          <w:p>
            <w:pPr>
              <w:spacing w:after="20"/>
              <w:ind w:left="20"/>
              <w:jc w:val="both"/>
            </w:pPr>
            <w:r>
              <w:rPr>
                <w:rFonts w:ascii="Times New Roman"/>
                <w:b w:val="false"/>
                <w:i w:val="false"/>
                <w:color w:val="000000"/>
                <w:sz w:val="20"/>
              </w:rPr>
              <w:t>
г.Астана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 Шымкент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Әуе</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(әуе</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ғана</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әуе тасымалдары </w:t>
            </w:r>
          </w:p>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ұшақ-километр, мың км </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 жөнелту, бірлік </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ұшқан уақыты, сағат </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жолаушы-километр (бұдан әрі – ж-км)</w:t>
            </w:r>
          </w:p>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 кресло-километр, мың ж-км </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тонна-километр (бұдан әрі – т-км)</w:t>
            </w:r>
          </w:p>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 тонна-километр, мың т-км </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ұшақ-километр, мың км </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 жөнелту, бірлік </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ұшқан уақыты, сағат </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p>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 кресло-километр, мың ж-км </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тонна-километр, мың т-км </w:t>
            </w:r>
          </w:p>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қатынастар</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r>
        <w:rPr>
          <w:rFonts w:ascii="Times New Roman"/>
          <w:b w:val="false"/>
          <w:i w:val="false"/>
          <w:color w:val="000000"/>
          <w:sz w:val="28"/>
        </w:rPr>
        <w:t xml:space="preserve"> </w:t>
      </w:r>
      <w:r>
        <w:rPr>
          <w:rFonts w:ascii="Times New Roman"/>
          <w:b/>
          <w:i w:val="false"/>
          <w:color w:val="000000"/>
          <w:sz w:val="28"/>
        </w:rPr>
        <w:t>(әуежайлар</w:t>
      </w:r>
      <w:r>
        <w:rPr>
          <w:rFonts w:ascii="Times New Roman"/>
          <w:b w:val="false"/>
          <w:i w:val="false"/>
          <w:color w:val="000000"/>
          <w:sz w:val="28"/>
        </w:rPr>
        <w:t xml:space="preserve"> </w:t>
      </w:r>
      <w:r>
        <w:rPr>
          <w:rFonts w:ascii="Times New Roman"/>
          <w:b/>
          <w:i w:val="false"/>
          <w:color w:val="000000"/>
          <w:sz w:val="28"/>
        </w:rPr>
        <w:t>ғана</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Укажите число международных сообщений, единиц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әуе кемелері орындаған</w:t>
            </w:r>
          </w:p>
          <w:p>
            <w:pPr>
              <w:spacing w:after="20"/>
              <w:ind w:left="20"/>
              <w:jc w:val="both"/>
            </w:pPr>
            <w:r>
              <w:rPr>
                <w:rFonts w:ascii="Times New Roman"/>
                <w:b w:val="false"/>
                <w:i w:val="false"/>
                <w:color w:val="000000"/>
                <w:sz w:val="20"/>
              </w:rPr>
              <w:t>
Выполнено национальными воздушными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 орындаған</w:t>
            </w:r>
          </w:p>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саны</w:t>
            </w:r>
          </w:p>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Әуежай</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жолаушылар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жүктер</w:t>
      </w:r>
      <w:r>
        <w:rPr>
          <w:rFonts w:ascii="Times New Roman"/>
          <w:b w:val="false"/>
          <w:i w:val="false"/>
          <w:color w:val="000000"/>
          <w:sz w:val="28"/>
        </w:rPr>
        <w:t xml:space="preserve"> </w:t>
      </w:r>
      <w:r>
        <w:rPr>
          <w:rFonts w:ascii="Times New Roman"/>
          <w:b/>
          <w:i w:val="false"/>
          <w:color w:val="000000"/>
          <w:sz w:val="28"/>
        </w:rPr>
        <w:t>тасымалының</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ұшуларды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әуежайлар</w:t>
      </w:r>
      <w:r>
        <w:rPr>
          <w:rFonts w:ascii="Times New Roman"/>
          <w:b w:val="false"/>
          <w:i w:val="false"/>
          <w:color w:val="000000"/>
          <w:sz w:val="28"/>
        </w:rPr>
        <w:t xml:space="preserve"> </w:t>
      </w:r>
      <w:r>
        <w:rPr>
          <w:rFonts w:ascii="Times New Roman"/>
          <w:b/>
          <w:i w:val="false"/>
          <w:color w:val="000000"/>
          <w:sz w:val="28"/>
        </w:rPr>
        <w:t>ғана</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Жолаушылардың саны, адам </w:t>
            </w:r>
          </w:p>
          <w:p>
            <w:pPr>
              <w:spacing w:after="20"/>
              <w:ind w:left="20"/>
              <w:jc w:val="both"/>
            </w:pPr>
            <w:r>
              <w:rPr>
                <w:rFonts w:ascii="Times New Roman"/>
                <w:b w:val="false"/>
                <w:i w:val="false"/>
                <w:color w:val="000000"/>
                <w:sz w:val="20"/>
              </w:rPr>
              <w:t>
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көлемі (поштаны қоса) - барлығы, тонна</w:t>
            </w:r>
          </w:p>
          <w:p>
            <w:pPr>
              <w:spacing w:after="20"/>
              <w:ind w:left="20"/>
              <w:jc w:val="both"/>
            </w:pPr>
            <w:r>
              <w:rPr>
                <w:rFonts w:ascii="Times New Roman"/>
                <w:b w:val="false"/>
                <w:i w:val="false"/>
                <w:color w:val="000000"/>
                <w:sz w:val="20"/>
              </w:rPr>
              <w:t>
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транзит</w:t>
            </w:r>
          </w:p>
          <w:p>
            <w:pPr>
              <w:spacing w:after="20"/>
              <w:ind w:left="20"/>
              <w:jc w:val="both"/>
            </w:pPr>
            <w:r>
              <w:rPr>
                <w:rFonts w:ascii="Times New Roman"/>
                <w:b w:val="false"/>
                <w:i w:val="false"/>
                <w:color w:val="000000"/>
                <w:sz w:val="20"/>
              </w:rPr>
              <w:t>
прямой 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баланста</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жолмен</w:t>
      </w:r>
      <w:r>
        <w:rPr>
          <w:rFonts w:ascii="Times New Roman"/>
          <w:b w:val="false"/>
          <w:i w:val="false"/>
          <w:color w:val="000000"/>
          <w:sz w:val="28"/>
        </w:rPr>
        <w:t xml:space="preserve"> </w:t>
      </w:r>
      <w:r>
        <w:rPr>
          <w:rFonts w:ascii="Times New Roman"/>
          <w:b/>
          <w:i w:val="false"/>
          <w:color w:val="000000"/>
          <w:sz w:val="28"/>
        </w:rPr>
        <w:t>есептегендегі</w:t>
      </w:r>
      <w:r>
        <w:rPr>
          <w:rFonts w:ascii="Times New Roman"/>
          <w:b w:val="false"/>
          <w:i w:val="false"/>
          <w:color w:val="000000"/>
          <w:sz w:val="28"/>
        </w:rPr>
        <w:t xml:space="preserve"> </w:t>
      </w:r>
      <w:r>
        <w:rPr>
          <w:rFonts w:ascii="Times New Roman"/>
          <w:b/>
          <w:i w:val="false"/>
          <w:color w:val="000000"/>
          <w:sz w:val="28"/>
        </w:rPr>
        <w:t>жайылыңқы</w:t>
      </w:r>
      <w:r>
        <w:rPr>
          <w:rFonts w:ascii="Times New Roman"/>
          <w:b w:val="false"/>
          <w:i w:val="false"/>
          <w:color w:val="000000"/>
          <w:sz w:val="28"/>
        </w:rPr>
        <w:t xml:space="preserve"> </w:t>
      </w:r>
      <w:r>
        <w:rPr>
          <w:rFonts w:ascii="Times New Roman"/>
          <w:b/>
          <w:i w:val="false"/>
          <w:color w:val="000000"/>
          <w:sz w:val="28"/>
        </w:rPr>
        <w:t>жолдың</w:t>
      </w:r>
      <w:r>
        <w:rPr>
          <w:rFonts w:ascii="Times New Roman"/>
          <w:b w:val="false"/>
          <w:i w:val="false"/>
          <w:color w:val="000000"/>
          <w:sz w:val="28"/>
        </w:rPr>
        <w:t xml:space="preserve"> </w:t>
      </w:r>
      <w:r>
        <w:rPr>
          <w:rFonts w:ascii="Times New Roman"/>
          <w:b/>
          <w:i w:val="false"/>
          <w:color w:val="000000"/>
          <w:sz w:val="28"/>
        </w:rPr>
        <w:t>(желінің)</w:t>
      </w:r>
      <w:r>
        <w:rPr>
          <w:rFonts w:ascii="Times New Roman"/>
          <w:b w:val="false"/>
          <w:i w:val="false"/>
          <w:color w:val="000000"/>
          <w:sz w:val="28"/>
        </w:rPr>
        <w:t xml:space="preserve"> </w:t>
      </w:r>
      <w:r>
        <w:rPr>
          <w:rFonts w:ascii="Times New Roman"/>
          <w:b/>
          <w:i w:val="false"/>
          <w:color w:val="000000"/>
          <w:sz w:val="28"/>
        </w:rPr>
        <w:t>ұзындығы</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автомобиль</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электрического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Грузовые автомобили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есепте тұрған көлік құралдарының жалпы тізімдік саны, бірлік</w:t>
            </w:r>
          </w:p>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p>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желісінің</w:t>
      </w:r>
      <w:r>
        <w:rPr>
          <w:rFonts w:ascii="Times New Roman"/>
          <w:b w:val="false"/>
          <w:i w:val="false"/>
          <w:color w:val="000000"/>
          <w:sz w:val="28"/>
        </w:rPr>
        <w:t xml:space="preserve"> </w:t>
      </w:r>
      <w:r>
        <w:rPr>
          <w:rFonts w:ascii="Times New Roman"/>
          <w:b/>
          <w:i w:val="false"/>
          <w:color w:val="000000"/>
          <w:sz w:val="28"/>
        </w:rPr>
        <w:t>пайдаланымдылық</w:t>
      </w:r>
      <w:r>
        <w:rPr>
          <w:rFonts w:ascii="Times New Roman"/>
          <w:b w:val="false"/>
          <w:i w:val="false"/>
          <w:color w:val="000000"/>
          <w:sz w:val="28"/>
        </w:rPr>
        <w:t xml:space="preserve"> </w:t>
      </w:r>
      <w:r>
        <w:rPr>
          <w:rFonts w:ascii="Times New Roman"/>
          <w:b/>
          <w:i w:val="false"/>
          <w:color w:val="000000"/>
          <w:sz w:val="28"/>
        </w:rPr>
        <w:t>ұзындығының</w:t>
      </w:r>
      <w:r>
        <w:rPr>
          <w:rFonts w:ascii="Times New Roman"/>
          <w:b w:val="false"/>
          <w:i w:val="false"/>
          <w:color w:val="000000"/>
          <w:sz w:val="28"/>
        </w:rPr>
        <w:t xml:space="preserve"> </w:t>
      </w:r>
      <w:r>
        <w:rPr>
          <w:rFonts w:ascii="Times New Roman"/>
          <w:b/>
          <w:i w:val="false"/>
          <w:color w:val="000000"/>
          <w:sz w:val="28"/>
        </w:rPr>
        <w:t>қашықтығын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(0,1</w:t>
      </w:r>
      <w:r>
        <w:rPr>
          <w:rFonts w:ascii="Times New Roman"/>
          <w:b w:val="false"/>
          <w:i w:val="false"/>
          <w:color w:val="000000"/>
          <w:sz w:val="28"/>
        </w:rPr>
        <w:t xml:space="preserve"> </w:t>
      </w:r>
      <w:r>
        <w:rPr>
          <w:rFonts w:ascii="Times New Roman"/>
          <w:b/>
          <w:i w:val="false"/>
          <w:color w:val="000000"/>
          <w:sz w:val="28"/>
        </w:rPr>
        <w:t>километрге</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дәлдікпен)</w:t>
      </w:r>
      <w:r>
        <w:rPr>
          <w:rFonts w:ascii="Times New Roman"/>
          <w:b w:val="false"/>
          <w:i w:val="false"/>
          <w:color w:val="000000"/>
          <w:sz w:val="28"/>
        </w:rPr>
        <w:t xml:space="preserve"> </w:t>
      </w:r>
      <w:r>
        <w:rPr>
          <w:rFonts w:ascii="Times New Roman"/>
          <w:b/>
          <w:i w:val="false"/>
          <w:color w:val="000000"/>
          <w:sz w:val="28"/>
        </w:rPr>
        <w:t>(балансында</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пайдаланымдағы</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магистралі</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w:t>
            </w:r>
          </w:p>
          <w:p>
            <w:pPr>
              <w:spacing w:after="20"/>
              <w:ind w:left="20"/>
              <w:jc w:val="both"/>
            </w:pPr>
            <w:r>
              <w:rPr>
                <w:rFonts w:ascii="Times New Roman"/>
                <w:b w:val="false"/>
                <w:i w:val="false"/>
                <w:color w:val="000000"/>
                <w:sz w:val="20"/>
              </w:rPr>
              <w:t>
электрифицированные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w:t>
            </w:r>
          </w:p>
          <w:p>
            <w:pPr>
              <w:spacing w:after="20"/>
              <w:ind w:left="20"/>
              <w:jc w:val="both"/>
            </w:pPr>
            <w:r>
              <w:rPr>
                <w:rFonts w:ascii="Times New Roman"/>
                <w:b w:val="false"/>
                <w:i w:val="false"/>
                <w:color w:val="000000"/>
                <w:sz w:val="20"/>
              </w:rPr>
              <w:t>
неэлектрифицированные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километр (бұдан әрі –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саны бойынша </w:t>
            </w:r>
          </w:p>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w:t>
            </w:r>
          </w:p>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және одан көп</w:t>
            </w:r>
          </w:p>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жолтабанның ені бойынша </w:t>
            </w:r>
          </w:p>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w:t>
            </w:r>
          </w:p>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 типі бойынша </w:t>
            </w:r>
          </w:p>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жолаушылар тасымалы</w:t>
            </w:r>
          </w:p>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 тасымалы</w:t>
            </w:r>
          </w:p>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тасымалы</w:t>
            </w:r>
          </w:p>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желісінің</w:t>
      </w:r>
      <w:r>
        <w:rPr>
          <w:rFonts w:ascii="Times New Roman"/>
          <w:b w:val="false"/>
          <w:i w:val="false"/>
          <w:color w:val="000000"/>
          <w:sz w:val="28"/>
        </w:rPr>
        <w:t xml:space="preserve"> </w:t>
      </w:r>
      <w:r>
        <w:rPr>
          <w:rFonts w:ascii="Times New Roman"/>
          <w:b/>
          <w:i w:val="false"/>
          <w:color w:val="000000"/>
          <w:sz w:val="28"/>
        </w:rPr>
        <w:t>пайдаланымдылық</w:t>
      </w:r>
      <w:r>
        <w:rPr>
          <w:rFonts w:ascii="Times New Roman"/>
          <w:b w:val="false"/>
          <w:i w:val="false"/>
          <w:color w:val="000000"/>
          <w:sz w:val="28"/>
        </w:rPr>
        <w:t xml:space="preserve"> </w:t>
      </w:r>
      <w:r>
        <w:rPr>
          <w:rFonts w:ascii="Times New Roman"/>
          <w:b/>
          <w:i w:val="false"/>
          <w:color w:val="000000"/>
          <w:sz w:val="28"/>
        </w:rPr>
        <w:t>ұзындығының</w:t>
      </w:r>
      <w:r>
        <w:rPr>
          <w:rFonts w:ascii="Times New Roman"/>
          <w:b w:val="false"/>
          <w:i w:val="false"/>
          <w:color w:val="000000"/>
          <w:sz w:val="28"/>
        </w:rPr>
        <w:t xml:space="preserve"> </w:t>
      </w:r>
      <w:r>
        <w:rPr>
          <w:rFonts w:ascii="Times New Roman"/>
          <w:b/>
          <w:i w:val="false"/>
          <w:color w:val="000000"/>
          <w:sz w:val="28"/>
        </w:rPr>
        <w:t>қашықтығын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(0,1</w:t>
      </w:r>
      <w:r>
        <w:rPr>
          <w:rFonts w:ascii="Times New Roman"/>
          <w:b w:val="false"/>
          <w:i w:val="false"/>
          <w:color w:val="000000"/>
          <w:sz w:val="28"/>
        </w:rPr>
        <w:t xml:space="preserve"> </w:t>
      </w:r>
      <w:r>
        <w:rPr>
          <w:rFonts w:ascii="Times New Roman"/>
          <w:b/>
          <w:i w:val="false"/>
          <w:color w:val="000000"/>
          <w:sz w:val="28"/>
        </w:rPr>
        <w:t>километрге</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дәлдікпен)</w:t>
      </w:r>
      <w:r>
        <w:rPr>
          <w:rFonts w:ascii="Times New Roman"/>
          <w:b w:val="false"/>
          <w:i w:val="false"/>
          <w:color w:val="000000"/>
          <w:sz w:val="28"/>
        </w:rPr>
        <w:t xml:space="preserve"> </w:t>
      </w:r>
      <w:r>
        <w:rPr>
          <w:rFonts w:ascii="Times New Roman"/>
          <w:b/>
          <w:i w:val="false"/>
          <w:color w:val="000000"/>
          <w:sz w:val="28"/>
        </w:rPr>
        <w:t>(балансында</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пайдаланымдағы</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магистралі</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өтетін теміржол желісінің пайдалану ұзындығының қашықтығы, км</w:t>
            </w:r>
          </w:p>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p>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Жетысуская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Улытауская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 қаласы</w:t>
            </w:r>
          </w:p>
          <w:p>
            <w:pPr>
              <w:spacing w:after="20"/>
              <w:ind w:left="20"/>
              <w:jc w:val="both"/>
            </w:pPr>
            <w:r>
              <w:rPr>
                <w:rFonts w:ascii="Times New Roman"/>
                <w:b w:val="false"/>
                <w:i w:val="false"/>
                <w:color w:val="000000"/>
                <w:sz w:val="20"/>
              </w:rPr>
              <w:t>
г.Астана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өтетін басқа мемлекеттердің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Казахстана,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кеме</w:t>
      </w:r>
      <w:r>
        <w:rPr>
          <w:rFonts w:ascii="Times New Roman"/>
          <w:b w:val="false"/>
          <w:i w:val="false"/>
          <w:color w:val="000000"/>
          <w:sz w:val="28"/>
        </w:rPr>
        <w:t xml:space="preserve"> </w:t>
      </w:r>
      <w:r>
        <w:rPr>
          <w:rFonts w:ascii="Times New Roman"/>
          <w:b/>
          <w:i w:val="false"/>
          <w:color w:val="000000"/>
          <w:sz w:val="28"/>
        </w:rPr>
        <w:t>жүзетін</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жолдарының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километр</w:t>
      </w:r>
    </w:p>
    <w:p>
      <w:pPr>
        <w:spacing w:after="0"/>
        <w:ind w:left="0"/>
        <w:jc w:val="both"/>
      </w:pPr>
      <w:r>
        <w:rPr>
          <w:rFonts w:ascii="Times New Roman"/>
          <w:b w:val="false"/>
          <w:i w:val="false"/>
          <w:color w:val="000000"/>
          <w:sz w:val="28"/>
        </w:rPr>
        <w:t>
       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кеме жүзетін ішкі су жолдарының барлық пайдаланылатын ұзындығы 0,1 километрге дейінгі дәлділікпен</w:t>
            </w:r>
          </w:p>
          <w:p>
            <w:pPr>
              <w:spacing w:after="20"/>
              <w:ind w:left="20"/>
              <w:jc w:val="both"/>
            </w:pP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қалпындағы жолдар бойынша</w:t>
            </w:r>
          </w:p>
          <w:p>
            <w:pPr>
              <w:spacing w:after="20"/>
              <w:ind w:left="20"/>
              <w:jc w:val="both"/>
            </w:pPr>
            <w:r>
              <w:rPr>
                <w:rFonts w:ascii="Times New Roman"/>
                <w:b w:val="false"/>
                <w:i w:val="false"/>
                <w:color w:val="000000"/>
                <w:sz w:val="20"/>
              </w:rPr>
              <w:t>
по естественному состоянию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жолдар (каналдар)</w:t>
            </w:r>
          </w:p>
          <w:p>
            <w:pPr>
              <w:spacing w:after="20"/>
              <w:ind w:left="20"/>
              <w:jc w:val="both"/>
            </w:pPr>
            <w:r>
              <w:rPr>
                <w:rFonts w:ascii="Times New Roman"/>
                <w:b w:val="false"/>
                <w:i w:val="false"/>
                <w:color w:val="000000"/>
                <w:sz w:val="20"/>
              </w:rPr>
              <w:t>
искусственные пути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табиғи жолдар</w:t>
            </w:r>
          </w:p>
          <w:p>
            <w:pPr>
              <w:spacing w:after="20"/>
              <w:ind w:left="20"/>
              <w:jc w:val="both"/>
            </w:pPr>
            <w:r>
              <w:rPr>
                <w:rFonts w:ascii="Times New Roman"/>
                <w:b w:val="false"/>
                <w:i w:val="false"/>
                <w:color w:val="000000"/>
                <w:sz w:val="20"/>
              </w:rPr>
              <w:t>
судоходные природные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жолының белгіленген габариттерін қамтамасыз ету бойынша</w:t>
            </w:r>
          </w:p>
          <w:p>
            <w:pPr>
              <w:spacing w:after="20"/>
              <w:ind w:left="20"/>
              <w:jc w:val="both"/>
            </w:pPr>
            <w:r>
              <w:rPr>
                <w:rFonts w:ascii="Times New Roman"/>
                <w:b w:val="false"/>
                <w:i w:val="false"/>
                <w:color w:val="000000"/>
                <w:sz w:val="20"/>
              </w:rPr>
              <w:t>
по обеспеченности установленных габаритов судового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тереңдіктегі</w:t>
            </w:r>
          </w:p>
          <w:p>
            <w:pPr>
              <w:spacing w:after="20"/>
              <w:ind w:left="20"/>
              <w:jc w:val="both"/>
            </w:pPr>
            <w:r>
              <w:rPr>
                <w:rFonts w:ascii="Times New Roman"/>
                <w:b w:val="false"/>
                <w:i w:val="false"/>
                <w:color w:val="000000"/>
                <w:sz w:val="20"/>
              </w:rPr>
              <w:t>
с 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тереңдіктегі</w:t>
            </w:r>
          </w:p>
          <w:p>
            <w:pPr>
              <w:spacing w:after="20"/>
              <w:ind w:left="20"/>
              <w:jc w:val="both"/>
            </w:pPr>
            <w:r>
              <w:rPr>
                <w:rFonts w:ascii="Times New Roman"/>
                <w:b w:val="false"/>
                <w:i w:val="false"/>
                <w:color w:val="000000"/>
                <w:sz w:val="20"/>
              </w:rPr>
              <w:t>
с негарантированными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және қалқыма сигналдық құрылғы қондырғыларының қолда бары бойынша</w:t>
            </w:r>
          </w:p>
          <w:p>
            <w:pPr>
              <w:spacing w:after="20"/>
              <w:ind w:left="20"/>
              <w:jc w:val="both"/>
            </w:pPr>
            <w:r>
              <w:rPr>
                <w:rFonts w:ascii="Times New Roman"/>
                <w:b w:val="false"/>
                <w:i w:val="false"/>
                <w:color w:val="000000"/>
                <w:sz w:val="20"/>
              </w:rPr>
              <w:t>
по наличию установок береговых и плавучих сигнальных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p>
          <w:p>
            <w:pPr>
              <w:spacing w:after="20"/>
              <w:ind w:left="20"/>
              <w:jc w:val="both"/>
            </w:pPr>
            <w:r>
              <w:rPr>
                <w:rFonts w:ascii="Times New Roman"/>
                <w:b w:val="false"/>
                <w:i w:val="false"/>
                <w:color w:val="000000"/>
                <w:sz w:val="20"/>
              </w:rPr>
              <w:t>
пути с освещаемой и светоотражаемой обстановкой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құрылғылары бар жолдар</w:t>
            </w:r>
          </w:p>
          <w:p>
            <w:pPr>
              <w:spacing w:after="20"/>
              <w:ind w:left="20"/>
              <w:jc w:val="both"/>
            </w:pPr>
            <w:r>
              <w:rPr>
                <w:rFonts w:ascii="Times New Roman"/>
                <w:b w:val="false"/>
                <w:i w:val="false"/>
                <w:color w:val="000000"/>
                <w:sz w:val="20"/>
              </w:rPr>
              <w:t>
пути с прочими знаками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жолдың белгілерінсіз</w:t>
            </w:r>
          </w:p>
          <w:p>
            <w:pPr>
              <w:spacing w:after="20"/>
              <w:ind w:left="20"/>
              <w:jc w:val="both"/>
            </w:pPr>
            <w:r>
              <w:rPr>
                <w:rFonts w:ascii="Times New Roman"/>
                <w:b w:val="false"/>
                <w:i w:val="false"/>
                <w:color w:val="000000"/>
                <w:sz w:val="20"/>
              </w:rPr>
              <w:t>
без знаков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порттар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кемежайлардағы</w:t>
      </w:r>
      <w:r>
        <w:rPr>
          <w:rFonts w:ascii="Times New Roman"/>
          <w:b w:val="false"/>
          <w:i w:val="false"/>
          <w:color w:val="000000"/>
          <w:sz w:val="28"/>
        </w:rPr>
        <w:t xml:space="preserve"> </w:t>
      </w:r>
      <w:r>
        <w:rPr>
          <w:rFonts w:ascii="Times New Roman"/>
          <w:b/>
          <w:i w:val="false"/>
          <w:color w:val="000000"/>
          <w:sz w:val="28"/>
        </w:rPr>
        <w:t>айлақтардың</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параметрлерін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(қарамағында</w:t>
      </w:r>
      <w:r>
        <w:rPr>
          <w:rFonts w:ascii="Times New Roman"/>
          <w:b w:val="false"/>
          <w:i w:val="false"/>
          <w:color w:val="000000"/>
          <w:sz w:val="28"/>
        </w:rPr>
        <w:t xml:space="preserve"> </w:t>
      </w:r>
      <w:r>
        <w:rPr>
          <w:rFonts w:ascii="Times New Roman"/>
          <w:b/>
          <w:i w:val="false"/>
          <w:color w:val="000000"/>
          <w:sz w:val="28"/>
        </w:rPr>
        <w:t>өзен</w:t>
      </w:r>
      <w:r>
        <w:rPr>
          <w:rFonts w:ascii="Times New Roman"/>
          <w:b w:val="false"/>
          <w:i w:val="false"/>
          <w:color w:val="000000"/>
          <w:sz w:val="28"/>
        </w:rPr>
        <w:t xml:space="preserve"> </w:t>
      </w:r>
      <w:r>
        <w:rPr>
          <w:rFonts w:ascii="Times New Roman"/>
          <w:b/>
          <w:i w:val="false"/>
          <w:color w:val="000000"/>
          <w:sz w:val="28"/>
        </w:rPr>
        <w:t>порты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ғана</w:t>
      </w: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саны, бірлік</w:t>
            </w:r>
          </w:p>
          <w:p>
            <w:pPr>
              <w:spacing w:after="20"/>
              <w:ind w:left="20"/>
              <w:jc w:val="both"/>
            </w:pP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(өздеріне тұрақты бекітіп берілген жағалау және жүзіп жүретін тиеп-түсіру машиналарымен жарақтандырылғандары), бірлік</w:t>
            </w:r>
          </w:p>
          <w:p>
            <w:pPr>
              <w:spacing w:after="20"/>
              <w:ind w:left="20"/>
              <w:jc w:val="both"/>
            </w:pPr>
            <w:r>
              <w:rPr>
                <w:rFonts w:ascii="Times New Roman"/>
                <w:b w:val="false"/>
                <w:i w:val="false"/>
                <w:color w:val="000000"/>
                <w:sz w:val="20"/>
              </w:rPr>
              <w:t>
количество механизированных грузовых и грузопассажирских причалов в портах и пристанях (оснащенные постоянно закрепленными за ними береговыми и плавучими погрузочно-разгрузочными машинами),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жалпы ұзындығы, қума метр</w:t>
            </w:r>
          </w:p>
          <w:p>
            <w:pPr>
              <w:spacing w:after="20"/>
              <w:ind w:left="20"/>
              <w:jc w:val="both"/>
            </w:pP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(өздеріне тұрақты бекітіп берілген жағалау және жүзіп жүретін тиеп-түсіру машиналарымен жарақтандырылғандары) жалпы ұзындығы, қума метр</w:t>
            </w:r>
          </w:p>
          <w:p>
            <w:pPr>
              <w:spacing w:after="20"/>
              <w:ind w:left="20"/>
              <w:jc w:val="both"/>
            </w:pPr>
            <w:r>
              <w:rPr>
                <w:rFonts w:ascii="Times New Roman"/>
                <w:b w:val="false"/>
                <w:i w:val="false"/>
                <w:color w:val="000000"/>
                <w:sz w:val="20"/>
              </w:rPr>
              <w:t>
общая длина механизированных грузовых и грузопассажирских причалов в портах и пристанях (оснащенных постоянно закрепленными за ними береговыми и плавучими погрузочно-разгрузочными машинами),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түрінің атауы </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xml:space="preserve">
Код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(жұмыс,көрсетілетін қызметтер)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______________________</w:t>
      </w:r>
    </w:p>
    <w:p>
      <w:pPr>
        <w:spacing w:after="0"/>
        <w:ind w:left="0"/>
        <w:jc w:val="both"/>
      </w:pPr>
      <w:r>
        <w:rPr>
          <w:rFonts w:ascii="Times New Roman"/>
          <w:b w:val="false"/>
          <w:i w:val="false"/>
          <w:color w:val="000000"/>
          <w:sz w:val="28"/>
        </w:rPr>
        <w:t xml:space="preserve">
      ____________________________________________ _____________________________ </w:t>
      </w:r>
    </w:p>
    <w:p>
      <w:pPr>
        <w:spacing w:after="0"/>
        <w:ind w:left="0"/>
        <w:jc w:val="both"/>
      </w:pPr>
      <w:r>
        <w:rPr>
          <w:rFonts w:ascii="Times New Roman"/>
          <w:b w:val="false"/>
          <w:i w:val="false"/>
          <w:color w:val="000000"/>
          <w:sz w:val="28"/>
        </w:rPr>
        <w:t xml:space="preserve">
      Телефоны (респонденттің) ____________________ _____________________________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_________________________________________________ 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 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30" w:id="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"Көліктің қатынас түрлері </w:t>
            </w:r>
            <w:r>
              <w:br/>
            </w:r>
            <w:r>
              <w:rPr>
                <w:rFonts w:ascii="Times New Roman"/>
                <w:b w:val="false"/>
                <w:i w:val="false"/>
                <w:color w:val="000000"/>
                <w:sz w:val="20"/>
              </w:rPr>
              <w:t xml:space="preserve">бойынша жұмысы туралы есеп" </w:t>
            </w:r>
            <w:r>
              <w:br/>
            </w:r>
            <w:r>
              <w:rPr>
                <w:rFonts w:ascii="Times New Roman"/>
                <w:b w:val="false"/>
                <w:i w:val="false"/>
                <w:color w:val="000000"/>
                <w:sz w:val="20"/>
              </w:rPr>
              <w:t xml:space="preserve">(индексі 2-көлік,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статистической </w:t>
            </w:r>
            <w:r>
              <w:br/>
            </w:r>
            <w:r>
              <w:rPr>
                <w:rFonts w:ascii="Times New Roman"/>
                <w:b w:val="false"/>
                <w:i w:val="false"/>
                <w:color w:val="000000"/>
                <w:sz w:val="20"/>
              </w:rPr>
              <w:t xml:space="preserve">форме "Отчет о работе </w:t>
            </w:r>
            <w:r>
              <w:br/>
            </w:r>
            <w:r>
              <w:rPr>
                <w:rFonts w:ascii="Times New Roman"/>
                <w:b w:val="false"/>
                <w:i w:val="false"/>
                <w:color w:val="000000"/>
                <w:sz w:val="20"/>
              </w:rPr>
              <w:t xml:space="preserve">транспорта по видам </w:t>
            </w:r>
            <w:r>
              <w:br/>
            </w:r>
            <w:r>
              <w:rPr>
                <w:rFonts w:ascii="Times New Roman"/>
                <w:b w:val="false"/>
                <w:i w:val="false"/>
                <w:color w:val="000000"/>
                <w:sz w:val="20"/>
              </w:rPr>
              <w:t>сообщений" (индекс 2-</w:t>
            </w:r>
            <w:r>
              <w:br/>
            </w:r>
            <w:r>
              <w:rPr>
                <w:rFonts w:ascii="Times New Roman"/>
                <w:b w:val="false"/>
                <w:i w:val="false"/>
                <w:color w:val="000000"/>
                <w:sz w:val="20"/>
              </w:rPr>
              <w:t xml:space="preserve">транспорт, периодичность </w:t>
            </w:r>
            <w:r>
              <w:br/>
            </w:r>
            <w:r>
              <w:rPr>
                <w:rFonts w:ascii="Times New Roman"/>
                <w:b w:val="false"/>
                <w:i w:val="false"/>
                <w:color w:val="000000"/>
                <w:sz w:val="20"/>
              </w:rPr>
              <w:t>годовая)</w:t>
            </w:r>
          </w:p>
        </w:tc>
      </w:tr>
    </w:tbl>
    <w:bookmarkStart w:name="z32" w:id="7"/>
    <w:p>
      <w:pPr>
        <w:spacing w:after="0"/>
        <w:ind w:left="0"/>
        <w:jc w:val="left"/>
      </w:pPr>
      <w:r>
        <w:rPr>
          <w:rFonts w:ascii="Times New Roman"/>
          <w:b/>
          <w:i w:val="false"/>
          <w:color w:val="000000"/>
        </w:rPr>
        <w:t xml:space="preserve"> Жүк түрлерінің тізбесі  Перечень видов грузов</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p>
            <w:pPr>
              <w:spacing w:after="20"/>
              <w:ind w:left="20"/>
              <w:jc w:val="both"/>
            </w:pPr>
            <w:r>
              <w:rPr>
                <w:rFonts w:ascii="Times New Roman"/>
                <w:b w:val="false"/>
                <w:i w:val="false"/>
                <w:color w:val="000000"/>
                <w:sz w:val="20"/>
              </w:rPr>
              <w:t>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флюсы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p>
            <w:pPr>
              <w:spacing w:after="20"/>
              <w:ind w:left="20"/>
              <w:jc w:val="both"/>
            </w:pPr>
            <w:r>
              <w:rPr>
                <w:rFonts w:ascii="Times New Roman"/>
                <w:b w:val="false"/>
                <w:i w:val="false"/>
                <w:color w:val="000000"/>
                <w:sz w:val="20"/>
              </w:rPr>
              <w:t xml:space="preserve">
строительные грузы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p>
            <w:pPr>
              <w:spacing w:after="20"/>
              <w:ind w:left="20"/>
              <w:jc w:val="both"/>
            </w:pPr>
            <w:r>
              <w:rPr>
                <w:rFonts w:ascii="Times New Roman"/>
                <w:b w:val="false"/>
                <w:i w:val="false"/>
                <w:color w:val="000000"/>
                <w:sz w:val="20"/>
              </w:rPr>
              <w:t>
зерно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почта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w:t>
            </w:r>
          </w:p>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18 шілдедегі</w:t>
            </w:r>
            <w:r>
              <w:br/>
            </w:r>
            <w:r>
              <w:rPr>
                <w:rFonts w:ascii="Times New Roman"/>
                <w:b w:val="false"/>
                <w:i w:val="false"/>
                <w:color w:val="000000"/>
                <w:sz w:val="20"/>
              </w:rPr>
              <w:t>№ 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xml:space="preserve">№ 11 бұйрығына </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толтыру жөніндегі нұсқаулық</w:t>
      </w:r>
    </w:p>
    <w:bookmarkStart w:name="z36" w:id="8"/>
    <w:p>
      <w:pPr>
        <w:spacing w:after="0"/>
        <w:ind w:left="0"/>
        <w:jc w:val="both"/>
      </w:pPr>
      <w:r>
        <w:rPr>
          <w:rFonts w:ascii="Times New Roman"/>
          <w:b w:val="false"/>
          <w:i w:val="false"/>
          <w:color w:val="000000"/>
          <w:sz w:val="28"/>
        </w:rPr>
        <w:t>
      1. Осы Нұсқаулық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
    <w:bookmarkStart w:name="z37" w:id="9"/>
    <w:p>
      <w:pPr>
        <w:spacing w:after="0"/>
        <w:ind w:left="0"/>
        <w:jc w:val="both"/>
      </w:pPr>
      <w:r>
        <w:rPr>
          <w:rFonts w:ascii="Times New Roman"/>
          <w:b w:val="false"/>
          <w:i w:val="false"/>
          <w:color w:val="000000"/>
          <w:sz w:val="28"/>
        </w:rPr>
        <w:t>
      2. Осы Нұсқаулықта мынадай анықтамалар пайдаланылады:</w:t>
      </w:r>
    </w:p>
    <w:bookmarkEnd w:id="9"/>
    <w:p>
      <w:pPr>
        <w:spacing w:after="0"/>
        <w:ind w:left="0"/>
        <w:jc w:val="both"/>
      </w:pPr>
      <w:r>
        <w:rPr>
          <w:rFonts w:ascii="Times New Roman"/>
          <w:b w:val="false"/>
          <w:i w:val="false"/>
          <w:color w:val="000000"/>
          <w:sz w:val="28"/>
        </w:rPr>
        <w:t>
      1) ауданаралық (облысішілік қалааралық) – әртүрлі аудандардағы елді мекендер арасында жүзеге асырылатын немесе елді мекендерді облыстық маңызы бар қалалармен жалғастыратын, бір облыс шегіндегі тасымалдау;</w:t>
      </w:r>
    </w:p>
    <w:p>
      <w:pPr>
        <w:spacing w:after="0"/>
        <w:ind w:left="0"/>
        <w:jc w:val="both"/>
      </w:pPr>
      <w:r>
        <w:rPr>
          <w:rFonts w:ascii="Times New Roman"/>
          <w:b w:val="false"/>
          <w:i w:val="false"/>
          <w:color w:val="000000"/>
          <w:sz w:val="28"/>
        </w:rPr>
        <w:t>
      2) қалалық (ауылдық) – елді мекеннің белгіленген шекарасының шегіндегі тасымалдау;</w:t>
      </w:r>
    </w:p>
    <w:p>
      <w:pPr>
        <w:spacing w:after="0"/>
        <w:ind w:left="0"/>
        <w:jc w:val="both"/>
      </w:pPr>
      <w:r>
        <w:rPr>
          <w:rFonts w:ascii="Times New Roman"/>
          <w:b w:val="false"/>
          <w:i w:val="false"/>
          <w:color w:val="000000"/>
          <w:sz w:val="28"/>
        </w:rPr>
        <w:t>
      3) қала маңындағы – елді мекеннің белгіленген шекараларынан өлшенетін, ұзақтығы елу километрге дейінгі қала маңындағы аймақпен елді мекенді жалғастыратын маршруттар бойынша тасымалдау;</w:t>
      </w:r>
    </w:p>
    <w:p>
      <w:pPr>
        <w:spacing w:after="0"/>
        <w:ind w:left="0"/>
        <w:jc w:val="both"/>
      </w:pPr>
      <w:r>
        <w:rPr>
          <w:rFonts w:ascii="Times New Roman"/>
          <w:b w:val="false"/>
          <w:i w:val="false"/>
          <w:color w:val="000000"/>
          <w:sz w:val="28"/>
        </w:rPr>
        <w:t>
      4) облысаралық қалааралық – әртүрлі облыстардағы елді мекендер арасында жүзеге асырылатын немесе елді мекендерді республикалық маңызы бар қалалармен, астанамен жалғастыратын тасымалдау болып бөлінеді;</w:t>
      </w:r>
    </w:p>
    <w:p>
      <w:pPr>
        <w:spacing w:after="0"/>
        <w:ind w:left="0"/>
        <w:jc w:val="both"/>
      </w:pPr>
      <w:r>
        <w:rPr>
          <w:rFonts w:ascii="Times New Roman"/>
          <w:b w:val="false"/>
          <w:i w:val="false"/>
          <w:color w:val="000000"/>
          <w:sz w:val="28"/>
        </w:rPr>
        <w:t>
      5) республикаішілік – Қазақстан Республикасының аумағында орналасқан елді мекендер арасындағы тасымалдаулар болып бөлінеді;</w:t>
      </w:r>
    </w:p>
    <w:p>
      <w:pPr>
        <w:spacing w:after="0"/>
        <w:ind w:left="0"/>
        <w:jc w:val="both"/>
      </w:pPr>
      <w:r>
        <w:rPr>
          <w:rFonts w:ascii="Times New Roman"/>
          <w:b w:val="false"/>
          <w:i w:val="false"/>
          <w:color w:val="000000"/>
          <w:sz w:val="28"/>
        </w:rPr>
        <w:t>
      6) халықаралық – Қазақстан Республикасы мен шет мемлекеттер арасындағы немесе Қазақстан Республикасының аумағы арқылы транзиттік тасымалдаулар.</w:t>
      </w:r>
    </w:p>
    <w:p>
      <w:pPr>
        <w:spacing w:after="0"/>
        <w:ind w:left="0"/>
        <w:jc w:val="both"/>
      </w:pPr>
      <w:r>
        <w:rPr>
          <w:rFonts w:ascii="Times New Roman"/>
          <w:b w:val="false"/>
          <w:i w:val="false"/>
          <w:color w:val="000000"/>
          <w:sz w:val="28"/>
        </w:rPr>
        <w:t>
      7) айлақ - кемелердің қауіпсіз жақындауына және кемелердің қауіпсіз тоқтауы, оларды тиеу, түсіру және қызмет көрсету, сондай-ақ жолаушыларды кемеге отырғызу және кемеден түсіріп алуға арналған гидротехникалық құрылыс;</w:t>
      </w:r>
    </w:p>
    <w:p>
      <w:pPr>
        <w:spacing w:after="0"/>
        <w:ind w:left="0"/>
        <w:jc w:val="both"/>
      </w:pPr>
      <w:r>
        <w:rPr>
          <w:rFonts w:ascii="Times New Roman"/>
          <w:b w:val="false"/>
          <w:i w:val="false"/>
          <w:color w:val="000000"/>
          <w:sz w:val="28"/>
        </w:rPr>
        <w:t>
      8) жолаушылар кемесі - он екiден артық жолаушыны тасымалдауға арналған кеме;</w:t>
      </w:r>
    </w:p>
    <w:p>
      <w:pPr>
        <w:spacing w:after="0"/>
        <w:ind w:left="0"/>
        <w:jc w:val="both"/>
      </w:pPr>
      <w:r>
        <w:rPr>
          <w:rFonts w:ascii="Times New Roman"/>
          <w:b w:val="false"/>
          <w:i w:val="false"/>
          <w:color w:val="000000"/>
          <w:sz w:val="28"/>
        </w:rPr>
        <w:t>
      9) порт - жолаушылар мен кемелерге қызмет көрсету, жүктердi тиеу, түсiру, қабылдау, сақтау және беру, көлiктiң басқа да түрлерiмен өзара iс-қимыл мақсатында жайластырылған және жабдықталған жер учаскесiнде және iшкi су жолдары акваториясында орналасқан құрылыстар кешенi.</w:t>
      </w:r>
    </w:p>
    <w:bookmarkStart w:name="z38" w:id="10"/>
    <w:p>
      <w:pPr>
        <w:spacing w:after="0"/>
        <w:ind w:left="0"/>
        <w:jc w:val="both"/>
      </w:pPr>
      <w:r>
        <w:rPr>
          <w:rFonts w:ascii="Times New Roman"/>
          <w:b w:val="false"/>
          <w:i w:val="false"/>
          <w:color w:val="000000"/>
          <w:sz w:val="28"/>
        </w:rPr>
        <w:t>
      3. Статистикалық нысан келесі көлік түрлері бойынша толтырылады:</w:t>
      </w:r>
    </w:p>
    <w:bookmarkEnd w:id="10"/>
    <w:p>
      <w:pPr>
        <w:spacing w:after="0"/>
        <w:ind w:left="0"/>
        <w:jc w:val="both"/>
      </w:pPr>
      <w:r>
        <w:rPr>
          <w:rFonts w:ascii="Times New Roman"/>
          <w:b w:val="false"/>
          <w:i w:val="false"/>
          <w:color w:val="000000"/>
          <w:sz w:val="28"/>
        </w:rPr>
        <w:t>
      1) автомобиль көлігі;</w:t>
      </w:r>
    </w:p>
    <w:p>
      <w:pPr>
        <w:spacing w:after="0"/>
        <w:ind w:left="0"/>
        <w:jc w:val="both"/>
      </w:pPr>
      <w:r>
        <w:rPr>
          <w:rFonts w:ascii="Times New Roman"/>
          <w:b w:val="false"/>
          <w:i w:val="false"/>
          <w:color w:val="000000"/>
          <w:sz w:val="28"/>
        </w:rPr>
        <w:t>
      2) теміржол көлігі;</w:t>
      </w:r>
    </w:p>
    <w:p>
      <w:pPr>
        <w:spacing w:after="0"/>
        <w:ind w:left="0"/>
        <w:jc w:val="both"/>
      </w:pPr>
      <w:r>
        <w:rPr>
          <w:rFonts w:ascii="Times New Roman"/>
          <w:b w:val="false"/>
          <w:i w:val="false"/>
          <w:color w:val="000000"/>
          <w:sz w:val="28"/>
        </w:rPr>
        <w:t>
      3) әуе көлігі;</w:t>
      </w:r>
    </w:p>
    <w:p>
      <w:pPr>
        <w:spacing w:after="0"/>
        <w:ind w:left="0"/>
        <w:jc w:val="both"/>
      </w:pPr>
      <w:r>
        <w:rPr>
          <w:rFonts w:ascii="Times New Roman"/>
          <w:b w:val="false"/>
          <w:i w:val="false"/>
          <w:color w:val="000000"/>
          <w:sz w:val="28"/>
        </w:rPr>
        <w:t>
      4) ішкі су көлігі;</w:t>
      </w:r>
    </w:p>
    <w:p>
      <w:pPr>
        <w:spacing w:after="0"/>
        <w:ind w:left="0"/>
        <w:jc w:val="both"/>
      </w:pPr>
      <w:r>
        <w:rPr>
          <w:rFonts w:ascii="Times New Roman"/>
          <w:b w:val="false"/>
          <w:i w:val="false"/>
          <w:color w:val="000000"/>
          <w:sz w:val="28"/>
        </w:rPr>
        <w:t>
      5) теңіз көлігі;</w:t>
      </w:r>
    </w:p>
    <w:p>
      <w:pPr>
        <w:spacing w:after="0"/>
        <w:ind w:left="0"/>
        <w:jc w:val="both"/>
      </w:pPr>
      <w:r>
        <w:rPr>
          <w:rFonts w:ascii="Times New Roman"/>
          <w:b w:val="false"/>
          <w:i w:val="false"/>
          <w:color w:val="000000"/>
          <w:sz w:val="28"/>
        </w:rPr>
        <w:t>
      6) құбыржол көлігі.</w:t>
      </w:r>
    </w:p>
    <w:bookmarkStart w:name="z39" w:id="11"/>
    <w:p>
      <w:pPr>
        <w:spacing w:after="0"/>
        <w:ind w:left="0"/>
        <w:jc w:val="both"/>
      </w:pPr>
      <w:r>
        <w:rPr>
          <w:rFonts w:ascii="Times New Roman"/>
          <w:b w:val="false"/>
          <w:i w:val="false"/>
          <w:color w:val="000000"/>
          <w:sz w:val="28"/>
        </w:rPr>
        <w:t>
      3.1 Автомобиль көлігі.</w:t>
      </w:r>
    </w:p>
    <w:bookmarkEnd w:id="11"/>
    <w:p>
      <w:pPr>
        <w:spacing w:after="0"/>
        <w:ind w:left="0"/>
        <w:jc w:val="both"/>
      </w:pPr>
      <w:r>
        <w:rPr>
          <w:rFonts w:ascii="Times New Roman"/>
          <w:b w:val="false"/>
          <w:i w:val="false"/>
          <w:color w:val="000000"/>
          <w:sz w:val="28"/>
        </w:rPr>
        <w:t>
      Автомобиль көлігі кәсіпорындары 1,2,3,4,5 және 11-бөлімді толтырады.</w:t>
      </w:r>
    </w:p>
    <w:p>
      <w:pPr>
        <w:spacing w:after="0"/>
        <w:ind w:left="0"/>
        <w:jc w:val="both"/>
      </w:pPr>
      <w:r>
        <w:rPr>
          <w:rFonts w:ascii="Times New Roman"/>
          <w:b w:val="false"/>
          <w:i w:val="false"/>
          <w:color w:val="000000"/>
          <w:sz w:val="28"/>
        </w:rPr>
        <w:t>
      2-бөлімнің және 3-бөлімнің 1.1 - жолында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w:t>
      </w:r>
    </w:p>
    <w:p>
      <w:pPr>
        <w:spacing w:after="0"/>
        <w:ind w:left="0"/>
        <w:jc w:val="both"/>
      </w:pPr>
      <w:r>
        <w:rPr>
          <w:rFonts w:ascii="Times New Roman"/>
          <w:b w:val="false"/>
          <w:i w:val="false"/>
          <w:color w:val="000000"/>
          <w:sz w:val="28"/>
        </w:rPr>
        <w:t>
      2-бөлімнің және 3-бөлімнің 1.2 - жолында Қазақстан Республикасының аумағында орналасқан елді мекендер арасындағы тасымалдар жататын республикаішілік қатынастағы тасымалдар көрсетіледі.</w:t>
      </w:r>
    </w:p>
    <w:p>
      <w:pPr>
        <w:spacing w:after="0"/>
        <w:ind w:left="0"/>
        <w:jc w:val="both"/>
      </w:pPr>
      <w:r>
        <w:rPr>
          <w:rFonts w:ascii="Times New Roman"/>
          <w:b w:val="false"/>
          <w:i w:val="false"/>
          <w:color w:val="000000"/>
          <w:sz w:val="28"/>
        </w:rPr>
        <w:t>
      2-бөлімнің және 3-бөлімнің 1.2.1-жолында әртүрлі аудандардағы елді мекендер арасында жүзеге асырылатын немесе елді мекендерді облыстық маңызы бар қалалармен қосатын бір облыс шегінде тасымалдар жататын облысішілік қатынаста тасымалдар көрсетіледі.</w:t>
      </w:r>
    </w:p>
    <w:p>
      <w:pPr>
        <w:spacing w:after="0"/>
        <w:ind w:left="0"/>
        <w:jc w:val="both"/>
      </w:pPr>
      <w:r>
        <w:rPr>
          <w:rFonts w:ascii="Times New Roman"/>
          <w:b w:val="false"/>
          <w:i w:val="false"/>
          <w:color w:val="000000"/>
          <w:sz w:val="28"/>
        </w:rPr>
        <w:t>
      2-бөлімнің және 3-бөлімнің 1.2.2-жолында әртүрлі облыстардағы елді мекендер арасында жүзеге асырылатын немесе елді мекендерді Республикалық маңызы бар қалалармен, Астанамен байланыстыратын тасымалдар жататын облысаралық қатынастағы тасымалдар көрсетіледі.</w:t>
      </w:r>
    </w:p>
    <w:p>
      <w:pPr>
        <w:spacing w:after="0"/>
        <w:ind w:left="0"/>
        <w:jc w:val="both"/>
      </w:pPr>
      <w:r>
        <w:rPr>
          <w:rFonts w:ascii="Times New Roman"/>
          <w:b w:val="false"/>
          <w:i w:val="false"/>
          <w:color w:val="000000"/>
          <w:sz w:val="28"/>
        </w:rPr>
        <w:t>
      2-бөлімнің және 3-бөлімнің 1.3 - жолында елді мекенді елді мекеннің белгіленген шекарасынан өлшенетін, ұзындығы елу километрге дейінгі қала маңы аймағына қосатын маршруттар бойынша тасымалдар жататын қала маңы қатынасындағы тасымалдар көрсетіледі.</w:t>
      </w:r>
    </w:p>
    <w:p>
      <w:pPr>
        <w:spacing w:after="0"/>
        <w:ind w:left="0"/>
        <w:jc w:val="both"/>
      </w:pPr>
      <w:r>
        <w:rPr>
          <w:rFonts w:ascii="Times New Roman"/>
          <w:b w:val="false"/>
          <w:i w:val="false"/>
          <w:color w:val="000000"/>
          <w:sz w:val="28"/>
        </w:rPr>
        <w:t>
      2-бөлімнің және 3-бөлімнің 1.4 - жолында елді мекеннің белгіленген шекаралары шегінде тасымалдар жататын қалалық қатынаста тасымалдар көрсетіледі.</w:t>
      </w:r>
    </w:p>
    <w:p>
      <w:pPr>
        <w:spacing w:after="0"/>
        <w:ind w:left="0"/>
        <w:jc w:val="both"/>
      </w:pPr>
      <w:r>
        <w:rPr>
          <w:rFonts w:ascii="Times New Roman"/>
          <w:b w:val="false"/>
          <w:i w:val="false"/>
          <w:color w:val="000000"/>
          <w:sz w:val="28"/>
        </w:rPr>
        <w:t>
      2-бөлімнің 1-бағаны 1.1.1, 1.2.1.1, 1.2.2.1, 1.3.1, 1.4.1-жолдарында қолданылатын тарифке, сондай-ақ тегін жол жүру құқығын немесе кәсіпорындар (ұйымдар) төлеген жол жүру құжаттарын пайдаланатын жолаушыларға қарамастан, барлық тасымалданған жолаушылар саны көрсетіледі.</w:t>
      </w:r>
    </w:p>
    <w:p>
      <w:pPr>
        <w:spacing w:after="0"/>
        <w:ind w:left="0"/>
        <w:jc w:val="both"/>
      </w:pPr>
      <w:r>
        <w:rPr>
          <w:rFonts w:ascii="Times New Roman"/>
          <w:b w:val="false"/>
          <w:i w:val="false"/>
          <w:color w:val="000000"/>
          <w:sz w:val="28"/>
        </w:rPr>
        <w:t>
      Маршруттық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Тапсырыстық автобустармен тасымалданған жолаушылар саны былай есептеледі:</w:t>
      </w:r>
    </w:p>
    <w:p>
      <w:pPr>
        <w:spacing w:after="0"/>
        <w:ind w:left="0"/>
        <w:jc w:val="both"/>
      </w:pPr>
      <w:r>
        <w:rPr>
          <w:rFonts w:ascii="Times New Roman"/>
          <w:b w:val="false"/>
          <w:i w:val="false"/>
          <w:color w:val="000000"/>
          <w:sz w:val="28"/>
        </w:rPr>
        <w:t>
      1) қалалық және қаламаңылық қатынаста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ақпараттар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республикаішілік және халықаралық қатынастарда, сондай-ақ қатынастың барлық түрлеріндегі туристік-экскурсиялық автобустарда – жол қағазында көрсетілген жолаушылар санына тең деп алынады, бірақ автобуста отыруға арналған орындар санынан артық емес.</w:t>
      </w:r>
    </w:p>
    <w:p>
      <w:pPr>
        <w:spacing w:after="0"/>
        <w:ind w:left="0"/>
        <w:jc w:val="both"/>
      </w:pPr>
      <w:r>
        <w:rPr>
          <w:rFonts w:ascii="Times New Roman"/>
          <w:b w:val="false"/>
          <w:i w:val="false"/>
          <w:color w:val="000000"/>
          <w:sz w:val="28"/>
        </w:rPr>
        <w:t>
      2-бөлімнің 1-бағаны 1.1.2, 1.2.1.2, 1.2.2.2, 1.3.2, 1.4.2-жолдары автомобиль-километрдегі ақылы жүрген жолды таксидегі жолаушылардың орташа санына көбейтіп және нәтижесін жолаушыны тасымалдаудың орташа қашықтығына бөлумен анықталады. Таксидегі жолаушылардың орташа саны екі жолаушыға тең деп алынады. Таксимен жолаушы тасымалдаудың орташа қашықтығы қала маңы қатынасындағы автобуспен жолаушыны тасымалдаудың орташа қашықтығына тең деп алынады.</w:t>
      </w:r>
    </w:p>
    <w:p>
      <w:pPr>
        <w:spacing w:after="0"/>
        <w:ind w:left="0"/>
        <w:jc w:val="both"/>
      </w:pPr>
      <w:r>
        <w:rPr>
          <w:rFonts w:ascii="Times New Roman"/>
          <w:b w:val="false"/>
          <w:i w:val="false"/>
          <w:color w:val="000000"/>
          <w:sz w:val="28"/>
        </w:rPr>
        <w:t>
      2-бөлімнің 1-бағаны 1.4.1-жолында маршруттық автобустармен ақылы жол жүретін жолаушыларды тасымалдау:</w:t>
      </w:r>
    </w:p>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w:t>
      </w:r>
    </w:p>
    <w:p>
      <w:pPr>
        <w:spacing w:after="0"/>
        <w:ind w:left="0"/>
        <w:jc w:val="both"/>
      </w:pPr>
      <w:r>
        <w:rPr>
          <w:rFonts w:ascii="Times New Roman"/>
          <w:b w:val="false"/>
          <w:i w:val="false"/>
          <w:color w:val="000000"/>
          <w:sz w:val="28"/>
        </w:rPr>
        <w:t>
      2-бөлімнің 1-бағаны 1.4.3, 1.4.4-жолдары ақылы жол жүретін азаматтарды және тегін жүру құқығын пайдаланатындарды тасымалдауды қамтыды.</w:t>
      </w:r>
    </w:p>
    <w:p>
      <w:pPr>
        <w:spacing w:after="0"/>
        <w:ind w:left="0"/>
        <w:jc w:val="both"/>
      </w:pPr>
      <w:r>
        <w:rPr>
          <w:rFonts w:ascii="Times New Roman"/>
          <w:b w:val="false"/>
          <w:i w:val="false"/>
          <w:color w:val="000000"/>
          <w:sz w:val="28"/>
        </w:rPr>
        <w:t>
      Ақылы жол жүретін жолаушылар саны мына құжаттар негізінде анықталады:</w:t>
      </w:r>
    </w:p>
    <w:p>
      <w:pPr>
        <w:spacing w:after="0"/>
        <w:ind w:left="0"/>
        <w:jc w:val="both"/>
      </w:pPr>
      <w:r>
        <w:rPr>
          <w:rFonts w:ascii="Times New Roman"/>
          <w:b w:val="false"/>
          <w:i w:val="false"/>
          <w:color w:val="000000"/>
          <w:sz w:val="28"/>
        </w:rPr>
        <w:t>
      1) кондукторымен бір жолаушы-сапарға белгіленген тариф бойынша бір жолғы билетті жеке азаматтарға сату кезінде, тасымалданған жолаушылар саны сатылған билеттердің санына тең деп алынады;</w:t>
      </w:r>
    </w:p>
    <w:p>
      <w:pPr>
        <w:spacing w:after="0"/>
        <w:ind w:left="0"/>
        <w:jc w:val="both"/>
      </w:pPr>
      <w:r>
        <w:rPr>
          <w:rFonts w:ascii="Times New Roman"/>
          <w:b w:val="false"/>
          <w:i w:val="false"/>
          <w:color w:val="000000"/>
          <w:sz w:val="28"/>
        </w:rPr>
        <w:t>
      2) кондукторсыз бір жолаушы-сапарына белгіленген тариф бойынша абонементтік талондар мен біржолғы билеттерді жеке азаматтарға сату кезінде тасымалданған жолаушылар саны абонементтік талондар мен біржолғы билеттерді сатудан түскен түсімді осы қала үшін бекітілген бірыңғай тарифке бөлу арқылы анықталады.</w:t>
      </w:r>
    </w:p>
    <w:p>
      <w:pPr>
        <w:spacing w:after="0"/>
        <w:ind w:left="0"/>
        <w:jc w:val="both"/>
      </w:pPr>
      <w:r>
        <w:rPr>
          <w:rFonts w:ascii="Times New Roman"/>
          <w:b w:val="false"/>
          <w:i w:val="false"/>
          <w:color w:val="000000"/>
          <w:sz w:val="28"/>
        </w:rPr>
        <w:t xml:space="preserve">
      Республикаішілік тасымалдауға 50 километрден артық қашықтыққа қаланың (басқа елді мекеннің) шегінен тыс жерлерге жүзеге асыралатын тасымалдаулар жатады. </w:t>
      </w:r>
    </w:p>
    <w:p>
      <w:pPr>
        <w:spacing w:after="0"/>
        <w:ind w:left="0"/>
        <w:jc w:val="both"/>
      </w:pPr>
      <w:r>
        <w:rPr>
          <w:rFonts w:ascii="Times New Roman"/>
          <w:b w:val="false"/>
          <w:i w:val="false"/>
          <w:color w:val="000000"/>
          <w:sz w:val="28"/>
        </w:rPr>
        <w:t>
      50 километрге дейінгіні қоса алғандағы қаланың (басқа елді мекеннің) шегінен тыс жерлерге жүзеге асырылатын тасымалдаушылар жатады.</w:t>
      </w:r>
    </w:p>
    <w:p>
      <w:pPr>
        <w:spacing w:after="0"/>
        <w:ind w:left="0"/>
        <w:jc w:val="both"/>
      </w:pPr>
      <w:r>
        <w:rPr>
          <w:rFonts w:ascii="Times New Roman"/>
          <w:b w:val="false"/>
          <w:i w:val="false"/>
          <w:color w:val="000000"/>
          <w:sz w:val="28"/>
        </w:rPr>
        <w:t>
      Автобус, трамвай, троллейбус көлігімен қалалық тасымалдауға қала (басқа елді мекен) шегіндегі маршруттарда жүзеге асырылатын тасымалдаулар жатады.</w:t>
      </w:r>
    </w:p>
    <w:p>
      <w:pPr>
        <w:spacing w:after="0"/>
        <w:ind w:left="0"/>
        <w:jc w:val="both"/>
      </w:pP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p>
    <w:p>
      <w:pPr>
        <w:spacing w:after="0"/>
        <w:ind w:left="0"/>
        <w:jc w:val="both"/>
      </w:pPr>
      <w:r>
        <w:rPr>
          <w:rFonts w:ascii="Times New Roman"/>
          <w:b w:val="false"/>
          <w:i w:val="false"/>
          <w:color w:val="000000"/>
          <w:sz w:val="28"/>
        </w:rPr>
        <w:t>
      2-бөлімнің 2-бағанында жолаушылар айналымы тасымалдаудың әрбір айқындамасы бойынша жолаушылар санын тасымалдау қашықтығына көбейтудің қосындысымен анықталады.</w:t>
      </w:r>
    </w:p>
    <w:p>
      <w:pPr>
        <w:spacing w:after="0"/>
        <w:ind w:left="0"/>
        <w:jc w:val="both"/>
      </w:pPr>
      <w:r>
        <w:rPr>
          <w:rFonts w:ascii="Times New Roman"/>
          <w:b w:val="false"/>
          <w:i w:val="false"/>
          <w:color w:val="000000"/>
          <w:sz w:val="28"/>
        </w:rPr>
        <w:t>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2-бөлімнің 2-бағаны 1.1.1, 1.2.1.1, 1.2.2.1, 1.3.1, 1.4.1-жолдары тасымалданған жолаушылар санын сапардың орташа қашықтығына көбейтумен анықталады.</w:t>
      </w:r>
    </w:p>
    <w:p>
      <w:pPr>
        <w:spacing w:after="0"/>
        <w:ind w:left="0"/>
        <w:jc w:val="both"/>
      </w:pPr>
      <w:r>
        <w:rPr>
          <w:rFonts w:ascii="Times New Roman"/>
          <w:b w:val="false"/>
          <w:i w:val="false"/>
          <w:color w:val="000000"/>
          <w:sz w:val="28"/>
        </w:rPr>
        <w:t>
      2-бөлімнің 2-бағаны 1.1.2, 1.2.1.2, 1.2.2.2, 1.3.2, 1.4.2-жолдары таксидің ақылы жүрген жолын тасымалданған жолаушылардың орташа санына (екі жолаушыға тең) көбейтумен анықталады.</w:t>
      </w:r>
    </w:p>
    <w:p>
      <w:pPr>
        <w:spacing w:after="0"/>
        <w:ind w:left="0"/>
        <w:jc w:val="both"/>
      </w:pPr>
      <w:r>
        <w:rPr>
          <w:rFonts w:ascii="Times New Roman"/>
          <w:b w:val="false"/>
          <w:i w:val="false"/>
          <w:color w:val="000000"/>
          <w:sz w:val="28"/>
        </w:rPr>
        <w:t>
      2-бөлімнің 2-бағаны 1.4.3, 1.4.4-жолдары тасымалданған жолаушылар санын жолаушы сапарының орташа қашықтығына көбейтумен анықталады.</w:t>
      </w:r>
    </w:p>
    <w:p>
      <w:pPr>
        <w:spacing w:after="0"/>
        <w:ind w:left="0"/>
        <w:jc w:val="both"/>
      </w:pPr>
      <w:r>
        <w:rPr>
          <w:rFonts w:ascii="Times New Roman"/>
          <w:b w:val="false"/>
          <w:i w:val="false"/>
          <w:color w:val="000000"/>
          <w:sz w:val="28"/>
        </w:rPr>
        <w:t>
      2-бөлімнің 3-бағаны 1.1.1, 1.2.1.1, 1.2.2.1, 1.3.1, 1.4.1-жолдарына жол жүру билеттерінің барлық түрлерін сатудан (жеке азаматтарға, сондай-ақ кәсіпорындар мен ұйымдарға да) түскен нақты түсімінің жалпы сомасы, сондай-ақ тапсырыстық автобустармен жолаушыларды тасымалдаудан түскен түсім қосылады.</w:t>
      </w:r>
    </w:p>
    <w:p>
      <w:pPr>
        <w:spacing w:after="0"/>
        <w:ind w:left="0"/>
        <w:jc w:val="both"/>
      </w:pPr>
      <w:r>
        <w:rPr>
          <w:rFonts w:ascii="Times New Roman"/>
          <w:b w:val="false"/>
          <w:i w:val="false"/>
          <w:color w:val="000000"/>
          <w:sz w:val="28"/>
        </w:rPr>
        <w:t>
      2-бөлімнің 3-бағаны 1.1.2, 1.2.1.2, 1.2.2.2, 1.3.2, 1.4.2-жолдарына таксимен жолаушыларды тасымалдаудан алынған түсім (таксиге телефон арқылы алдын ала тапсырыс беруден түсетін табыстарды ескерумен),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p>
      <w:pPr>
        <w:spacing w:after="0"/>
        <w:ind w:left="0"/>
        <w:jc w:val="both"/>
      </w:pPr>
      <w:r>
        <w:rPr>
          <w:rFonts w:ascii="Times New Roman"/>
          <w:b w:val="false"/>
          <w:i w:val="false"/>
          <w:color w:val="000000"/>
          <w:sz w:val="28"/>
        </w:rPr>
        <w:t>
      2-бөлімнің 3-бағаны 1.4.3, 1.4.4-жолдарына жол жүру құжаттарының барлық түрін сатудан түскен нақты түсімнің жалпы сомасы (жеке азаматтар, кәсіпорындар мен ұйымдар бойынша) енгізіледі.</w:t>
      </w:r>
    </w:p>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 да қосылады.</w:t>
      </w:r>
    </w:p>
    <w:p>
      <w:pPr>
        <w:spacing w:after="0"/>
        <w:ind w:left="0"/>
        <w:jc w:val="both"/>
      </w:pPr>
      <w:r>
        <w:rPr>
          <w:rFonts w:ascii="Times New Roman"/>
          <w:b w:val="false"/>
          <w:i w:val="false"/>
          <w:color w:val="000000"/>
          <w:sz w:val="28"/>
        </w:rPr>
        <w:t>
      3-бөлімнің 1-бағаны 1-жолына жүк автомобильдері, пикаптар, жеңіл автомобиль шассиіндегі фургондар және автотіркемелер орындаған, тасымалданған жүктің қосынды көлемдері қосылады. Тасымалданған жүктерді есепке алу келу мезеті бойынша жүзеге асырылады. Тасымалданған жүктер көлемі әрбір сапарға (кіруге) ыдыс салмағын, контейнерлер салмағын ескере отырып, тасымалданған жүктің нақты салмағы бойынша көрсетіледі.</w:t>
      </w:r>
    </w:p>
    <w:p>
      <w:pPr>
        <w:spacing w:after="0"/>
        <w:ind w:left="0"/>
        <w:jc w:val="both"/>
      </w:pPr>
      <w:r>
        <w:rPr>
          <w:rFonts w:ascii="Times New Roman"/>
          <w:b w:val="false"/>
          <w:i w:val="false"/>
          <w:color w:val="000000"/>
          <w:sz w:val="28"/>
        </w:rPr>
        <w:t>
      Автомобиль көлігінде 3-бөлімнің 2-бағанындағы 1-жол бойынша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 Жүк айналымын есептеу мысалы осы Нұсқаулыққа 2-қосымшада көрсетілген.</w:t>
      </w:r>
    </w:p>
    <w:p>
      <w:pPr>
        <w:spacing w:after="0"/>
        <w:ind w:left="0"/>
        <w:jc w:val="both"/>
      </w:pPr>
      <w:r>
        <w:rPr>
          <w:rFonts w:ascii="Times New Roman"/>
          <w:b w:val="false"/>
          <w:i w:val="false"/>
          <w:color w:val="000000"/>
          <w:sz w:val="28"/>
        </w:rPr>
        <w:t>
      3-бөлімнің 3-бағаны 1-жолы және 4-бөлімнің 9-бағаны 1-жолы қолданыстағы тарифтер немесе жасалған шарттар бойынша тасымалданған жүктер саны туралы құжаттар негізінде есептеледі.</w:t>
      </w:r>
    </w:p>
    <w:p>
      <w:pPr>
        <w:spacing w:after="0"/>
        <w:ind w:left="0"/>
        <w:jc w:val="both"/>
      </w:pPr>
      <w:r>
        <w:rPr>
          <w:rFonts w:ascii="Times New Roman"/>
          <w:b w:val="false"/>
          <w:i w:val="false"/>
          <w:color w:val="000000"/>
          <w:sz w:val="28"/>
        </w:rPr>
        <w:t>
      3-бөлімнің барлық бағандарының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бағандарының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бағандарының 1.1.3-жолында Қазақстан Республикасының аумағы бойынша шетелдік мемлекеттердің жүктерді жіберушілер мен жүктерді қабылдаушылар арасында транзитпен жүзеге асырылатын, тасымалданған жүктердің көлемі көрсетіледі.</w:t>
      </w:r>
    </w:p>
    <w:p>
      <w:pPr>
        <w:spacing w:after="0"/>
        <w:ind w:left="0"/>
        <w:jc w:val="both"/>
      </w:pPr>
      <w:r>
        <w:rPr>
          <w:rFonts w:ascii="Times New Roman"/>
          <w:b w:val="false"/>
          <w:i w:val="false"/>
          <w:color w:val="000000"/>
          <w:sz w:val="28"/>
        </w:rPr>
        <w:t>
      4-бөлімнің Б бағанының барлық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xml:space="preserve">
      1.27-жол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11779 болып тіркелген) Қазақстан Республикасының аумағында автокөлік құралдарымен тасымалдауға жол берілетін қауіпті жүктердің тізбесіне сәйкес толтырылады.</w:t>
      </w:r>
    </w:p>
    <w:p>
      <w:pPr>
        <w:spacing w:after="0"/>
        <w:ind w:left="0"/>
        <w:jc w:val="both"/>
      </w:pPr>
      <w:r>
        <w:rPr>
          <w:rFonts w:ascii="Times New Roman"/>
          <w:b w:val="false"/>
          <w:i w:val="false"/>
          <w:color w:val="000000"/>
          <w:sz w:val="28"/>
        </w:rPr>
        <w:t>
      5-бөлімнің 1-бағаны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қызметтері (автобус вокзалдары мен станциялары), автомобиль жолдарын пайдалану бойынша көрсетілетін қызметтер, азаматтарға тиесілі көлік құралдарын сақтау бойынша қызметтер);</w:t>
      </w:r>
    </w:p>
    <w:p>
      <w:pPr>
        <w:spacing w:after="0"/>
        <w:ind w:left="0"/>
        <w:jc w:val="both"/>
      </w:pPr>
      <w:r>
        <w:rPr>
          <w:rFonts w:ascii="Times New Roman"/>
          <w:b w:val="false"/>
          <w:i w:val="false"/>
          <w:color w:val="000000"/>
          <w:sz w:val="28"/>
        </w:rPr>
        <w:t>
      3) жүк тасымалдауды ұйымдастыру бойынша қызметтерден (жүкті экспедициялау, көлік құжаттамалары мен жол парақтарын дайындау, кеден агенттерінің қызметтері) табыстары көрсетіледі.</w:t>
      </w:r>
    </w:p>
    <w:p>
      <w:pPr>
        <w:spacing w:after="0"/>
        <w:ind w:left="0"/>
        <w:jc w:val="both"/>
      </w:pPr>
      <w:r>
        <w:rPr>
          <w:rFonts w:ascii="Times New Roman"/>
          <w:b w:val="false"/>
          <w:i w:val="false"/>
          <w:color w:val="000000"/>
          <w:sz w:val="28"/>
        </w:rPr>
        <w:t>
      5-бөлімнің 1-бағаны 2-жолында жасалған жалға беру шартына сәйкес көлік құралын жүргізушісімен жалға беруден түскен табыс көрсетіледі.</w:t>
      </w:r>
    </w:p>
    <w:p>
      <w:pPr>
        <w:spacing w:after="0"/>
        <w:ind w:left="0"/>
        <w:jc w:val="both"/>
      </w:pPr>
      <w:r>
        <w:rPr>
          <w:rFonts w:ascii="Times New Roman"/>
          <w:b w:val="false"/>
          <w:i w:val="false"/>
          <w:color w:val="000000"/>
          <w:sz w:val="28"/>
        </w:rPr>
        <w:t>
      10-бөлімнің 1-жолында кәсіпорын балансында тұрған көлік құралдарының саны көрсетіледі және ұйымның балансқа қабылдау, (шығару) туралы, лизингтік жылжымалы құрамға есепке алу (шығару) туралы бұйрықтарына, жалға беру (немесе жалға алуды тоқтату) туралы шарттарына сәйкес айқындалады. Аталған жолға жалға алынған көлік құралдары қосылмайды.</w:t>
      </w:r>
    </w:p>
    <w:p>
      <w:pPr>
        <w:spacing w:after="0"/>
        <w:ind w:left="0"/>
        <w:jc w:val="both"/>
      </w:pPr>
      <w:r>
        <w:rPr>
          <w:rFonts w:ascii="Times New Roman"/>
          <w:b w:val="false"/>
          <w:i w:val="false"/>
          <w:color w:val="000000"/>
          <w:sz w:val="28"/>
        </w:rPr>
        <w:t>
      10-бөлімнің 2-жолында есепті жылдың соңында метрополитен, трамвай (троллейбус) шаруашылығындағы барлық жолдар (желілер) балансында болатын ұзындығы: жолаушылар, жүк, деполық, разъездік, тораптық, айналма жолдар және басқа да жолдар көрсетіледі.</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негізгі қызмет түріне жатпайтын қосалқы қызмет түрлері көрсетіледі.</w:t>
      </w:r>
    </w:p>
    <w:p>
      <w:pPr>
        <w:spacing w:after="0"/>
        <w:ind w:left="0"/>
        <w:jc w:val="both"/>
      </w:pPr>
      <w:r>
        <w:rPr>
          <w:rFonts w:ascii="Times New Roman"/>
          <w:b w:val="false"/>
          <w:i w:val="false"/>
          <w:color w:val="000000"/>
          <w:sz w:val="28"/>
        </w:rPr>
        <w:t>
      15-бөлімнің Б бағанында Экономикалық қызмет түрлерінің жалпы жіктеуішіне (бұдан әрі – ЭҚЖЖ) сәйкес 5 таңба бөлінісінде қызметтің қосалқы түрлерінің атауы, ал "ЭҚЖЖ коды" бағанында 5-таңбаға дейін ЭҚЖЖ сәйкес саланың коды көрсетіледі.</w:t>
      </w:r>
    </w:p>
    <w:bookmarkStart w:name="z40" w:id="12"/>
    <w:p>
      <w:pPr>
        <w:spacing w:after="0"/>
        <w:ind w:left="0"/>
        <w:jc w:val="both"/>
      </w:pPr>
      <w:r>
        <w:rPr>
          <w:rFonts w:ascii="Times New Roman"/>
          <w:b w:val="false"/>
          <w:i w:val="false"/>
          <w:color w:val="000000"/>
          <w:sz w:val="28"/>
        </w:rPr>
        <w:t>
      3.2 Теміржол көлігі.</w:t>
      </w:r>
    </w:p>
    <w:bookmarkEnd w:id="12"/>
    <w:p>
      <w:pPr>
        <w:spacing w:after="0"/>
        <w:ind w:left="0"/>
        <w:jc w:val="both"/>
      </w:pPr>
      <w:r>
        <w:rPr>
          <w:rFonts w:ascii="Times New Roman"/>
          <w:b w:val="false"/>
          <w:i w:val="false"/>
          <w:color w:val="000000"/>
          <w:sz w:val="28"/>
        </w:rPr>
        <w:t>
      Теміржол көлігі кәсіпорындары 1, 2, 3, 4, 5-бөлімдерді және 11-бөлімді толтырады.</w:t>
      </w:r>
    </w:p>
    <w:p>
      <w:pPr>
        <w:spacing w:after="0"/>
        <w:ind w:left="0"/>
        <w:jc w:val="both"/>
      </w:pPr>
      <w:r>
        <w:rPr>
          <w:rFonts w:ascii="Times New Roman"/>
          <w:b w:val="false"/>
          <w:i w:val="false"/>
          <w:color w:val="000000"/>
          <w:sz w:val="28"/>
        </w:rPr>
        <w:t xml:space="preserve">
      2-бөлімнің 1-бағанында жолаушыларды қатынас түрлері бойынша теміржол көлігімен тасымалдау көрсетіледі, олар халықаралық, республикаішілік және қала маңы болып бөлінеді. </w:t>
      </w:r>
    </w:p>
    <w:p>
      <w:pPr>
        <w:spacing w:after="0"/>
        <w:ind w:left="0"/>
        <w:jc w:val="both"/>
      </w:pPr>
      <w:r>
        <w:rPr>
          <w:rFonts w:ascii="Times New Roman"/>
          <w:b w:val="false"/>
          <w:i w:val="false"/>
          <w:color w:val="000000"/>
          <w:sz w:val="28"/>
        </w:rPr>
        <w:t>
      Жолаушыларды тасымалдау жөнелтілген, транзиттік және келген, қала маңындағы қатынаста қоса алғанда тасымалданған жолаушылар сомасын қамтиды. Жолаушыларды тасымалдау статистикасындағы байқау бірлігі жолаушы-сапар болып табылады. Бір бағытта екі пункт аралығындағы бір жолаушының әрбір сапары жолаушылар санын есепке алу объектісі болып табылады.</w:t>
      </w:r>
    </w:p>
    <w:p>
      <w:pPr>
        <w:spacing w:after="0"/>
        <w:ind w:left="0"/>
        <w:jc w:val="both"/>
      </w:pPr>
      <w:r>
        <w:rPr>
          <w:rFonts w:ascii="Times New Roman"/>
          <w:b w:val="false"/>
          <w:i w:val="false"/>
          <w:color w:val="000000"/>
          <w:sz w:val="28"/>
        </w:rPr>
        <w:t>
      2-бөлімнің 2-бағанында жолаушылар айналымы жол бөлімшесінің, теміржолдың және тасымалданған жолаушылар санын есепке алынған тасымалдау қашықтығына көбейту арқылы есептелетін жолаушы-километрдегі желінің жолаушыларды тасымалдау бойынша орындалған жұмысының көлемін сипаттайды.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2-бөлімнің 3-бағанында жолаушыларды тасымалдаудан түскен табыстарға кірепұл сомасы және жылдамдыққа, жатын орынға, купелі және жұмсақ вагонда жол жүру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қызметтерге дотациялар мен субсидиялар қосылады.</w:t>
      </w:r>
    </w:p>
    <w:p>
      <w:pPr>
        <w:spacing w:after="0"/>
        <w:ind w:left="0"/>
        <w:jc w:val="both"/>
      </w:pPr>
      <w:r>
        <w:rPr>
          <w:rFonts w:ascii="Times New Roman"/>
          <w:b w:val="false"/>
          <w:i w:val="false"/>
          <w:color w:val="000000"/>
          <w:sz w:val="28"/>
        </w:rPr>
        <w:t>
      3-бөлімнің 1-бағанында теміржол көлігімен жүктерді тасымалдау келуі бойынша есепке алынады. Жөнелту деп бір пунктіден екінші пунктіге жөнелтілген және тасымалдау құжаттарымен рәсімделген жекеменшік (меншікті) және бос күйінде жалға алынған вагондардағы жүктің, жолжүгінің, жүк-жолжүгінің жеке партиясын айтады. Тоннадағы тасымалданған жүктер саны тасымалдау құжаттарында көрсетілген салмаққа сүйене отырып анықталады, оған жүк ыдысының, сондай-ақ тасымалдау кезінде қолданылатын барлық құралдар мен жабдықтардың салмағын қоса алғанда. Жекеменшік (меншікті) және бос күйінде жалға алынған вагондардағы тасымалданған тоннадағы саны әрбір вагонның ыдыс салмағына сүйене отырып анықталады.</w:t>
      </w:r>
    </w:p>
    <w:p>
      <w:pPr>
        <w:spacing w:after="0"/>
        <w:ind w:left="0"/>
        <w:jc w:val="both"/>
      </w:pPr>
      <w:r>
        <w:rPr>
          <w:rFonts w:ascii="Times New Roman"/>
          <w:b w:val="false"/>
          <w:i w:val="false"/>
          <w:color w:val="000000"/>
          <w:sz w:val="28"/>
        </w:rPr>
        <w:t>
      3-бөлімнің 2-бағанында тоннадағы әрбір жөнелтілім массасының тасымалдау қашықтығына көбейтіндісінің жиынтығы ретінде анықталатын тасымалдау қашықтығын ескерумен, жүктерді жеткізу бойынша тасымалдау жұмысының көлемі көрсетіледі. Жүк айналымын есептеу мысалы осы Нұсқаулыққа 2-қосымшада келтірілген.</w:t>
      </w:r>
    </w:p>
    <w:p>
      <w:pPr>
        <w:spacing w:after="0"/>
        <w:ind w:left="0"/>
        <w:jc w:val="both"/>
      </w:pPr>
      <w:r>
        <w:rPr>
          <w:rFonts w:ascii="Times New Roman"/>
          <w:b w:val="false"/>
          <w:i w:val="false"/>
          <w:color w:val="000000"/>
          <w:sz w:val="28"/>
        </w:rPr>
        <w:t>
      3-бөлімнің барлық бағандарында 1.1.1-жолында есепті кезеңде жеткізу станциясы Қазақстан Республикасының аумағында, ал жөнелту станциясы шетел мемлекетінің аумағында орналасқан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бағандарында 1.1.2-жолында жөнелту станциясы шетел мемлекетінің аумағында, ал жеткізу станциясы Қазақстан Республикасының аумағында орналасқан, есепті кезеңде импорт бойынша тасымалданған жүктердің көлемі көрсетіледі.</w:t>
      </w:r>
    </w:p>
    <w:p>
      <w:pPr>
        <w:spacing w:after="0"/>
        <w:ind w:left="0"/>
        <w:jc w:val="both"/>
      </w:pPr>
      <w:r>
        <w:rPr>
          <w:rFonts w:ascii="Times New Roman"/>
          <w:b w:val="false"/>
          <w:i w:val="false"/>
          <w:color w:val="000000"/>
          <w:sz w:val="28"/>
        </w:rPr>
        <w:t>
      1.1.3-жол бойынша жөнелту және межелі станциялары Қазақстан Республикасының шегінен тыс орналасқан, транзитпен Қазақстан Республикасының аумағы бойынша жүзеге асыратын жүк тасымалдаулар есепке алынады.</w:t>
      </w:r>
    </w:p>
    <w:p>
      <w:pPr>
        <w:spacing w:after="0"/>
        <w:ind w:left="0"/>
        <w:jc w:val="both"/>
      </w:pPr>
      <w:r>
        <w:rPr>
          <w:rFonts w:ascii="Times New Roman"/>
          <w:b w:val="false"/>
          <w:i w:val="false"/>
          <w:color w:val="000000"/>
          <w:sz w:val="28"/>
        </w:rPr>
        <w:t>
      3-бөлімнің 3-бағанында және 4-бөлімнің 9-бағанында жүктерді тасымалдаудан түскен табыстар кірепұлдан, жекеменшік (меншікті) және жалға алынған вагондардың бос жол жүру ақысынан, қосымша алымдардан, теміржол әкімшіліктері арасындағы жүк тасымалдау үшін есеп айырысудан құралады. Жолжүгін тасымалдаудан түскен табыстар кірепұл және жолжүгі түбіртектерінде көрсетілген қосымша алымдар сомасы бойынша анықталады.</w:t>
      </w:r>
    </w:p>
    <w:p>
      <w:pPr>
        <w:spacing w:after="0"/>
        <w:ind w:left="0"/>
        <w:jc w:val="both"/>
      </w:pPr>
      <w:r>
        <w:rPr>
          <w:rFonts w:ascii="Times New Roman"/>
          <w:b w:val="false"/>
          <w:i w:val="false"/>
          <w:color w:val="000000"/>
          <w:sz w:val="28"/>
        </w:rPr>
        <w:t>
      4-бөлімнің Б бағанындағы жолдарда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4-бөлімнің 1.27-жолында қауіпті жүктер есепке алынады. Біріккен Ұлттар Ұйымы (бұдан әрі – БҰҰ) әзірлеген қауіпті жүктер тізбесін қамтитын Қауіпті жүктерді тасымалдау бойынша ұсынымдарға (18-ші қайта қаралған басылым, Нью-Йорк және Женева, 2013 жыл) сәйкес теміржол көлігімен тасымалданатын жүктер қауіпті жүктерге жатады. Қауіпті жүктер келесі кластарға бөлінеді:</w:t>
      </w:r>
    </w:p>
    <w:p>
      <w:pPr>
        <w:spacing w:after="0"/>
        <w:ind w:left="0"/>
        <w:jc w:val="both"/>
      </w:pPr>
      <w:r>
        <w:rPr>
          <w:rFonts w:ascii="Times New Roman"/>
          <w:b w:val="false"/>
          <w:i w:val="false"/>
          <w:color w:val="000000"/>
          <w:sz w:val="28"/>
        </w:rPr>
        <w:t>
      1 - класс: Жарылатын заттар мен бұйымдар;</w:t>
      </w:r>
    </w:p>
    <w:p>
      <w:pPr>
        <w:spacing w:after="0"/>
        <w:ind w:left="0"/>
        <w:jc w:val="both"/>
      </w:pPr>
      <w:r>
        <w:rPr>
          <w:rFonts w:ascii="Times New Roman"/>
          <w:b w:val="false"/>
          <w:i w:val="false"/>
          <w:color w:val="000000"/>
          <w:sz w:val="28"/>
        </w:rPr>
        <w:t>
      2 - класс: Газдар;</w:t>
      </w:r>
    </w:p>
    <w:p>
      <w:pPr>
        <w:spacing w:after="0"/>
        <w:ind w:left="0"/>
        <w:jc w:val="both"/>
      </w:pPr>
      <w:r>
        <w:rPr>
          <w:rFonts w:ascii="Times New Roman"/>
          <w:b w:val="false"/>
          <w:i w:val="false"/>
          <w:color w:val="000000"/>
          <w:sz w:val="28"/>
        </w:rPr>
        <w:t>
      3 - класс: Оңай тұтанатын сұйықтықтар;</w:t>
      </w:r>
    </w:p>
    <w:p>
      <w:pPr>
        <w:spacing w:after="0"/>
        <w:ind w:left="0"/>
        <w:jc w:val="both"/>
      </w:pPr>
      <w:r>
        <w:rPr>
          <w:rFonts w:ascii="Times New Roman"/>
          <w:b w:val="false"/>
          <w:i w:val="false"/>
          <w:color w:val="000000"/>
          <w:sz w:val="28"/>
        </w:rPr>
        <w:t>
      4 - класс: Оңай тұтанатын қатты заттар; өздігінен жануға қабілетті заттар, су тигенде оңай тұтанатын газды бөліп шығаратын заттар;</w:t>
      </w:r>
    </w:p>
    <w:p>
      <w:pPr>
        <w:spacing w:after="0"/>
        <w:ind w:left="0"/>
        <w:jc w:val="both"/>
      </w:pPr>
      <w:r>
        <w:rPr>
          <w:rFonts w:ascii="Times New Roman"/>
          <w:b w:val="false"/>
          <w:i w:val="false"/>
          <w:color w:val="000000"/>
          <w:sz w:val="28"/>
        </w:rPr>
        <w:t>
      5 - класс: Тотықтырғыш заттар мен органикалық пироксидтер;</w:t>
      </w:r>
    </w:p>
    <w:p>
      <w:pPr>
        <w:spacing w:after="0"/>
        <w:ind w:left="0"/>
        <w:jc w:val="both"/>
      </w:pPr>
      <w:r>
        <w:rPr>
          <w:rFonts w:ascii="Times New Roman"/>
          <w:b w:val="false"/>
          <w:i w:val="false"/>
          <w:color w:val="000000"/>
          <w:sz w:val="28"/>
        </w:rPr>
        <w:t>
      6 - класс: Уландырғыш және жұқпалы заттар;</w:t>
      </w:r>
    </w:p>
    <w:p>
      <w:pPr>
        <w:spacing w:after="0"/>
        <w:ind w:left="0"/>
        <w:jc w:val="both"/>
      </w:pPr>
      <w:r>
        <w:rPr>
          <w:rFonts w:ascii="Times New Roman"/>
          <w:b w:val="false"/>
          <w:i w:val="false"/>
          <w:color w:val="000000"/>
          <w:sz w:val="28"/>
        </w:rPr>
        <w:t>
      7 - класс: Радиоактивті материалдар;</w:t>
      </w:r>
    </w:p>
    <w:p>
      <w:pPr>
        <w:spacing w:after="0"/>
        <w:ind w:left="0"/>
        <w:jc w:val="both"/>
      </w:pPr>
      <w:r>
        <w:rPr>
          <w:rFonts w:ascii="Times New Roman"/>
          <w:b w:val="false"/>
          <w:i w:val="false"/>
          <w:color w:val="000000"/>
          <w:sz w:val="28"/>
        </w:rPr>
        <w:t>
      8 - класс: Коррозиялық заттар;</w:t>
      </w:r>
    </w:p>
    <w:p>
      <w:pPr>
        <w:spacing w:after="0"/>
        <w:ind w:left="0"/>
        <w:jc w:val="both"/>
      </w:pPr>
      <w:r>
        <w:rPr>
          <w:rFonts w:ascii="Times New Roman"/>
          <w:b w:val="false"/>
          <w:i w:val="false"/>
          <w:color w:val="000000"/>
          <w:sz w:val="28"/>
        </w:rPr>
        <w:t>
      9 - класс: Қоршаған орта үшін қауіпті заттарды қоса алғанда өзге де қауіпті заттар мен бұйымдар.</w:t>
      </w:r>
    </w:p>
    <w:p>
      <w:pPr>
        <w:spacing w:after="0"/>
        <w:ind w:left="0"/>
        <w:jc w:val="both"/>
      </w:pPr>
      <w:r>
        <w:rPr>
          <w:rFonts w:ascii="Times New Roman"/>
          <w:b w:val="false"/>
          <w:i w:val="false"/>
          <w:color w:val="000000"/>
          <w:sz w:val="28"/>
        </w:rPr>
        <w:t>
      Қауіпті жүктерді тасымалдау бойынша ұсынымдар БҰҰ–ның www.unece.org интернет-ресурсында орналастырылған.</w:t>
      </w:r>
    </w:p>
    <w:p>
      <w:pPr>
        <w:spacing w:after="0"/>
        <w:ind w:left="0"/>
        <w:jc w:val="both"/>
      </w:pPr>
      <w:r>
        <w:rPr>
          <w:rFonts w:ascii="Times New Roman"/>
          <w:b w:val="false"/>
          <w:i w:val="false"/>
          <w:color w:val="000000"/>
          <w:sz w:val="28"/>
        </w:rPr>
        <w:t>
      Бұдан басқа қауіпті жүктер тізбесіне Қазақстан Республикасында қабылданған қауіпті жүктердің түрлері кіреді.</w:t>
      </w:r>
    </w:p>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p>
      <w:pPr>
        <w:spacing w:after="0"/>
        <w:ind w:left="0"/>
        <w:jc w:val="both"/>
      </w:pPr>
      <w:r>
        <w:rPr>
          <w:rFonts w:ascii="Times New Roman"/>
          <w:b w:val="false"/>
          <w:i w:val="false"/>
          <w:color w:val="000000"/>
          <w:sz w:val="28"/>
        </w:rPr>
        <w:t>
      5-бөлімнің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қызметтері (теміржол вокзалдары мен стансалары), теміржол жолдарын пайдалану қызметтері, азаматтарға тиесілі көлік құралдарын сақтау бойынша көрсетілетін қызметтері);</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құжаттамасын және жол парақтарын дайындау, кеден агенттерінің қызметтері) табыстар ескеріледі.</w:t>
      </w:r>
    </w:p>
    <w:p>
      <w:pPr>
        <w:spacing w:after="0"/>
        <w:ind w:left="0"/>
        <w:jc w:val="both"/>
      </w:pPr>
      <w:r>
        <w:rPr>
          <w:rFonts w:ascii="Times New Roman"/>
          <w:b w:val="false"/>
          <w:i w:val="false"/>
          <w:color w:val="000000"/>
          <w:sz w:val="28"/>
        </w:rPr>
        <w:t>
      11 және 12-бөлімді балансында жалпы пайдаланымдағы теміржол магистралі бар кәсіпорындар толтырады.</w:t>
      </w:r>
    </w:p>
    <w:p>
      <w:pPr>
        <w:spacing w:after="0"/>
        <w:ind w:left="0"/>
        <w:jc w:val="both"/>
      </w:pPr>
      <w:r>
        <w:rPr>
          <w:rFonts w:ascii="Times New Roman"/>
          <w:b w:val="false"/>
          <w:i w:val="false"/>
          <w:color w:val="000000"/>
          <w:sz w:val="28"/>
        </w:rPr>
        <w:t>
      11 және 12-бөлімдерде теміржол желілерінің пайдаланымдылық ұзындығын былай анықтайды: екіжолдық және көпжолдық учаскелерді – ең қысқа жол бойынша; жолаушылар ғимаратына тірелетін көпжолды тұйық желілерді – оның бас жолдарының ең көбі бойынша; басқа желіге шектесетін желілер немесе тармақтар – жалғасатын жолы бар жақын жеке пункт осіне дейін. Сонымен, екі желі қосылған орыннан бастап (яғни жанасу стрелкасынан) осы пункттің осіне дейінгі жол бөлігі екі желінің де пайдаланымдылық ұзындығына кіреді, яғни екі рет ескеріледі. Осы жеке пункт бағытында бірнеше жанасу болған жағдайда осындай жол бөліктері пайдаланымдылық ұзындықта бірнеше рет ескеріледі.</w:t>
      </w:r>
    </w:p>
    <w:p>
      <w:pPr>
        <w:spacing w:after="0"/>
        <w:ind w:left="0"/>
        <w:jc w:val="both"/>
      </w:pPr>
      <w:r>
        <w:rPr>
          <w:rFonts w:ascii="Times New Roman"/>
          <w:b w:val="false"/>
          <w:i w:val="false"/>
          <w:color w:val="000000"/>
          <w:sz w:val="28"/>
        </w:rPr>
        <w:t>
      Пайдаланымдылық ұзындығын анықтау кезінде екі аралықтағы негізгі жолдарға жанасатын поездарды қабылдау және жөнелту немесе қалыптастыру парктерінен тікелей шығу, негізгі жолдардың жалғасы болып табылатын немесе шетке түпкілікті ауытқуына дейін екі аралықта негізгі жолдарға қосарлана жүретін бір немесе бірнеше жолдардың бас желілерін біріктіретін тармақтар екінші, үшінші және тағы басқа жол ретінде емес дербес деп саналады. Егер осы шығатын жолдар, тармақтар және өзге де жолдар барлық аралық шегінде станцияның бір осінен екінші осіне дейін негізгі жолға қосарлана жүрсе және поездарды жіберу үшін қызмет етсе, онда олар екінші немесе үшінші жолдар ретінде танылады.</w:t>
      </w:r>
    </w:p>
    <w:p>
      <w:pPr>
        <w:spacing w:after="0"/>
        <w:ind w:left="0"/>
        <w:jc w:val="both"/>
      </w:pPr>
      <w:r>
        <w:rPr>
          <w:rFonts w:ascii="Times New Roman"/>
          <w:b w:val="false"/>
          <w:i w:val="false"/>
          <w:color w:val="000000"/>
          <w:sz w:val="28"/>
        </w:rPr>
        <w:t>
      Пайдаланымдылық ұзындық тек негізгі жолдар үшін анықталады.</w:t>
      </w:r>
    </w:p>
    <w:p>
      <w:pPr>
        <w:spacing w:after="0"/>
        <w:ind w:left="0"/>
        <w:jc w:val="both"/>
      </w:pPr>
      <w:r>
        <w:rPr>
          <w:rFonts w:ascii="Times New Roman"/>
          <w:b w:val="false"/>
          <w:i w:val="false"/>
          <w:color w:val="000000"/>
          <w:sz w:val="28"/>
        </w:rPr>
        <w:t>
      Жолдың (жолдардың, жол бөлімшелерінің және басқа да бөлімшелердің) іргелес ара қашықтықтарының жанасу орнындарындағы пайдаланымдылық ұзындығын осы бөлімшелердің белгіленген шекарасынан бастап (немесе, дейін) анықтайды.</w:t>
      </w:r>
    </w:p>
    <w:p>
      <w:pPr>
        <w:spacing w:after="0"/>
        <w:ind w:left="0"/>
        <w:jc w:val="both"/>
      </w:pPr>
      <w:r>
        <w:rPr>
          <w:rFonts w:ascii="Times New Roman"/>
          <w:b w:val="false"/>
          <w:i w:val="false"/>
          <w:color w:val="000000"/>
          <w:sz w:val="28"/>
        </w:rPr>
        <w:t>
      Электрлендірілген желілерге электр тарту күшін беретін әуе байланыс рельсімен жабдықталған бір немесе бірнеше электрлендірілген негізгі жолдары бар желілер жатады.</w:t>
      </w:r>
    </w:p>
    <w:p>
      <w:pPr>
        <w:spacing w:after="0"/>
        <w:ind w:left="0"/>
        <w:jc w:val="both"/>
      </w:pPr>
      <w:r>
        <w:rPr>
          <w:rFonts w:ascii="Times New Roman"/>
          <w:b w:val="false"/>
          <w:i w:val="false"/>
          <w:color w:val="000000"/>
          <w:sz w:val="28"/>
        </w:rPr>
        <w:t>
      Станцияға іргелес жатқан және маневрлеуге мүмкіндік болуы үшін электрлендірілген және оларды электрлендіру келесі станцияға дейін жалғастырылмаған желі учаскелері электрлендірілмеген желілер болып саналады.</w:t>
      </w:r>
    </w:p>
    <w:p>
      <w:pPr>
        <w:spacing w:after="0"/>
        <w:ind w:left="0"/>
        <w:jc w:val="both"/>
      </w:pPr>
      <w:r>
        <w:rPr>
          <w:rFonts w:ascii="Times New Roman"/>
          <w:b w:val="false"/>
          <w:i w:val="false"/>
          <w:color w:val="000000"/>
          <w:sz w:val="28"/>
        </w:rPr>
        <w:t>
      Қазіргі уақытта мынадай енді темір жол жолтабаны пайдаланылады:</w:t>
      </w:r>
    </w:p>
    <w:p>
      <w:pPr>
        <w:spacing w:after="0"/>
        <w:ind w:left="0"/>
        <w:jc w:val="both"/>
      </w:pPr>
      <w:r>
        <w:rPr>
          <w:rFonts w:ascii="Times New Roman"/>
          <w:b w:val="false"/>
          <w:i w:val="false"/>
          <w:color w:val="000000"/>
          <w:sz w:val="28"/>
        </w:rPr>
        <w:t>
      қалыпты жолтабан: 1,435 метр (бұдан әрі – м);</w:t>
      </w:r>
    </w:p>
    <w:p>
      <w:pPr>
        <w:spacing w:after="0"/>
        <w:ind w:left="0"/>
        <w:jc w:val="both"/>
      </w:pPr>
      <w:r>
        <w:rPr>
          <w:rFonts w:ascii="Times New Roman"/>
          <w:b w:val="false"/>
          <w:i w:val="false"/>
          <w:color w:val="000000"/>
          <w:sz w:val="28"/>
        </w:rPr>
        <w:t>
      кең жолтабан: 1,520 м, 1,524 м, 1,600 м, 1,668 м;</w:t>
      </w:r>
    </w:p>
    <w:p>
      <w:pPr>
        <w:spacing w:after="0"/>
        <w:ind w:left="0"/>
        <w:jc w:val="both"/>
      </w:pPr>
      <w:r>
        <w:rPr>
          <w:rFonts w:ascii="Times New Roman"/>
          <w:b w:val="false"/>
          <w:i w:val="false"/>
          <w:color w:val="000000"/>
          <w:sz w:val="28"/>
        </w:rPr>
        <w:t>
      тар жолтабан: 0,60 м, 0,70 м, 0,75 м, 0,76 м, 0,785 м, 0,90 м, 1,00 м.</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bookmarkStart w:name="z41" w:id="13"/>
    <w:p>
      <w:pPr>
        <w:spacing w:after="0"/>
        <w:ind w:left="0"/>
        <w:jc w:val="both"/>
      </w:pPr>
      <w:r>
        <w:rPr>
          <w:rFonts w:ascii="Times New Roman"/>
          <w:b w:val="false"/>
          <w:i w:val="false"/>
          <w:color w:val="000000"/>
          <w:sz w:val="28"/>
        </w:rPr>
        <w:t>
      3.3 Әуе көлігі.</w:t>
      </w:r>
    </w:p>
    <w:bookmarkEnd w:id="13"/>
    <w:p>
      <w:pPr>
        <w:spacing w:after="0"/>
        <w:ind w:left="0"/>
        <w:jc w:val="both"/>
      </w:pPr>
      <w:r>
        <w:rPr>
          <w:rFonts w:ascii="Times New Roman"/>
          <w:b w:val="false"/>
          <w:i w:val="false"/>
          <w:color w:val="000000"/>
          <w:sz w:val="28"/>
        </w:rPr>
        <w:t>
      Әуе көлігі кәсіпорындары 1, 2, 3, 4, 5, 7, 9 және 11-бөлімдерді толтырады.</w:t>
      </w:r>
    </w:p>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 және Қазақстан Республикасының аумағында орналасқан елді мекендер арасындағы тасымалдар жататын республикаішілік қатынаста тасымалдар көрсетіледі.</w:t>
      </w:r>
    </w:p>
    <w:p>
      <w:pPr>
        <w:spacing w:after="0"/>
        <w:ind w:left="0"/>
        <w:jc w:val="both"/>
      </w:pPr>
      <w:r>
        <w:rPr>
          <w:rFonts w:ascii="Times New Roman"/>
          <w:b w:val="false"/>
          <w:i w:val="false"/>
          <w:color w:val="000000"/>
          <w:sz w:val="28"/>
        </w:rPr>
        <w:t>
      2-бөлімнің 1-бағанында әуе көлігімен тасымалданған жолаушылар саны көрсетіледі, есепті кезеңде азаматтық авиация ұшақтарымен тасымалданған барлық жолаушылар санының жиынтығы ретінде есептеледі. Жолаушыларды тасымалдау статистикасындағы байқау бірлігі жолаушы-сапар болып саналады.</w:t>
      </w:r>
    </w:p>
    <w:p>
      <w:pPr>
        <w:spacing w:after="0"/>
        <w:ind w:left="0"/>
        <w:jc w:val="both"/>
      </w:pPr>
      <w:r>
        <w:rPr>
          <w:rFonts w:ascii="Times New Roman"/>
          <w:b w:val="false"/>
          <w:i w:val="false"/>
          <w:color w:val="000000"/>
          <w:sz w:val="28"/>
        </w:rPr>
        <w:t>
      2-бөлімнің 2-бағанында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2, 3-бөлімдердің 3-бағанында халықаралық әуе желілері, ішкі қатынас желілері бойынша жолаушылар, пошта мен жүк тасымалынан түсімдерді қамтитын табыстар көрсетіледі.</w:t>
      </w:r>
    </w:p>
    <w:p>
      <w:pPr>
        <w:spacing w:after="0"/>
        <w:ind w:left="0"/>
        <w:jc w:val="both"/>
      </w:pPr>
      <w:r>
        <w:rPr>
          <w:rFonts w:ascii="Times New Roman"/>
          <w:b w:val="false"/>
          <w:i w:val="false"/>
          <w:color w:val="000000"/>
          <w:sz w:val="28"/>
        </w:rPr>
        <w:t>
      3-бөлімнің 1-бағанында тасымалданған жүктер саны көрсетіледі және есепті кезеңде ұшақтармен тасымалданған барлық жүктер, пошта және ақылы жолжүк салмағының жиынтығы ретінде көрсетіледі.</w:t>
      </w:r>
    </w:p>
    <w:p>
      <w:pPr>
        <w:spacing w:after="0"/>
        <w:ind w:left="0"/>
        <w:jc w:val="both"/>
      </w:pPr>
      <w:r>
        <w:rPr>
          <w:rFonts w:ascii="Times New Roman"/>
          <w:b w:val="false"/>
          <w:i w:val="false"/>
          <w:color w:val="000000"/>
          <w:sz w:val="28"/>
        </w:rPr>
        <w:t>
      3-бөлімнің 2-бағанында жүк айналымы әр бір ұшу учаскесінде тасымалданған жүк пен пошта тоннасының санын пайдалану қашықтығының сәйкес учаскесіне көбейтіндісінің жиынтығы ретінде есептеледі. Жүк айналымын есептеу мысалы осы Нұсқаулыққа 2-қосымшада келтірілген.</w:t>
      </w:r>
    </w:p>
    <w:p>
      <w:pPr>
        <w:spacing w:after="0"/>
        <w:ind w:left="0"/>
        <w:jc w:val="both"/>
      </w:pPr>
      <w:r>
        <w:rPr>
          <w:rFonts w:ascii="Times New Roman"/>
          <w:b w:val="false"/>
          <w:i w:val="false"/>
          <w:color w:val="000000"/>
          <w:sz w:val="28"/>
        </w:rPr>
        <w:t>
      3-бөлімнің 1.1.1-жолында есепті кезеңге шетелге сатылған немесе берілген барлық жаңа немесе бар болған тауарларды қамтитын,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есепті кезеңге басқа елдерден ақысы төленген немесе тегін берілген, барлық жаңа немесе бар болған тауарларды қамтитын,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1.1.3-жолында Қазақстан Республикасының аумағы бойынша транзитпен шетелдік мемлекеттердің жүктерді жіберушілер мен жүктерді алушылары арасында жүзеге асырылатын, тасымалданған жүктердің көлемі көрсетіледі.</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5-бөлімнің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(әуежай) қызметтері), ұшу-қону жолақтарын пайдалану қызметтері, навигациямен байланысты қызметтер, әуе кеңістігін пайдалануды реттеу қызметтері, азаматтарға тиесілі көлік құралдарын сақтау бойынша қызметтер, аэродромдарда өрттің алдын алу және сөндірумен байланысты қызметтер);</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құжаттамалары мен жол парақтарын дайындау, кеден агенттерінің қызметтер)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жалға беруден түскен табыс көрсетіледі.</w:t>
      </w:r>
    </w:p>
    <w:p>
      <w:pPr>
        <w:spacing w:after="0"/>
        <w:ind w:left="0"/>
        <w:jc w:val="both"/>
      </w:pPr>
      <w:r>
        <w:rPr>
          <w:rFonts w:ascii="Times New Roman"/>
          <w:b w:val="false"/>
          <w:i w:val="false"/>
          <w:color w:val="000000"/>
          <w:sz w:val="28"/>
        </w:rPr>
        <w:t>
      7-бөлімде ресми жарияланған кестеге сәйкес сыйақы үшін жоспарланған және орындалған тұрақты әуе тасымалдаулары (ұшулар), немесе ұшу сериясымен жүйелі орындалатын деп есептелетін жеткілікті жиі ұшулар, сондай-ақ ұшу үшін брондалған орындар есепке алынады.</w:t>
      </w:r>
    </w:p>
    <w:p>
      <w:pPr>
        <w:spacing w:after="0"/>
        <w:ind w:left="0"/>
        <w:jc w:val="both"/>
      </w:pPr>
      <w:r>
        <w:rPr>
          <w:rFonts w:ascii="Times New Roman"/>
          <w:b w:val="false"/>
          <w:i w:val="false"/>
          <w:color w:val="000000"/>
          <w:sz w:val="28"/>
        </w:rPr>
        <w:t>
      Тұрақсыз (чартерлі) әуе тасымалдауларға блок-чартерлі тасымалдау да (кестеде тұрақты деп көрсетілген ұшулар негізінде чартерлік тасымалдаулар үшін әуе кемесінің барлық сыйымдылығы жалданған, бірақ сол немесе ұқсас маршруттар және кестелер бойынша чартерлік ұшу ретінде жүзеге асырылатын тасымалдау) жатады.</w:t>
      </w:r>
    </w:p>
    <w:p>
      <w:pPr>
        <w:spacing w:after="0"/>
        <w:ind w:left="0"/>
        <w:jc w:val="both"/>
      </w:pPr>
      <w:r>
        <w:rPr>
          <w:rFonts w:ascii="Times New Roman"/>
          <w:b w:val="false"/>
          <w:i w:val="false"/>
          <w:color w:val="000000"/>
          <w:sz w:val="28"/>
        </w:rPr>
        <w:t xml:space="preserve">
      Тасымалдау көрсеткіштерін анықтау үшін ілеспе тасымалдау құжаттарына сәйкес және әрбір рейстің "Ұшуға тапсырмаларында" көрсетілген ақпараттар пайдаланылады. </w:t>
      </w:r>
    </w:p>
    <w:p>
      <w:pPr>
        <w:spacing w:after="0"/>
        <w:ind w:left="0"/>
        <w:jc w:val="both"/>
      </w:pPr>
      <w:r>
        <w:rPr>
          <w:rFonts w:ascii="Times New Roman"/>
          <w:b w:val="false"/>
          <w:i w:val="false"/>
          <w:color w:val="000000"/>
          <w:sz w:val="28"/>
        </w:rPr>
        <w:t>
      Кодтарды бірлесіп пайдаланумен, пульдік келісім шеңберінде, блок-чартерлі тасымалдау қағидаты бойынша, орындарды бұғаттау туралы келісім шеңберінде, бірлесіп қызмет көрсетілетін рейстер және жалға берілген әуе кемелерімен тасымалдаулар шартында тасымалдаулар туралы мәліметтерді рейстерді нақты орындайтын әуе тасымалдаушы, яғни "Пайдаланушының сертификатына" көрсетілген тасымалдаулар орындалған әуе кемелері қосылған әуе тасымалдаушысы ұсынады.</w:t>
      </w:r>
    </w:p>
    <w:p>
      <w:pPr>
        <w:spacing w:after="0"/>
        <w:ind w:left="0"/>
        <w:jc w:val="both"/>
      </w:pPr>
      <w:r>
        <w:rPr>
          <w:rFonts w:ascii="Times New Roman"/>
          <w:b w:val="false"/>
          <w:i w:val="false"/>
          <w:color w:val="000000"/>
          <w:sz w:val="28"/>
        </w:rPr>
        <w:t>
      7-бөлімнің 1 және 2-бағандары 1 және 8-жолдарында әуе кемелерінің барлық типтерінде ұшудың орындалған кезеңдерінің санын әрбір тасымалдау түрі бойынша сәйкесінше тиісті кезеңнің ұзақтығына көбейту нәтижесінде алынған сома көрсетіледі.</w:t>
      </w:r>
    </w:p>
    <w:p>
      <w:pPr>
        <w:spacing w:after="0"/>
        <w:ind w:left="0"/>
        <w:jc w:val="both"/>
      </w:pPr>
      <w:r>
        <w:rPr>
          <w:rFonts w:ascii="Times New Roman"/>
          <w:b w:val="false"/>
          <w:i w:val="false"/>
          <w:color w:val="000000"/>
          <w:sz w:val="28"/>
        </w:rPr>
        <w:t>
      7-бөлімнің 1 және 2-бағандары 2 және 9-жолдарында барлық орындалған рейстерге әуежайлардан әуе кемелерін жөнелтулер саны мен әрбір тасымалдау түрі бойынша әуе кемелерінің типтерінің жиынтығы көрсетіледі.</w:t>
      </w:r>
    </w:p>
    <w:p>
      <w:pPr>
        <w:spacing w:after="0"/>
        <w:ind w:left="0"/>
        <w:jc w:val="both"/>
      </w:pPr>
      <w:r>
        <w:rPr>
          <w:rFonts w:ascii="Times New Roman"/>
          <w:b w:val="false"/>
          <w:i w:val="false"/>
          <w:color w:val="000000"/>
          <w:sz w:val="28"/>
        </w:rPr>
        <w:t>
      7-бөлімнің 1 және 2-бағандары 3 және 10-жолдарында әуе кемелерінің ұшу кезіндегі ұшу жолағы бойынша оның қозғалысы басталған сәттен бастап және тежеу сәті мен ұшу аяқталғаннан кейін рулдік жолақшаға көшуге дейін ұшуды болған сағаттарының жалпы саны көрсетіледі.</w:t>
      </w:r>
    </w:p>
    <w:p>
      <w:pPr>
        <w:spacing w:after="0"/>
        <w:ind w:left="0"/>
        <w:jc w:val="both"/>
      </w:pPr>
      <w:r>
        <w:rPr>
          <w:rFonts w:ascii="Times New Roman"/>
          <w:b w:val="false"/>
          <w:i w:val="false"/>
          <w:color w:val="000000"/>
          <w:sz w:val="28"/>
        </w:rPr>
        <w:t>
      7-бөлімнің 1 және 2-бағандары 4 және 11-жолдарында ұшудың әрбір кезеңіне тасымалданған жолаушылар санының әрбір тасымалдау түрі бойынша қашықтықтың тиісті кезеңіне көбейтіндісінің сомасы көрсетіледі.</w:t>
      </w:r>
    </w:p>
    <w:p>
      <w:pPr>
        <w:spacing w:after="0"/>
        <w:ind w:left="0"/>
        <w:jc w:val="both"/>
      </w:pPr>
      <w:r>
        <w:rPr>
          <w:rFonts w:ascii="Times New Roman"/>
          <w:b w:val="false"/>
          <w:i w:val="false"/>
          <w:color w:val="000000"/>
          <w:sz w:val="28"/>
        </w:rPr>
        <w:t>
      7-бөлімнің 1 және 2-бағанындары 5 және 12-жолдарында ұшудың әрбір кезеңіне сатуға ұсынылған креслолардың әрбір тасымалдау түрі бойынша тиісті кезеңнің ұзақтығына көбейтіндісінің сомасы көрсетіледі. Қолда бар кресло-километрлерді (шекті жолаушылар айналымын) есептеу кезінде қосымша отын немесе басқа да жүктер әсерінен жолаушыларды тасымалдау үшін берілмейтін креслолар есепке алынбайды.</w:t>
      </w:r>
    </w:p>
    <w:p>
      <w:pPr>
        <w:spacing w:after="0"/>
        <w:ind w:left="0"/>
        <w:jc w:val="both"/>
      </w:pPr>
      <w:r>
        <w:rPr>
          <w:rFonts w:ascii="Times New Roman"/>
          <w:b w:val="false"/>
          <w:i w:val="false"/>
          <w:color w:val="000000"/>
          <w:sz w:val="28"/>
        </w:rPr>
        <w:t>
      7-бөлімнің 1 және 2-бағандары 6 және 13-жолдарында ұшудың әрбір кезеңіне тасымалданған жүктердің тасымалдаудың әрбір түрі бойынша қашықтықтың тиісті кезеңіне көбейтіндісінің сомасы көрсетіледі.</w:t>
      </w:r>
    </w:p>
    <w:p>
      <w:pPr>
        <w:spacing w:after="0"/>
        <w:ind w:left="0"/>
        <w:jc w:val="both"/>
      </w:pPr>
      <w:r>
        <w:rPr>
          <w:rFonts w:ascii="Times New Roman"/>
          <w:b w:val="false"/>
          <w:i w:val="false"/>
          <w:color w:val="000000"/>
          <w:sz w:val="28"/>
        </w:rPr>
        <w:t>
      7-бөлімнің 1 және 2-бағандары 7 және 14-жолдарында ұшудың әрбір кезеңіне тоннамен жайғасқан коммерциялық жүктеменің тасымалдаудың әрбір түрі бойынша тиісті кезеңнің қашықтығына көбейтіндісінің сомасы көрсетіледі.</w:t>
      </w:r>
    </w:p>
    <w:p>
      <w:pPr>
        <w:spacing w:after="0"/>
        <w:ind w:left="0"/>
        <w:jc w:val="both"/>
      </w:pPr>
      <w:r>
        <w:rPr>
          <w:rFonts w:ascii="Times New Roman"/>
          <w:b w:val="false"/>
          <w:i w:val="false"/>
          <w:color w:val="000000"/>
          <w:sz w:val="28"/>
        </w:rPr>
        <w:t>
      7-бөлімнің 2-бағанында орындалу барысында жөнелту пункті, межелі пункті және аялдамалардың барлық қарастырылған пункттері Қазақстан Республикасының аумағында орналасқан ішкі әуе тасымалдаулары ескеріледі.</w:t>
      </w:r>
    </w:p>
    <w:p>
      <w:pPr>
        <w:spacing w:after="0"/>
        <w:ind w:left="0"/>
        <w:jc w:val="both"/>
      </w:pPr>
      <w:r>
        <w:rPr>
          <w:rFonts w:ascii="Times New Roman"/>
          <w:b w:val="false"/>
          <w:i w:val="false"/>
          <w:color w:val="000000"/>
          <w:sz w:val="28"/>
        </w:rPr>
        <w:t>
      Әуе кемелерін жөнелту бойынша көрсеткіштен басқа барлық көрсеткіштер үтірден кейін бір санмен толтырылады.</w:t>
      </w:r>
    </w:p>
    <w:p>
      <w:pPr>
        <w:spacing w:after="0"/>
        <w:ind w:left="0"/>
        <w:jc w:val="both"/>
      </w:pPr>
      <w:r>
        <w:rPr>
          <w:rFonts w:ascii="Times New Roman"/>
          <w:b w:val="false"/>
          <w:i w:val="false"/>
          <w:color w:val="000000"/>
          <w:sz w:val="28"/>
        </w:rPr>
        <w:t>
      8-бөлімді әуежайлар ғана толтырады. Бұл бөлімді жөнелту және (немесе) межелі пункттері Қазақстан Республикасы аумағында болған жағдайда ғана толтырылады.</w:t>
      </w:r>
    </w:p>
    <w:p>
      <w:pPr>
        <w:spacing w:after="0"/>
        <w:ind w:left="0"/>
        <w:jc w:val="both"/>
      </w:pPr>
      <w:r>
        <w:rPr>
          <w:rFonts w:ascii="Times New Roman"/>
          <w:b w:val="false"/>
          <w:i w:val="false"/>
          <w:color w:val="000000"/>
          <w:sz w:val="28"/>
        </w:rPr>
        <w:t>
      9-бөлімді халықаралық және ішкі ұшуларды жүзеге асыратын әуежайлар ғана толтырады. Бұл бөлімде жіберілген, қабылданған жолаушылар және жүктер, жолжүк, тұрақты және тұрақсыз (чартерлі) әуе тасымалдаулар бойынша пошта ескеріледі.</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42" w:id="14"/>
    <w:p>
      <w:pPr>
        <w:spacing w:after="0"/>
        <w:ind w:left="0"/>
        <w:jc w:val="both"/>
      </w:pPr>
      <w:r>
        <w:rPr>
          <w:rFonts w:ascii="Times New Roman"/>
          <w:b w:val="false"/>
          <w:i w:val="false"/>
          <w:color w:val="000000"/>
          <w:sz w:val="28"/>
        </w:rPr>
        <w:t>
      3.4 Ішкі су көлігі.</w:t>
      </w:r>
    </w:p>
    <w:bookmarkEnd w:id="14"/>
    <w:p>
      <w:pPr>
        <w:spacing w:after="0"/>
        <w:ind w:left="0"/>
        <w:jc w:val="both"/>
      </w:pPr>
      <w:r>
        <w:rPr>
          <w:rFonts w:ascii="Times New Roman"/>
          <w:b w:val="false"/>
          <w:i w:val="false"/>
          <w:color w:val="000000"/>
          <w:sz w:val="28"/>
        </w:rPr>
        <w:t>
      Ішкі су көлігі кәсіпорындары 1, 2, 3, 4, 5 және 11-бөлімдерді толтырады.</w:t>
      </w:r>
    </w:p>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 Қазақстан Республикасының аумағында орналасқан елді мекендер арасындағы тасымалдар жататын республикаішілік қатынаста болады; елді мекенді елді мекеннің белгіленген шекараларынан өлшенетін ұзындығы елу километрге дейінгі қала маңындағы аймақпен және оған елді мекеннің белгіленген шекаралары шегінде тасымалдар жататын қалалық қатынаспен байланыстыратын маршруттар бойынша тасымалдаулар жататын қала маңындағы қатынаспен тасымалдар жатады.</w:t>
      </w:r>
    </w:p>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есепке алынады. Жолаушыларды тасымалдау статистикасындағы байқау бірлігі жолаушы-сапар болып табылады. Жолаушылар санын есепке алу объектісі бір бағыттағы екі пункт аралығындағы бір жолаушының әрбір сапары болып табылады.</w:t>
      </w:r>
    </w:p>
    <w:p>
      <w:pPr>
        <w:spacing w:after="0"/>
        <w:ind w:left="0"/>
        <w:jc w:val="both"/>
      </w:pPr>
      <w:r>
        <w:rPr>
          <w:rFonts w:ascii="Times New Roman"/>
          <w:b w:val="false"/>
          <w:i w:val="false"/>
          <w:color w:val="000000"/>
          <w:sz w:val="28"/>
        </w:rPr>
        <w:t>
      Жолаушыларды ішкі су көлігімен тасымалдауға тиісті жол жүру құжаттарымен (ақылы және жеңілдікті жолаушылар билеттерімен, топтық тасымал құжаттарымен – әскери, экскурсиялық) ресімделген, барлық жөнелтілген жолаушылар, сонымен қатар пароммен тасымалдауды жүзеге асыратын жолаушылар кіреді.</w:t>
      </w:r>
    </w:p>
    <w:p>
      <w:pPr>
        <w:spacing w:after="0"/>
        <w:ind w:left="0"/>
        <w:jc w:val="both"/>
      </w:pPr>
      <w:r>
        <w:rPr>
          <w:rFonts w:ascii="Times New Roman"/>
          <w:b w:val="false"/>
          <w:i w:val="false"/>
          <w:color w:val="000000"/>
          <w:sz w:val="28"/>
        </w:rPr>
        <w:t>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2 және 3-бөлімдердің 3-бағанында тарифтердің қолданыстағы түрлері бойынша тасымал құжаттары бойынша жүктер мен жолаушыларды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3 және 4-бөлімдердің 1-бағанында жөнелту бойынша жүктерді тасымалдау есепке алынады. Бір пунктіден екінші пунктіге жөнелтілген және тасымалдау құжаттарымен ресімделген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Жүк тасымалдауда, сондай-ақ пароммен жүк тасымалдау есепке алынады.</w:t>
      </w:r>
    </w:p>
    <w:p>
      <w:pPr>
        <w:spacing w:after="0"/>
        <w:ind w:left="0"/>
        <w:jc w:val="both"/>
      </w:pPr>
      <w:r>
        <w:rPr>
          <w:rFonts w:ascii="Times New Roman"/>
          <w:b w:val="false"/>
          <w:i w:val="false"/>
          <w:color w:val="000000"/>
          <w:sz w:val="28"/>
        </w:rPr>
        <w:t>
      3-бөлімнің 2-бағанында тоннадағы жүкті жөнелту салмағын тасымалдау қашықтығына көбейтіп, содан кейін барлық жөнелтулер бойынша алынған нәтижелерді жиынтықтау арқылы анықталатын жүк айналымы есепке алынады. Жүк айналымын есептеу мысалы осы Нұсқаулыққа 2-қосымшада келтірілген.</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xml:space="preserve">
      1.27-жолда қауіпті жүктердің тізбесі Қазақстан Республикасы Инвестициялар және даму министрінің 2015 жылғы 30 сәуірдегі № 548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11857 болып тіркелген) Қауіпті жүктерді тасымалдау қағидаларына сәйкес толтырылады.</w:t>
      </w:r>
    </w:p>
    <w:p>
      <w:pPr>
        <w:spacing w:after="0"/>
        <w:ind w:left="0"/>
        <w:jc w:val="both"/>
      </w:pPr>
      <w:r>
        <w:rPr>
          <w:rFonts w:ascii="Times New Roman"/>
          <w:b w:val="false"/>
          <w:i w:val="false"/>
          <w:color w:val="000000"/>
          <w:sz w:val="28"/>
        </w:rPr>
        <w:t>
      5-бөлімнің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қызметінен (терминал қызметтері (өзен порттары, айлақтары), шлюздер, каналдар қызметтері, навигациямен байланысты қызметтер, маяктар қызметтері, азаматтарға тиесілі көлік құралдарын сақтау бойынша қызметтер);</w:t>
      </w:r>
    </w:p>
    <w:p>
      <w:pPr>
        <w:spacing w:after="0"/>
        <w:ind w:left="0"/>
        <w:jc w:val="both"/>
      </w:pPr>
      <w:r>
        <w:rPr>
          <w:rFonts w:ascii="Times New Roman"/>
          <w:b w:val="false"/>
          <w:i w:val="false"/>
          <w:color w:val="000000"/>
          <w:sz w:val="28"/>
        </w:rPr>
        <w:t>
      3) жүктерді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жалға беруден түскен табыстар көрсетіледі.</w:t>
      </w:r>
    </w:p>
    <w:p>
      <w:pPr>
        <w:spacing w:after="0"/>
        <w:ind w:left="0"/>
        <w:jc w:val="both"/>
      </w:pPr>
      <w:r>
        <w:rPr>
          <w:rFonts w:ascii="Times New Roman"/>
          <w:b w:val="false"/>
          <w:i w:val="false"/>
          <w:color w:val="000000"/>
          <w:sz w:val="28"/>
        </w:rPr>
        <w:t>
      13-бөлімнің 1.1.1-жолдағы жасанды жолдарға ағынды реттеу үшін салынған және бүкіл өзен ұзындығына немесе оның жекелеген учаскелерінде тірек жасайтын, олардың үстінен тұрғызылған гидротехникалық құрылыстармен, олардың ағу тәртібі және деңгейлері айрықша өзгерген каналдар, су қоймалары және өзендер жатады.</w:t>
      </w:r>
    </w:p>
    <w:p>
      <w:pPr>
        <w:spacing w:after="0"/>
        <w:ind w:left="0"/>
        <w:jc w:val="both"/>
      </w:pPr>
      <w:r>
        <w:rPr>
          <w:rFonts w:ascii="Times New Roman"/>
          <w:b w:val="false"/>
          <w:i w:val="false"/>
          <w:color w:val="000000"/>
          <w:sz w:val="28"/>
        </w:rPr>
        <w:t>
      13-бөлімнің 1.2.1-жолдағы кепілдікті тереңдігі бар ішкі судағы кеме қатынасының жолдарына барлық навигация бойы немесе оның бөлігінде кеме жолының белгіленген габариті қамтамасыз етілетін жолдар жатады.</w:t>
      </w:r>
    </w:p>
    <w:p>
      <w:pPr>
        <w:spacing w:after="0"/>
        <w:ind w:left="0"/>
        <w:jc w:val="both"/>
      </w:pPr>
      <w:r>
        <w:rPr>
          <w:rFonts w:ascii="Times New Roman"/>
          <w:b w:val="false"/>
          <w:i w:val="false"/>
          <w:color w:val="000000"/>
          <w:sz w:val="28"/>
        </w:rPr>
        <w:t>
      13-бөлімнің 1.3.1-жолдағы жарықтандырғыш және жарықты шағылдырғыш белгілері бар жолдарға бұл жарықтандырылуы бар жағалаулық және қалқымалы сигналдық құрылғылар, сондай-ақ түнгі уақытта кеме қатынасының қауіпсіздігін қамтамасыз ететін жарықты шағылдырғыш белгілері орнатылған жолдар жатады.</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 өткізу мақсатында жүзеге асырылатын, қызметтің негізгі түріне жатпайтын қосалқы қызметтің қосалқы түрлері көрсетіледі.</w:t>
      </w:r>
    </w:p>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43" w:id="15"/>
    <w:p>
      <w:pPr>
        <w:spacing w:after="0"/>
        <w:ind w:left="0"/>
        <w:jc w:val="both"/>
      </w:pPr>
      <w:r>
        <w:rPr>
          <w:rFonts w:ascii="Times New Roman"/>
          <w:b w:val="false"/>
          <w:i w:val="false"/>
          <w:color w:val="000000"/>
          <w:sz w:val="28"/>
        </w:rPr>
        <w:t>
      3.5 Теңіз көлігі.</w:t>
      </w:r>
    </w:p>
    <w:bookmarkEnd w:id="15"/>
    <w:p>
      <w:pPr>
        <w:spacing w:after="0"/>
        <w:ind w:left="0"/>
        <w:jc w:val="both"/>
      </w:pPr>
      <w:r>
        <w:rPr>
          <w:rFonts w:ascii="Times New Roman"/>
          <w:b w:val="false"/>
          <w:i w:val="false"/>
          <w:color w:val="000000"/>
          <w:sz w:val="28"/>
        </w:rPr>
        <w:t>
      Теңіз көлігі кәсіпорындары 1, 2, 3, 4, 5, 10 және 11-бөлімдерді толтырады.</w:t>
      </w:r>
    </w:p>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 Қазақстан Республикасының аумағында орналасқан елді мекендер арасындағы тасымалдар жататын республикаішілік қатынаста болады; елді мекенді елді мекеннің белгіленген шекараларынан өлшенетін ұзындығы елу километрге дейінгі қала маңындағы аймақпен және оған елді мекеннің белгіленген шекаралары шегінде тасымалдар жататын қалалық қатынаспен байланыстыратын маршруттар бойынша тасымалдаулар жататын қала маңындағы қатынаспен тасымалдар жатады.</w:t>
      </w:r>
    </w:p>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есептеледі. Жолаушыларды тасымалдау статистикасындағы байқау бірлігі жолаушы-сапар болып табылады. Жолаушылар санын есепке алу объектісі бір бағытта екі пункт аралығындағы бір жолаушының әрбір сапары болып табылады.</w:t>
      </w:r>
    </w:p>
    <w:p>
      <w:pPr>
        <w:spacing w:after="0"/>
        <w:ind w:left="0"/>
        <w:jc w:val="both"/>
      </w:pPr>
      <w:r>
        <w:rPr>
          <w:rFonts w:ascii="Times New Roman"/>
          <w:b w:val="false"/>
          <w:i w:val="false"/>
          <w:color w:val="000000"/>
          <w:sz w:val="28"/>
        </w:rPr>
        <w:t>
      Жолаушыларды теңіз көлігімен тасымалдауға тиісті жол жүру құжаттарымен (ақылы және жеңілдікті жолаушылар билеттерімен, топтық тасымал құжаттарымен – әскери, экскурсиялық және тағы басқалар) ресімделген барлық жөнелтілген жолаушылар, сонымен қатар пароммен тасымалдауды жүзеге асыратын жолаушылар кіреді.</w:t>
      </w:r>
    </w:p>
    <w:p>
      <w:pPr>
        <w:spacing w:after="0"/>
        <w:ind w:left="0"/>
        <w:jc w:val="both"/>
      </w:pPr>
      <w:r>
        <w:rPr>
          <w:rFonts w:ascii="Times New Roman"/>
          <w:b w:val="false"/>
          <w:i w:val="false"/>
          <w:color w:val="000000"/>
          <w:sz w:val="28"/>
        </w:rPr>
        <w:t>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3 және 4-бөлімдердің 1-бағанында жөнелтуі бойынша есепке алынатын теңіз көлігімен жүктерді тасымалдаулар көрсетіледі. Бір пунктіден екінші пунктіге жөнелтілген және тасымалдау құжаттарымен рәсімделген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p>
    <w:p>
      <w:pPr>
        <w:spacing w:after="0"/>
        <w:ind w:left="0"/>
        <w:jc w:val="both"/>
      </w:pPr>
      <w:r>
        <w:rPr>
          <w:rFonts w:ascii="Times New Roman"/>
          <w:b w:val="false"/>
          <w:i w:val="false"/>
          <w:color w:val="000000"/>
          <w:sz w:val="28"/>
        </w:rPr>
        <w:t>
      3-бөлімнің 2-бағанында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анықталатын теңіз көлігіндегі жүк айналымы көрсетіледі. Жүк айналымын есептеу мысалы осы Нұсқаулыққа 2-қосымшада келтірілген.</w:t>
      </w:r>
    </w:p>
    <w:p>
      <w:pPr>
        <w:spacing w:after="0"/>
        <w:ind w:left="0"/>
        <w:jc w:val="both"/>
      </w:pPr>
      <w:r>
        <w:rPr>
          <w:rFonts w:ascii="Times New Roman"/>
          <w:b w:val="false"/>
          <w:i w:val="false"/>
          <w:color w:val="000000"/>
          <w:sz w:val="28"/>
        </w:rPr>
        <w:t>
      3-бөлімнің 3-бағанында және 4-бөлімнің 9-бағанында тарифтердің қолданыстағы түрлері бойынша тасымал құжаттары бойынша жүктерді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xml:space="preserve">
      4-бөлімнің 1-бағаны 1.27-жолында қауіпті жүктердің тізбесі Қазақстан Республикасы Инвестициялар және даму министрінің 2015 жылғы 30 сәуірдегі № 548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11857 болып тіркелген) Қауіпті жүктерді тасымалдау қағидаларына сәйкес көрсетіледі.</w:t>
      </w:r>
    </w:p>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p>
      <w:pPr>
        <w:spacing w:after="0"/>
        <w:ind w:left="0"/>
        <w:jc w:val="both"/>
      </w:pPr>
      <w:r>
        <w:rPr>
          <w:rFonts w:ascii="Times New Roman"/>
          <w:b w:val="false"/>
          <w:i w:val="false"/>
          <w:color w:val="000000"/>
          <w:sz w:val="28"/>
        </w:rPr>
        <w:t>
      5-бөлімнің 1-жолында келесі:</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(теңіз порты, айлақтары), шлюздер, арналар қызметтері, навигациямен байланысты қызметтер, маяктар қызметтер, азаматтарға тиесілі көлік құралдарын сақтау бойынша қызметтері);</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қызметтері)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экипажымен қоса жалға бергеннен түскен табыс көрсетіледі.</w:t>
      </w:r>
    </w:p>
    <w:p>
      <w:pPr>
        <w:spacing w:after="0"/>
        <w:ind w:left="0"/>
        <w:jc w:val="both"/>
      </w:pPr>
      <w:r>
        <w:rPr>
          <w:rFonts w:ascii="Times New Roman"/>
          <w:b w:val="false"/>
          <w:i w:val="false"/>
          <w:color w:val="000000"/>
          <w:sz w:val="28"/>
        </w:rPr>
        <w:t>
      10-бөлімде баланста тұрған және жүк (жүк-жолаушыдан басқа), жолжүгі және поштаны тасымалдауға арналған, балық және басқа теңіз кәсіпшілігіне, пайдалы қазбаларды алуға арналған, сүйреткіш, мұзжарғыш және құтқару операцияларын жүргізуге, сонымен қатар басқа да шаруашылық, ғылыми және мәдени мақсаттарға (аралас өзен-теңіз жүзу кемелерін қосқанда) арналған барлық теңіз кемелері есепке алынады.</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44" w:id="16"/>
    <w:p>
      <w:pPr>
        <w:spacing w:after="0"/>
        <w:ind w:left="0"/>
        <w:jc w:val="both"/>
      </w:pPr>
      <w:r>
        <w:rPr>
          <w:rFonts w:ascii="Times New Roman"/>
          <w:b w:val="false"/>
          <w:i w:val="false"/>
          <w:color w:val="000000"/>
          <w:sz w:val="28"/>
        </w:rPr>
        <w:t>
      3.6 Құбыржол көлігі.</w:t>
      </w:r>
    </w:p>
    <w:bookmarkEnd w:id="16"/>
    <w:p>
      <w:pPr>
        <w:spacing w:after="0"/>
        <w:ind w:left="0"/>
        <w:jc w:val="both"/>
      </w:pPr>
      <w:r>
        <w:rPr>
          <w:rFonts w:ascii="Times New Roman"/>
          <w:b w:val="false"/>
          <w:i w:val="false"/>
          <w:color w:val="000000"/>
          <w:sz w:val="28"/>
        </w:rPr>
        <w:t>
      Құбыржол көлігі кәсіпорындары 1, 2, 3, 4, 5, 6 және 11-бөлімдерді толтырады.</w:t>
      </w:r>
    </w:p>
    <w:p>
      <w:pPr>
        <w:spacing w:after="0"/>
        <w:ind w:left="0"/>
        <w:jc w:val="both"/>
      </w:pPr>
      <w:r>
        <w:rPr>
          <w:rFonts w:ascii="Times New Roman"/>
          <w:b w:val="false"/>
          <w:i w:val="false"/>
          <w:color w:val="000000"/>
          <w:sz w:val="28"/>
        </w:rPr>
        <w:t>
      3 және 4-бөлімдердің 1-бағанында өндіру аудандарынан (өндіріс) немесе шет елдерден тұтыну пункттеріне (өткізу базалары, өңдеу кәсіпорындары, газ тарататын стансалар, вагон-цистерналарға, танкер кемелерге, автомобиль-цистерналарға құю пунктері және тағы да сол сияқты) жеткізу үшін құбыр көлігі кәсіпорындарының қабылданған жүкті бастапқы жөнелтуі көрсетіледі. Жүк тасымалдау көлемі жүкті құбырға айдау мезетінде шығын өлшеуіштер мен есептегіштердің көрсеткіштері бойынша анықталады. Табиғи газды қайта айдау көлем бірлігімен есепке алынады және мынадай қатынаста масса (салмақ) бірліктеріне аударылады: 1 текше метр = 0,8 килограммға немесе 1000 текше метр газ = 0,8 тоннаға немесе 1тонна = 1250 текше метрге.</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p>
      <w:pPr>
        <w:spacing w:after="0"/>
        <w:ind w:left="0"/>
        <w:jc w:val="both"/>
      </w:pPr>
      <w:r>
        <w:rPr>
          <w:rFonts w:ascii="Times New Roman"/>
          <w:b w:val="false"/>
          <w:i w:val="false"/>
          <w:color w:val="000000"/>
          <w:sz w:val="28"/>
        </w:rPr>
        <w:t xml:space="preserve">
      3-бөлімнің 2-бағанындағы барлық жолдарда жүк айналымы тоннадағы мұнайды (газды) қайта айдау көлемдерін бас сорғы стансасына кіру коллекторынан зауыттың, құю пунктінің, мұнай базасының, газ тарату жүйесінің және тағы басқалардың кіру коллекторына дейін қайта айдау қашықтығына көбейтіндісінің жиынтығы ретінде есептеледі. Жүк айналымы барлық құбырлар бойынша тұтастай және мұнай құбырлары және газ құбырлары бойынша жеке анықталады. </w:t>
      </w:r>
    </w:p>
    <w:p>
      <w:pPr>
        <w:spacing w:after="0"/>
        <w:ind w:left="0"/>
        <w:jc w:val="both"/>
      </w:pPr>
      <w:r>
        <w:rPr>
          <w:rFonts w:ascii="Times New Roman"/>
          <w:b w:val="false"/>
          <w:i w:val="false"/>
          <w:color w:val="000000"/>
          <w:sz w:val="28"/>
        </w:rPr>
        <w:t>
      4-бөлімнің Б бағаны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3-бөлімнің 3-бағанында және 4-бөлімнің 9-бағанында қайта айдау, қайта тиеу және осы жүктерді құюға тарифтерге сүйене отырып анықталатын, мұнайды тасымалдаудан түскен табыстар ескеріледі. Газ құбыры көлігінде табыстар 1000 текше метр газды тасымалдау бойынша тарифті тасымалдау көлеміне көбейту арқылы анықталады.</w:t>
      </w:r>
    </w:p>
    <w:p>
      <w:pPr>
        <w:spacing w:after="0"/>
        <w:ind w:left="0"/>
        <w:jc w:val="both"/>
      </w:pPr>
      <w:r>
        <w:rPr>
          <w:rFonts w:ascii="Times New Roman"/>
          <w:b w:val="false"/>
          <w:i w:val="false"/>
          <w:color w:val="000000"/>
          <w:sz w:val="28"/>
        </w:rPr>
        <w:t>
      5-бөлім егер есепті кезеңде қосалқы көлік қызметінен табыс болған жағдайда толтырылады.</w:t>
      </w:r>
    </w:p>
    <w:p>
      <w:pPr>
        <w:spacing w:after="0"/>
        <w:ind w:left="0"/>
        <w:jc w:val="both"/>
      </w:pPr>
      <w:r>
        <w:rPr>
          <w:rFonts w:ascii="Times New Roman"/>
          <w:b w:val="false"/>
          <w:i w:val="false"/>
          <w:color w:val="000000"/>
          <w:sz w:val="28"/>
        </w:rPr>
        <w:t>
      6-бөлімнің 1, 2, 3 және 4-бағанындағы желілі бөліктен және онымен ұштасқан, мұнайды (газды) өндіру (қайта өңдеу) орнынан басқа көлік түріне қайта құю, қайта өңдеу немесе тұтыну орнына тасымалдауға арналған коммуникациялар, телебасқару және байланыстың жер үсті нысандарынан тұратын инженерлік құрылыс ұзындығын қамтитын магистральді құбыржол ұзындығы есепке алынады.</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түрі көрсетіледі.</w:t>
      </w:r>
    </w:p>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Start w:name="z47" w:id="17"/>
    <w:p>
      <w:pPr>
        <w:spacing w:after="0"/>
        <w:ind w:left="0"/>
        <w:jc w:val="both"/>
      </w:pPr>
      <w:r>
        <w:rPr>
          <w:rFonts w:ascii="Times New Roman"/>
          <w:b w:val="false"/>
          <w:i w:val="false"/>
          <w:color w:val="000000"/>
          <w:sz w:val="28"/>
        </w:rPr>
        <w:t>
      6. Ескертпе: Х – бұл позиция толтыруға жатпайды.</w:t>
      </w:r>
    </w:p>
    <w:bookmarkEnd w:id="17"/>
    <w:bookmarkStart w:name="z48" w:id="18"/>
    <w:p>
      <w:pPr>
        <w:spacing w:after="0"/>
        <w:ind w:left="0"/>
        <w:jc w:val="both"/>
      </w:pPr>
      <w:r>
        <w:rPr>
          <w:rFonts w:ascii="Times New Roman"/>
          <w:b w:val="false"/>
          <w:i w:val="false"/>
          <w:color w:val="000000"/>
          <w:sz w:val="28"/>
        </w:rPr>
        <w:t>
      7. Арифметикалық-логикалық бақылау:</w:t>
      </w:r>
    </w:p>
    <w:bookmarkEnd w:id="18"/>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әрбір баған үшін 1-жол = 1.1, 1.2, 1.3, 1.4-жолдарының ∑;</w:t>
      </w:r>
    </w:p>
    <w:p>
      <w:pPr>
        <w:spacing w:after="0"/>
        <w:ind w:left="0"/>
        <w:jc w:val="both"/>
      </w:pPr>
      <w:r>
        <w:rPr>
          <w:rFonts w:ascii="Times New Roman"/>
          <w:b w:val="false"/>
          <w:i w:val="false"/>
          <w:color w:val="000000"/>
          <w:sz w:val="28"/>
        </w:rPr>
        <w:t>
      әрбір баған үшін 1.1-жол = 1.1.1 және 1.1.2-жолдарының ∑;</w:t>
      </w:r>
    </w:p>
    <w:p>
      <w:pPr>
        <w:spacing w:after="0"/>
        <w:ind w:left="0"/>
        <w:jc w:val="both"/>
      </w:pPr>
      <w:r>
        <w:rPr>
          <w:rFonts w:ascii="Times New Roman"/>
          <w:b w:val="false"/>
          <w:i w:val="false"/>
          <w:color w:val="000000"/>
          <w:sz w:val="28"/>
        </w:rPr>
        <w:t>
      әрбір баған үшін 1.2-жол = 1.2.1 және 1.2.2-жолдарының ∑;</w:t>
      </w:r>
    </w:p>
    <w:p>
      <w:pPr>
        <w:spacing w:after="0"/>
        <w:ind w:left="0"/>
        <w:jc w:val="both"/>
      </w:pPr>
      <w:r>
        <w:rPr>
          <w:rFonts w:ascii="Times New Roman"/>
          <w:b w:val="false"/>
          <w:i w:val="false"/>
          <w:color w:val="000000"/>
          <w:sz w:val="28"/>
        </w:rPr>
        <w:t>
      әрбір баған үшін 1.2.1-жол = 1.2.1.1 және 1.2.1.2-жолдарының ∑;</w:t>
      </w:r>
    </w:p>
    <w:p>
      <w:pPr>
        <w:spacing w:after="0"/>
        <w:ind w:left="0"/>
        <w:jc w:val="both"/>
      </w:pPr>
      <w:r>
        <w:rPr>
          <w:rFonts w:ascii="Times New Roman"/>
          <w:b w:val="false"/>
          <w:i w:val="false"/>
          <w:color w:val="000000"/>
          <w:sz w:val="28"/>
        </w:rPr>
        <w:t>
      әрбір баған үшін 1.2.2-жол = 1.2.2.1 және 1.2.2.2-жолдарының ∑;</w:t>
      </w:r>
    </w:p>
    <w:p>
      <w:pPr>
        <w:spacing w:after="0"/>
        <w:ind w:left="0"/>
        <w:jc w:val="both"/>
      </w:pPr>
      <w:r>
        <w:rPr>
          <w:rFonts w:ascii="Times New Roman"/>
          <w:b w:val="false"/>
          <w:i w:val="false"/>
          <w:color w:val="000000"/>
          <w:sz w:val="28"/>
        </w:rPr>
        <w:t>
      әрбір баған үшін 1.3-жол = 1.3.1 және 1.3.2-жолдарының ∑;</w:t>
      </w:r>
    </w:p>
    <w:p>
      <w:pPr>
        <w:spacing w:after="0"/>
        <w:ind w:left="0"/>
        <w:jc w:val="both"/>
      </w:pPr>
      <w:r>
        <w:rPr>
          <w:rFonts w:ascii="Times New Roman"/>
          <w:b w:val="false"/>
          <w:i w:val="false"/>
          <w:color w:val="000000"/>
          <w:sz w:val="28"/>
        </w:rPr>
        <w:t>
      әрбір баған үшін 1.4-жол = 1.4.1-1.4.6-жолдарының ∑;</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әрбір баған үшін 1-жол = 1.1, 1.2, 1.3, 1.4-жолдарының ∑;</w:t>
      </w:r>
    </w:p>
    <w:p>
      <w:pPr>
        <w:spacing w:after="0"/>
        <w:ind w:left="0"/>
        <w:jc w:val="both"/>
      </w:pPr>
      <w:r>
        <w:rPr>
          <w:rFonts w:ascii="Times New Roman"/>
          <w:b w:val="false"/>
          <w:i w:val="false"/>
          <w:color w:val="000000"/>
          <w:sz w:val="28"/>
        </w:rPr>
        <w:t>
      әрбір баған үшін 1.1-жол = 1.1.1, 1.1.2 және 1.1.3-жолдарының ∑;</w:t>
      </w:r>
    </w:p>
    <w:p>
      <w:pPr>
        <w:spacing w:after="0"/>
        <w:ind w:left="0"/>
        <w:jc w:val="both"/>
      </w:pPr>
      <w:r>
        <w:rPr>
          <w:rFonts w:ascii="Times New Roman"/>
          <w:b w:val="false"/>
          <w:i w:val="false"/>
          <w:color w:val="000000"/>
          <w:sz w:val="28"/>
        </w:rPr>
        <w:t>
      әрбір баған үшін 1.1.1-жол ≥ 1.1.1.1 және 1.1.1.2-жолдарының ∑;</w:t>
      </w:r>
    </w:p>
    <w:p>
      <w:pPr>
        <w:spacing w:after="0"/>
        <w:ind w:left="0"/>
        <w:jc w:val="both"/>
      </w:pPr>
      <w:r>
        <w:rPr>
          <w:rFonts w:ascii="Times New Roman"/>
          <w:b w:val="false"/>
          <w:i w:val="false"/>
          <w:color w:val="000000"/>
          <w:sz w:val="28"/>
        </w:rPr>
        <w:t>
      әрбір баған үшін 1.1.2-жол ≥ 1.1.2.1 және 1.1.2.2-жолдарының ∑;</w:t>
      </w:r>
    </w:p>
    <w:p>
      <w:pPr>
        <w:spacing w:after="0"/>
        <w:ind w:left="0"/>
        <w:jc w:val="both"/>
      </w:pPr>
      <w:r>
        <w:rPr>
          <w:rFonts w:ascii="Times New Roman"/>
          <w:b w:val="false"/>
          <w:i w:val="false"/>
          <w:color w:val="000000"/>
          <w:sz w:val="28"/>
        </w:rPr>
        <w:t>
      әрбір баған үшін 1.2-жол = 1.2.1 және 1.2.2-жолдарының ∑;</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әрбір баған үшін 1-жол = 1.1-1.26-жолдарының ∑;</w:t>
      </w:r>
    </w:p>
    <w:p>
      <w:pPr>
        <w:spacing w:after="0"/>
        <w:ind w:left="0"/>
        <w:jc w:val="both"/>
      </w:pPr>
      <w:r>
        <w:rPr>
          <w:rFonts w:ascii="Times New Roman"/>
          <w:b w:val="false"/>
          <w:i w:val="false"/>
          <w:color w:val="000000"/>
          <w:sz w:val="28"/>
        </w:rPr>
        <w:t>
      әрбір жол үшін 1-баған = 2 + 6 + 7 + 8-бағандарының;</w:t>
      </w:r>
    </w:p>
    <w:p>
      <w:pPr>
        <w:spacing w:after="0"/>
        <w:ind w:left="0"/>
        <w:jc w:val="both"/>
      </w:pPr>
      <w:r>
        <w:rPr>
          <w:rFonts w:ascii="Times New Roman"/>
          <w:b w:val="false"/>
          <w:i w:val="false"/>
          <w:color w:val="000000"/>
          <w:sz w:val="28"/>
        </w:rPr>
        <w:t>
      әрбір жол үшін 2-баған = 3-5-бағандарының ∑;</w:t>
      </w:r>
    </w:p>
    <w:p>
      <w:pPr>
        <w:spacing w:after="0"/>
        <w:ind w:left="0"/>
        <w:jc w:val="both"/>
      </w:pPr>
      <w:r>
        <w:rPr>
          <w:rFonts w:ascii="Times New Roman"/>
          <w:b w:val="false"/>
          <w:i w:val="false"/>
          <w:color w:val="000000"/>
          <w:sz w:val="28"/>
        </w:rPr>
        <w:t>
      әрбір баған үшін 1-жол ≥ 1.27-жолынан;</w:t>
      </w:r>
    </w:p>
    <w:p>
      <w:pPr>
        <w:spacing w:after="0"/>
        <w:ind w:left="0"/>
        <w:jc w:val="both"/>
      </w:pPr>
      <w:r>
        <w:rPr>
          <w:rFonts w:ascii="Times New Roman"/>
          <w:b w:val="false"/>
          <w:i w:val="false"/>
          <w:color w:val="000000"/>
          <w:sz w:val="28"/>
        </w:rPr>
        <w:t>
      әрбір баған үшін 1-жол ≥ 1.28-жолынан;</w:t>
      </w:r>
    </w:p>
    <w:p>
      <w:pPr>
        <w:spacing w:after="0"/>
        <w:ind w:left="0"/>
        <w:jc w:val="both"/>
      </w:pPr>
      <w:r>
        <w:rPr>
          <w:rFonts w:ascii="Times New Roman"/>
          <w:b w:val="false"/>
          <w:i w:val="false"/>
          <w:color w:val="000000"/>
          <w:sz w:val="28"/>
        </w:rPr>
        <w:t>
      4) 6-бөлім: 1-жол 1 баған = 1-21-бағаның ∑ әрбір жолдары үшін;</w:t>
      </w:r>
    </w:p>
    <w:p>
      <w:pPr>
        <w:spacing w:after="0"/>
        <w:ind w:left="0"/>
        <w:jc w:val="both"/>
      </w:pPr>
      <w:r>
        <w:rPr>
          <w:rFonts w:ascii="Times New Roman"/>
          <w:b w:val="false"/>
          <w:i w:val="false"/>
          <w:color w:val="000000"/>
          <w:sz w:val="28"/>
        </w:rPr>
        <w:t xml:space="preserve">
      5) 11-бөлім: </w:t>
      </w:r>
    </w:p>
    <w:p>
      <w:pPr>
        <w:spacing w:after="0"/>
        <w:ind w:left="0"/>
        <w:jc w:val="both"/>
      </w:pPr>
      <w:r>
        <w:rPr>
          <w:rFonts w:ascii="Times New Roman"/>
          <w:b w:val="false"/>
          <w:i w:val="false"/>
          <w:color w:val="000000"/>
          <w:sz w:val="28"/>
        </w:rPr>
        <w:t>
      1-баған = 2-3-бағандардың ∑ барлық жолдар үшін;</w:t>
      </w:r>
    </w:p>
    <w:p>
      <w:pPr>
        <w:spacing w:after="0"/>
        <w:ind w:left="0"/>
        <w:jc w:val="both"/>
      </w:pPr>
      <w:r>
        <w:rPr>
          <w:rFonts w:ascii="Times New Roman"/>
          <w:b w:val="false"/>
          <w:i w:val="false"/>
          <w:color w:val="000000"/>
          <w:sz w:val="28"/>
        </w:rPr>
        <w:t>
      1-жол = 1.1-жол = 1.2-жол = 1.3-жол барлық бағандар бойынша;</w:t>
      </w:r>
    </w:p>
    <w:p>
      <w:pPr>
        <w:spacing w:after="0"/>
        <w:ind w:left="0"/>
        <w:jc w:val="both"/>
      </w:pPr>
      <w:r>
        <w:rPr>
          <w:rFonts w:ascii="Times New Roman"/>
          <w:b w:val="false"/>
          <w:i w:val="false"/>
          <w:color w:val="000000"/>
          <w:sz w:val="28"/>
        </w:rPr>
        <w:t>
      2-баған ≤ 1-баған әрбір жол үшін;</w:t>
      </w:r>
    </w:p>
    <w:p>
      <w:pPr>
        <w:spacing w:after="0"/>
        <w:ind w:left="0"/>
        <w:jc w:val="both"/>
      </w:pPr>
      <w:r>
        <w:rPr>
          <w:rFonts w:ascii="Times New Roman"/>
          <w:b w:val="false"/>
          <w:i w:val="false"/>
          <w:color w:val="000000"/>
          <w:sz w:val="28"/>
        </w:rPr>
        <w:t>
      3-баған ≤ 1-бағаннан әрбір жол үшін;</w:t>
      </w:r>
    </w:p>
    <w:p>
      <w:pPr>
        <w:spacing w:after="0"/>
        <w:ind w:left="0"/>
        <w:jc w:val="both"/>
      </w:pPr>
      <w:r>
        <w:rPr>
          <w:rFonts w:ascii="Times New Roman"/>
          <w:b w:val="false"/>
          <w:i w:val="false"/>
          <w:color w:val="000000"/>
          <w:sz w:val="28"/>
        </w:rPr>
        <w:t>
      1.1-жол = 1.1.1-1.1.2-жолдардың ∑ әрбір баған үшін;</w:t>
      </w:r>
    </w:p>
    <w:p>
      <w:pPr>
        <w:spacing w:after="0"/>
        <w:ind w:left="0"/>
        <w:jc w:val="both"/>
      </w:pPr>
      <w:r>
        <w:rPr>
          <w:rFonts w:ascii="Times New Roman"/>
          <w:b w:val="false"/>
          <w:i w:val="false"/>
          <w:color w:val="000000"/>
          <w:sz w:val="28"/>
        </w:rPr>
        <w:t>
      1.2-жол = 1.2.1-1.2.3-жолдардың ∑ әрбір баған үшін;</w:t>
      </w:r>
    </w:p>
    <w:p>
      <w:pPr>
        <w:spacing w:after="0"/>
        <w:ind w:left="0"/>
        <w:jc w:val="both"/>
      </w:pPr>
      <w:r>
        <w:rPr>
          <w:rFonts w:ascii="Times New Roman"/>
          <w:b w:val="false"/>
          <w:i w:val="false"/>
          <w:color w:val="000000"/>
          <w:sz w:val="28"/>
        </w:rPr>
        <w:t>
      1.3-жол = 1.3.1-1.3.3-жолдардың ∑ әрбір баған үшін;</w:t>
      </w:r>
    </w:p>
    <w:p>
      <w:pPr>
        <w:spacing w:after="0"/>
        <w:ind w:left="0"/>
        <w:jc w:val="both"/>
      </w:pPr>
      <w:r>
        <w:rPr>
          <w:rFonts w:ascii="Times New Roman"/>
          <w:b w:val="false"/>
          <w:i w:val="false"/>
          <w:color w:val="000000"/>
          <w:sz w:val="28"/>
        </w:rPr>
        <w:t>
      6) 12-бөлім: 1-жол = 1.1-1.20-жолдардың ∑;</w:t>
      </w:r>
    </w:p>
    <w:p>
      <w:pPr>
        <w:spacing w:after="0"/>
        <w:ind w:left="0"/>
        <w:jc w:val="both"/>
      </w:pPr>
      <w:r>
        <w:rPr>
          <w:rFonts w:ascii="Times New Roman"/>
          <w:b w:val="false"/>
          <w:i w:val="false"/>
          <w:color w:val="000000"/>
          <w:sz w:val="28"/>
        </w:rPr>
        <w:t>
      7) 13-бөлім:</w:t>
      </w:r>
    </w:p>
    <w:p>
      <w:pPr>
        <w:spacing w:after="0"/>
        <w:ind w:left="0"/>
        <w:jc w:val="both"/>
      </w:pPr>
      <w:r>
        <w:rPr>
          <w:rFonts w:ascii="Times New Roman"/>
          <w:b w:val="false"/>
          <w:i w:val="false"/>
          <w:color w:val="000000"/>
          <w:sz w:val="28"/>
        </w:rPr>
        <w:t xml:space="preserve">
      1-жол = 1.1-жол = 1.2-жол = 1.3-жол </w:t>
      </w:r>
    </w:p>
    <w:p>
      <w:pPr>
        <w:spacing w:after="0"/>
        <w:ind w:left="0"/>
        <w:jc w:val="both"/>
      </w:pPr>
      <w:r>
        <w:rPr>
          <w:rFonts w:ascii="Times New Roman"/>
          <w:b w:val="false"/>
          <w:i w:val="false"/>
          <w:color w:val="000000"/>
          <w:sz w:val="28"/>
        </w:rPr>
        <w:t>
      1.1-жол = 1.1.1-1.1.2-жолдардың ∑;</w:t>
      </w:r>
    </w:p>
    <w:p>
      <w:pPr>
        <w:spacing w:after="0"/>
        <w:ind w:left="0"/>
        <w:jc w:val="both"/>
      </w:pPr>
      <w:r>
        <w:rPr>
          <w:rFonts w:ascii="Times New Roman"/>
          <w:b w:val="false"/>
          <w:i w:val="false"/>
          <w:color w:val="000000"/>
          <w:sz w:val="28"/>
        </w:rPr>
        <w:t>
      1.2-жол = 1.2.1-1.2.2-жолдардың ∑;</w:t>
      </w:r>
    </w:p>
    <w:p>
      <w:pPr>
        <w:spacing w:after="0"/>
        <w:ind w:left="0"/>
        <w:jc w:val="both"/>
      </w:pPr>
      <w:r>
        <w:rPr>
          <w:rFonts w:ascii="Times New Roman"/>
          <w:b w:val="false"/>
          <w:i w:val="false"/>
          <w:color w:val="000000"/>
          <w:sz w:val="28"/>
        </w:rPr>
        <w:t>
      1.3-жол = 1.3.1- 1.3.3 - жолдардың ∑;</w:t>
      </w:r>
    </w:p>
    <w:p>
      <w:pPr>
        <w:spacing w:after="0"/>
        <w:ind w:left="0"/>
        <w:jc w:val="both"/>
      </w:pPr>
      <w:r>
        <w:rPr>
          <w:rFonts w:ascii="Times New Roman"/>
          <w:b w:val="false"/>
          <w:i w:val="false"/>
          <w:color w:val="000000"/>
          <w:sz w:val="28"/>
        </w:rPr>
        <w:t>
      8) 14-бөлімі:</w:t>
      </w:r>
    </w:p>
    <w:p>
      <w:pPr>
        <w:spacing w:after="0"/>
        <w:ind w:left="0"/>
        <w:jc w:val="both"/>
      </w:pPr>
      <w:r>
        <w:rPr>
          <w:rFonts w:ascii="Times New Roman"/>
          <w:b w:val="false"/>
          <w:i w:val="false"/>
          <w:color w:val="000000"/>
          <w:sz w:val="28"/>
        </w:rPr>
        <w:t>
      1-жол ≥ 1.1-жол;</w:t>
      </w:r>
    </w:p>
    <w:p>
      <w:pPr>
        <w:spacing w:after="0"/>
        <w:ind w:left="0"/>
        <w:jc w:val="both"/>
      </w:pPr>
      <w:r>
        <w:rPr>
          <w:rFonts w:ascii="Times New Roman"/>
          <w:b w:val="false"/>
          <w:i w:val="false"/>
          <w:color w:val="000000"/>
          <w:sz w:val="28"/>
        </w:rPr>
        <w:t>
      2-жол ≥ 2.1-жол;</w:t>
      </w:r>
    </w:p>
    <w:p>
      <w:pPr>
        <w:spacing w:after="0"/>
        <w:ind w:left="0"/>
        <w:jc w:val="both"/>
      </w:pPr>
      <w:r>
        <w:rPr>
          <w:rFonts w:ascii="Times New Roman"/>
          <w:b w:val="false"/>
          <w:i w:val="false"/>
          <w:color w:val="000000"/>
          <w:sz w:val="28"/>
        </w:rPr>
        <w:t>
      9) 15-бөлім: 1-жол = барлық қалған 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(индексі 2-көлік, кезеңділігі</w:t>
            </w:r>
            <w:r>
              <w:br/>
            </w:r>
            <w:r>
              <w:rPr>
                <w:rFonts w:ascii="Times New Roman"/>
                <w:b w:val="false"/>
                <w:i w:val="false"/>
                <w:color w:val="000000"/>
                <w:sz w:val="20"/>
              </w:rPr>
              <w:t>жылдық)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Жолаушылар айналымын есептеу мысалы</w:t>
      </w:r>
    </w:p>
    <w:p>
      <w:pPr>
        <w:spacing w:after="0"/>
        <w:ind w:left="0"/>
        <w:jc w:val="both"/>
      </w:pPr>
      <w:r>
        <w:rPr>
          <w:rFonts w:ascii="Times New Roman"/>
          <w:b w:val="false"/>
          <w:i w:val="false"/>
          <w:color w:val="000000"/>
          <w:sz w:val="28"/>
        </w:rPr>
        <w:t>
      Жолаушылар айналымы тасымалдаудың әрбір айқындамасы бойынша жолаушылар санын тасымалдау қашықтығына көбейтудің қосындысымен анықталады.</w:t>
      </w:r>
    </w:p>
    <w:p>
      <w:pPr>
        <w:spacing w:after="0"/>
        <w:ind w:left="0"/>
        <w:jc w:val="both"/>
      </w:pPr>
      <w:r>
        <w:rPr>
          <w:rFonts w:ascii="Times New Roman"/>
          <w:b w:val="false"/>
          <w:i w:val="false"/>
          <w:color w:val="000000"/>
          <w:sz w:val="28"/>
        </w:rPr>
        <w:t>
      Мысалы, есепті кезеңге кәсіпорын қалааралық автобустармен 5 сапар жүзеге асырды (1-кесте).</w:t>
      </w:r>
    </w:p>
    <w:p>
      <w:pPr>
        <w:spacing w:after="0"/>
        <w:ind w:left="0"/>
        <w:jc w:val="both"/>
      </w:pPr>
      <w:r>
        <w:rPr>
          <w:rFonts w:ascii="Times New Roman"/>
          <w:b w:val="false"/>
          <w:i w:val="false"/>
          <w:color w:val="000000"/>
          <w:sz w:val="28"/>
        </w:rPr>
        <w:t>
      Есепті айға жолаушылар айналымы: жолаушылар айналымы = 122 400 + + 97 920 + 100 074 + 104 517 + 150 294 = 575 205 ж-км.</w:t>
      </w:r>
    </w:p>
    <w:bookmarkStart w:name="z51" w:id="19"/>
    <w:p>
      <w:pPr>
        <w:spacing w:after="0"/>
        <w:ind w:left="0"/>
        <w:jc w:val="both"/>
      </w:pPr>
      <w:r>
        <w:rPr>
          <w:rFonts w:ascii="Times New Roman"/>
          <w:b w:val="false"/>
          <w:i w:val="false"/>
          <w:color w:val="000000"/>
          <w:sz w:val="28"/>
        </w:rPr>
        <w:t>
      1-кесте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есебі, жкм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p>
      <w:pPr>
        <w:spacing w:after="0"/>
        <w:ind w:left="0"/>
        <w:jc w:val="both"/>
      </w:pPr>
      <w:r>
        <w:rPr>
          <w:rFonts w:ascii="Times New Roman"/>
          <w:b w:val="false"/>
          <w:i w:val="false"/>
          <w:color w:val="000000"/>
          <w:sz w:val="28"/>
        </w:rPr>
        <w:t>
      Ескертпе: есептеу кезінде жолаушылармен сапар ескеріледі.</w:t>
      </w:r>
    </w:p>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(индексі 2-көлік, кезеңділігі</w:t>
            </w:r>
            <w:r>
              <w:br/>
            </w:r>
            <w:r>
              <w:rPr>
                <w:rFonts w:ascii="Times New Roman"/>
                <w:b w:val="false"/>
                <w:i w:val="false"/>
                <w:color w:val="000000"/>
                <w:sz w:val="20"/>
              </w:rPr>
              <w:t>жылдық)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Жүк айналымын есептеу мысалы</w:t>
      </w:r>
    </w:p>
    <w:p>
      <w:pPr>
        <w:spacing w:after="0"/>
        <w:ind w:left="0"/>
        <w:jc w:val="both"/>
      </w:pPr>
      <w:r>
        <w:rPr>
          <w:rFonts w:ascii="Times New Roman"/>
          <w:b w:val="false"/>
          <w:i w:val="false"/>
          <w:color w:val="000000"/>
          <w:sz w:val="28"/>
        </w:rPr>
        <w:t xml:space="preserve">
      Автомобиль көлігінде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 </w:t>
      </w:r>
    </w:p>
    <w:p>
      <w:pPr>
        <w:spacing w:after="0"/>
        <w:ind w:left="0"/>
        <w:jc w:val="both"/>
      </w:pPr>
      <w:r>
        <w:rPr>
          <w:rFonts w:ascii="Times New Roman"/>
          <w:b w:val="false"/>
          <w:i w:val="false"/>
          <w:color w:val="000000"/>
          <w:sz w:val="28"/>
        </w:rPr>
        <w:t xml:space="preserve">
      Мысалы, есепті кезеңге кәсіпорын 5 қалааралық жүк тасымалын жүзеге асырды (2-кесте). </w:t>
      </w:r>
    </w:p>
    <w:p>
      <w:pPr>
        <w:spacing w:after="0"/>
        <w:ind w:left="0"/>
        <w:jc w:val="both"/>
      </w:pPr>
      <w:r>
        <w:rPr>
          <w:rFonts w:ascii="Times New Roman"/>
          <w:b w:val="false"/>
          <w:i w:val="false"/>
          <w:color w:val="000000"/>
          <w:sz w:val="28"/>
        </w:rPr>
        <w:t>
      Есепті айға жүк айналымы: жүк айналымы = 138 312 + 116 280 + 250 185 + 836 136 + 2 203 635 = 3 544 548 ж-км (есептеу кезінде жүкпен сапар ескеріледі).</w:t>
      </w:r>
    </w:p>
    <w:bookmarkStart w:name="z54" w:id="20"/>
    <w:p>
      <w:pPr>
        <w:spacing w:after="0"/>
        <w:ind w:left="0"/>
        <w:jc w:val="both"/>
      </w:pPr>
      <w:r>
        <w:rPr>
          <w:rFonts w:ascii="Times New Roman"/>
          <w:b w:val="false"/>
          <w:i w:val="false"/>
          <w:color w:val="000000"/>
          <w:sz w:val="28"/>
        </w:rPr>
        <w:t>
      2-кесте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18 шілдедегі</w:t>
            </w:r>
            <w:r>
              <w:br/>
            </w:r>
            <w:r>
              <w:rPr>
                <w:rFonts w:ascii="Times New Roman"/>
                <w:b w:val="false"/>
                <w:i w:val="false"/>
                <w:color w:val="000000"/>
                <w:sz w:val="20"/>
              </w:rPr>
              <w:t>№ 7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w:t>
            </w:r>
          </w:p>
          <w:p>
            <w:pPr>
              <w:spacing w:after="20"/>
              <w:ind w:left="20"/>
              <w:jc w:val="both"/>
            </w:pPr>
            <w:r>
              <w:rPr>
                <w:rFonts w:ascii="Times New Roman"/>
                <w:b w:val="false"/>
                <w:i w:val="false"/>
                <w:color w:val="000000"/>
                <w:sz w:val="20"/>
              </w:rPr>
              <w:t>
төрағасының 2020 жылғы</w:t>
            </w:r>
          </w:p>
          <w:p>
            <w:pPr>
              <w:spacing w:after="20"/>
              <w:ind w:left="20"/>
              <w:jc w:val="both"/>
            </w:pPr>
            <w:r>
              <w:rPr>
                <w:rFonts w:ascii="Times New Roman"/>
                <w:b w:val="false"/>
                <w:i w:val="false"/>
                <w:color w:val="000000"/>
                <w:sz w:val="20"/>
              </w:rPr>
              <w:t>
"29" қаңтардағы</w:t>
            </w:r>
          </w:p>
          <w:p>
            <w:pPr>
              <w:spacing w:after="20"/>
              <w:ind w:left="20"/>
              <w:jc w:val="both"/>
            </w:pPr>
            <w:r>
              <w:rPr>
                <w:rFonts w:ascii="Times New Roman"/>
                <w:b w:val="false"/>
                <w:i w:val="false"/>
                <w:color w:val="000000"/>
                <w:sz w:val="20"/>
              </w:rPr>
              <w:t>
№ 11 бұйрығына 13-қосымша</w:t>
            </w:r>
          </w:p>
          <w:p>
            <w:pPr>
              <w:spacing w:after="20"/>
              <w:ind w:left="20"/>
              <w:jc w:val="both"/>
            </w:pPr>
            <w:r>
              <w:rPr>
                <w:rFonts w:ascii="Times New Roman"/>
                <w:b w:val="false"/>
                <w:i w:val="false"/>
                <w:color w:val="000000"/>
                <w:sz w:val="20"/>
              </w:rPr>
              <w:t>
Приложение 13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"29" января 2020 года №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Автомобиль көлігімен жүк тасымалдауды жүзеге асыратын дара кәсіпкерлердің қызметі туралы есеп</w:t>
            </w:r>
          </w:p>
          <w:p>
            <w:pPr>
              <w:spacing w:after="20"/>
              <w:ind w:left="20"/>
              <w:jc w:val="both"/>
            </w:pPr>
          </w:p>
          <w:p>
            <w:pPr>
              <w:spacing w:after="20"/>
              <w:ind w:left="20"/>
              <w:jc w:val="both"/>
            </w:pPr>
            <w:r>
              <w:rPr>
                <w:rFonts w:ascii="Times New Roman"/>
                <w:b/>
                <w:i w:val="false"/>
                <w:color w:val="000000"/>
                <w:sz w:val="20"/>
              </w:rPr>
              <w:t>
Отчет о деятельности индивидуальных предпринимателей, осуществляющих перевозки грузов автомобильным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1-ДК (автожүктер)</w:t>
            </w:r>
          </w:p>
          <w:p>
            <w:pPr>
              <w:spacing w:after="20"/>
              <w:ind w:left="20"/>
              <w:jc w:val="both"/>
            </w:pPr>
            <w:r>
              <w:rPr>
                <w:rFonts w:ascii="Times New Roman"/>
                <w:b w:val="false"/>
                <w:i w:val="false"/>
                <w:color w:val="000000"/>
                <w:sz w:val="20"/>
              </w:rPr>
              <w:t>
1-ИП (автогрузы)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(Экономикалық қызмет түрлерінің жалпы жіктеуішінің 49.4-кодына сәйкес) жүк автомобиль көлігінің қызметі және көшу бойынша қызмет көрсету негізгі және қосалқы қызмет түрімен түскен, коммерциялық негізде жүк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и вторичным видом деятельности – Деятельность грузового автомобильного транспорта и предоставление услуг по переезду (согласно коду Общего классификатора видов экономической деятельности 49.4), осуществляющие перевозку грузов на коммерческой основе.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Құрметті респондент! Қазақстан Республикасының Стратегиялық жоспарлау және реформалар агенттігінің Ұлттық статистика бюросы пікіртерімге қатысқаныңыз үшін Сізге алдын ала алғыс білдіреді және Сізден осы нысанының сұрақтарына жауап беруіңізді сұрайды. Сізден алынған деректер "Мемлекеттік статистика туралы" Қазақстан Республикасының Заңына сәйкес жария етілмейді және тек қана статистикалық мақсаттар үшін пайдаланылатын болады. Нысанның бөлімдерін толтыруыңызды өтінеміз. Уважаемый респондент!  Бюро национальной статистики Агентства по стратегическому планированию и реформам Республики Казахстан заранее благодарит Вас за участие в опросе и убедительно просит Вас ответить на вопросы настоящей формы.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формы.</w:t>
      </w:r>
    </w:p>
    <w:bookmarkStart w:name="z57" w:id="2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аптада</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негізде</w:t>
      </w:r>
      <w:r>
        <w:rPr>
          <w:rFonts w:ascii="Times New Roman"/>
          <w:b w:val="false"/>
          <w:i w:val="false"/>
          <w:color w:val="000000"/>
          <w:sz w:val="28"/>
        </w:rPr>
        <w:t xml:space="preserve"> </w:t>
      </w:r>
      <w:r>
        <w:rPr>
          <w:rFonts w:ascii="Times New Roman"/>
          <w:b/>
          <w:i w:val="false"/>
          <w:color w:val="000000"/>
          <w:sz w:val="28"/>
        </w:rPr>
        <w:t>жүктерді</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асырылды</w:t>
      </w:r>
      <w:r>
        <w:rPr>
          <w:rFonts w:ascii="Times New Roman"/>
          <w:b w:val="false"/>
          <w:i w:val="false"/>
          <w:color w:val="000000"/>
          <w:sz w:val="28"/>
        </w:rPr>
        <w:t xml:space="preserve"> </w:t>
      </w:r>
      <w:r>
        <w:rPr>
          <w:rFonts w:ascii="Times New Roman"/>
          <w:b/>
          <w:i w:val="false"/>
          <w:color w:val="000000"/>
          <w:sz w:val="28"/>
        </w:rPr>
        <w:t>ма,</w:t>
      </w:r>
      <w:r>
        <w:rPr>
          <w:rFonts w:ascii="Times New Roman"/>
          <w:b w:val="false"/>
          <w:i w:val="false"/>
          <w:color w:val="000000"/>
          <w:sz w:val="28"/>
        </w:rPr>
        <w:t xml:space="preserve"> </w:t>
      </w:r>
      <w:r>
        <w:rPr>
          <w:rFonts w:ascii="Times New Roman"/>
          <w:b/>
          <w:i w:val="false"/>
          <w:color w:val="000000"/>
          <w:sz w:val="28"/>
        </w:rPr>
        <w:t>"</w:t>
      </w:r>
    </w:p>
    <w:bookmarkEnd w:id="21"/>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осуществлялась ли перевозка грузов на коммерческой основе за обследуемую неделю, знаком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Раздел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3-бөлім 1-жол</w:t>
            </w:r>
          </w:p>
          <w:p>
            <w:pPr>
              <w:spacing w:after="20"/>
              <w:ind w:left="20"/>
              <w:jc w:val="both"/>
            </w:pPr>
            <w:r>
              <w:rPr>
                <w:rFonts w:ascii="Times New Roman"/>
                <w:b w:val="false"/>
                <w:i w:val="false"/>
                <w:color w:val="000000"/>
                <w:sz w:val="20"/>
              </w:rPr>
              <w:t>
Раздел 2, Раздел 3 строка 1</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аптада</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негізде</w:t>
      </w:r>
      <w:r>
        <w:rPr>
          <w:rFonts w:ascii="Times New Roman"/>
          <w:b w:val="false"/>
          <w:i w:val="false"/>
          <w:color w:val="000000"/>
          <w:sz w:val="28"/>
        </w:rPr>
        <w:t xml:space="preserve"> </w:t>
      </w:r>
      <w:r>
        <w:rPr>
          <w:rFonts w:ascii="Times New Roman"/>
          <w:b/>
          <w:i w:val="false"/>
          <w:color w:val="000000"/>
          <w:sz w:val="28"/>
        </w:rPr>
        <w:t>жүктерді</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асырылмаса,</w:t>
      </w:r>
      <w:r>
        <w:rPr>
          <w:rFonts w:ascii="Times New Roman"/>
          <w:b w:val="false"/>
          <w:i w:val="false"/>
          <w:color w:val="000000"/>
          <w:sz w:val="28"/>
        </w:rPr>
        <w:t xml:space="preserve"> </w:t>
      </w:r>
      <w:r>
        <w:rPr>
          <w:rFonts w:ascii="Times New Roman"/>
          <w:b/>
          <w:i w:val="false"/>
          <w:color w:val="000000"/>
          <w:sz w:val="28"/>
        </w:rPr>
        <w:t>онда</w:t>
      </w:r>
      <w:r>
        <w:rPr>
          <w:rFonts w:ascii="Times New Roman"/>
          <w:b w:val="false"/>
          <w:i w:val="false"/>
          <w:color w:val="000000"/>
          <w:sz w:val="28"/>
        </w:rPr>
        <w:t xml:space="preserve"> </w:t>
      </w:r>
      <w:r>
        <w:rPr>
          <w:rFonts w:ascii="Times New Roman"/>
          <w:b/>
          <w:i w:val="false"/>
          <w:color w:val="000000"/>
          <w:sz w:val="28"/>
        </w:rPr>
        <w:t>себебін</w:t>
      </w:r>
      <w:r>
        <w:rPr>
          <w:rFonts w:ascii="Times New Roman"/>
          <w:b w:val="false"/>
          <w:i w:val="false"/>
          <w:color w:val="000000"/>
          <w:sz w:val="28"/>
        </w:rPr>
        <w:t xml:space="preserve"> </w:t>
      </w:r>
      <w:r>
        <w:rPr>
          <w:rFonts w:ascii="Times New Roman"/>
          <w:b/>
          <w:i w:val="false"/>
          <w:color w:val="000000"/>
          <w:sz w:val="28"/>
        </w:rPr>
        <w:t>"</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обследуемую неделю перевозка грузов на коммерческой основе не осуществлялась, то, пожалуйста, укажите причину знаком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болмауы</w:t>
            </w:r>
          </w:p>
          <w:p>
            <w:pPr>
              <w:spacing w:after="20"/>
              <w:ind w:left="20"/>
              <w:jc w:val="both"/>
            </w:pPr>
            <w:r>
              <w:rPr>
                <w:rFonts w:ascii="Times New Roman"/>
                <w:b w:val="false"/>
                <w:i w:val="false"/>
                <w:color w:val="000000"/>
                <w:sz w:val="20"/>
              </w:rPr>
              <w:t>
Отсутсвие заказов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жалға берілген</w:t>
            </w:r>
          </w:p>
          <w:p>
            <w:pPr>
              <w:spacing w:after="20"/>
              <w:ind w:left="20"/>
              <w:jc w:val="both"/>
            </w:pPr>
            <w:r>
              <w:rPr>
                <w:rFonts w:ascii="Times New Roman"/>
                <w:b w:val="false"/>
                <w:i w:val="false"/>
                <w:color w:val="000000"/>
                <w:sz w:val="20"/>
              </w:rPr>
              <w:t>
Автотранспортное средство сдано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емес қызметті жүзеге асырды</w:t>
            </w:r>
          </w:p>
          <w:p>
            <w:pPr>
              <w:spacing w:after="20"/>
              <w:ind w:left="20"/>
              <w:jc w:val="both"/>
            </w:pPr>
            <w:r>
              <w:rPr>
                <w:rFonts w:ascii="Times New Roman"/>
                <w:b w:val="false"/>
                <w:i w:val="false"/>
                <w:color w:val="000000"/>
                <w:sz w:val="20"/>
              </w:rPr>
              <w:t>
Осуществлял не транспортную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өтеусіз басқа адамға берілді</w:t>
            </w:r>
          </w:p>
          <w:p>
            <w:pPr>
              <w:spacing w:after="20"/>
              <w:ind w:left="20"/>
              <w:jc w:val="both"/>
            </w:pPr>
            <w:r>
              <w:rPr>
                <w:rFonts w:ascii="Times New Roman"/>
                <w:b w:val="false"/>
                <w:i w:val="false"/>
                <w:color w:val="000000"/>
                <w:sz w:val="20"/>
              </w:rPr>
              <w:t>
Автотранспортное средство безвозмездно передано другому лицу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жеке қажеттіліктер үшін пайдаланылды</w:t>
            </w:r>
          </w:p>
          <w:p>
            <w:pPr>
              <w:spacing w:after="20"/>
              <w:ind w:left="20"/>
              <w:jc w:val="both"/>
            </w:pPr>
            <w:r>
              <w:rPr>
                <w:rFonts w:ascii="Times New Roman"/>
                <w:b w:val="false"/>
                <w:i w:val="false"/>
                <w:color w:val="000000"/>
                <w:sz w:val="20"/>
              </w:rPr>
              <w:t>
Автотранспортное средство использовалось для собственных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сенімхат бойынша сатылды</w:t>
            </w:r>
          </w:p>
          <w:p>
            <w:pPr>
              <w:spacing w:after="20"/>
              <w:ind w:left="20"/>
              <w:jc w:val="both"/>
            </w:pPr>
            <w:r>
              <w:rPr>
                <w:rFonts w:ascii="Times New Roman"/>
                <w:b w:val="false"/>
                <w:i w:val="false"/>
                <w:color w:val="000000"/>
                <w:sz w:val="20"/>
              </w:rPr>
              <w:t>
Автотранспортное средство было продано по доверенности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заңды меншік иесінің иелігінен шығып қалуы (айдап кету, ұрлау, форс-мажорлық жағдайлар және басқалар)</w:t>
            </w:r>
          </w:p>
          <w:p>
            <w:pPr>
              <w:spacing w:after="20"/>
              <w:ind w:left="20"/>
              <w:jc w:val="both"/>
            </w:pPr>
            <w:r>
              <w:rPr>
                <w:rFonts w:ascii="Times New Roman"/>
                <w:b w:val="false"/>
                <w:i w:val="false"/>
                <w:color w:val="000000"/>
                <w:sz w:val="20"/>
              </w:rPr>
              <w:t>
Выбытие автотранспортного средства из законного владения собственника (угон, кража, форс-мажорные обстоятельства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арналған құжаттарға немесе иесінің құжаттарына қатысты проблемаларға байланысты қызметті уақытша тоқтата тұру</w:t>
            </w:r>
          </w:p>
          <w:p>
            <w:pPr>
              <w:spacing w:after="20"/>
              <w:ind w:left="20"/>
              <w:jc w:val="both"/>
            </w:pPr>
            <w:r>
              <w:rPr>
                <w:rFonts w:ascii="Times New Roman"/>
                <w:b w:val="false"/>
                <w:i w:val="false"/>
                <w:color w:val="000000"/>
                <w:sz w:val="20"/>
              </w:rPr>
              <w:t>
Временное приостановление деятельности, связанное с проблемами с документами на автотранспортное средство или документами владельца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ауа-райына байланысты жұмыс істемеді</w:t>
            </w:r>
          </w:p>
          <w:p>
            <w:pPr>
              <w:spacing w:after="20"/>
              <w:ind w:left="20"/>
              <w:jc w:val="both"/>
            </w:pPr>
            <w:r>
              <w:rPr>
                <w:rFonts w:ascii="Times New Roman"/>
                <w:b w:val="false"/>
                <w:i w:val="false"/>
                <w:color w:val="000000"/>
                <w:sz w:val="20"/>
              </w:rPr>
              <w:t>
Автотранспортное средство не работало в связи с погодными условиями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жүргізушінің ауруына байланысты жұмыс істемеді</w:t>
            </w:r>
          </w:p>
          <w:p>
            <w:pPr>
              <w:spacing w:after="20"/>
              <w:ind w:left="20"/>
              <w:jc w:val="both"/>
            </w:pPr>
            <w:r>
              <w:rPr>
                <w:rFonts w:ascii="Times New Roman"/>
                <w:b w:val="false"/>
                <w:i w:val="false"/>
                <w:color w:val="000000"/>
                <w:sz w:val="20"/>
              </w:rPr>
              <w:t>
Автотранспортное средство не работало из-за болезни 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жұмыс істемейтін жағдайда тұрды</w:t>
            </w:r>
          </w:p>
          <w:p>
            <w:pPr>
              <w:spacing w:after="20"/>
              <w:ind w:left="20"/>
              <w:jc w:val="both"/>
            </w:pPr>
            <w:r>
              <w:rPr>
                <w:rFonts w:ascii="Times New Roman"/>
                <w:b w:val="false"/>
                <w:i w:val="false"/>
                <w:color w:val="000000"/>
                <w:sz w:val="20"/>
              </w:rPr>
              <w:t>
Автотранспортное средство было в нерабочем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басқа мақсаттарда пайдаланылды</w:t>
            </w:r>
          </w:p>
          <w:p>
            <w:pPr>
              <w:spacing w:after="20"/>
              <w:ind w:left="20"/>
              <w:jc w:val="both"/>
            </w:pPr>
            <w:r>
              <w:rPr>
                <w:rFonts w:ascii="Times New Roman"/>
                <w:b w:val="false"/>
                <w:i w:val="false"/>
                <w:color w:val="000000"/>
                <w:sz w:val="20"/>
              </w:rPr>
              <w:t>
Автотранспортное средство использовалось для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басқа себептер</w:t>
            </w:r>
          </w:p>
          <w:p>
            <w:pPr>
              <w:spacing w:after="20"/>
              <w:ind w:left="20"/>
              <w:jc w:val="both"/>
            </w:pPr>
            <w:r>
              <w:rPr>
                <w:rFonts w:ascii="Times New Roman"/>
                <w:b w:val="false"/>
                <w:i w:val="false"/>
                <w:color w:val="000000"/>
                <w:sz w:val="20"/>
              </w:rPr>
              <w:t>
Прочие причины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негізде</w:t>
      </w:r>
      <w:r>
        <w:rPr>
          <w:rFonts w:ascii="Times New Roman"/>
          <w:b w:val="false"/>
          <w:i w:val="false"/>
          <w:color w:val="000000"/>
          <w:sz w:val="28"/>
        </w:rPr>
        <w:t xml:space="preserve"> </w:t>
      </w:r>
      <w:r>
        <w:rPr>
          <w:rFonts w:ascii="Times New Roman"/>
          <w:b/>
          <w:i w:val="false"/>
          <w:color w:val="000000"/>
          <w:sz w:val="28"/>
        </w:rPr>
        <w:t>жүктерді</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автомобильдерін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алынғандарды</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Укажите количество транспортных средств, используемых для перевозки грузов на коммерческой основе (включая собственные грузовые автомобили и взятые в аренду),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жүк көтергіштігі бойынша, кг:</w:t>
            </w:r>
          </w:p>
          <w:p>
            <w:pPr>
              <w:spacing w:after="20"/>
              <w:ind w:left="20"/>
              <w:jc w:val="both"/>
            </w:pPr>
            <w:r>
              <w:rPr>
                <w:rFonts w:ascii="Times New Roman"/>
                <w:b w:val="false"/>
                <w:i w:val="false"/>
                <w:color w:val="000000"/>
                <w:sz w:val="20"/>
              </w:rPr>
              <w:t>
в том числе по грузоподъемности,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999-ға дейін</w:t>
            </w:r>
          </w:p>
          <w:p>
            <w:pPr>
              <w:spacing w:after="20"/>
              <w:ind w:left="20"/>
              <w:jc w:val="both"/>
            </w:pPr>
            <w:r>
              <w:rPr>
                <w:rFonts w:ascii="Times New Roman"/>
                <w:b w:val="false"/>
                <w:i w:val="false"/>
                <w:color w:val="000000"/>
                <w:sz w:val="20"/>
              </w:rPr>
              <w:t>
до 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және одан көп</w:t>
            </w:r>
          </w:p>
          <w:p>
            <w:pPr>
              <w:spacing w:after="20"/>
              <w:ind w:left="20"/>
              <w:jc w:val="both"/>
            </w:pPr>
            <w:r>
              <w:rPr>
                <w:rFonts w:ascii="Times New Roman"/>
                <w:b w:val="false"/>
                <w:i w:val="false"/>
                <w:color w:val="000000"/>
                <w:sz w:val="20"/>
              </w:rPr>
              <w:t>
9000 и более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үшін пайдаланылатын көлік құралдарының саны, бірлік</w:t>
            </w:r>
          </w:p>
          <w:p>
            <w:pPr>
              <w:spacing w:after="20"/>
              <w:ind w:left="20"/>
              <w:jc w:val="both"/>
            </w:pPr>
            <w:r>
              <w:rPr>
                <w:rFonts w:ascii="Times New Roman"/>
                <w:b w:val="false"/>
                <w:i w:val="false"/>
                <w:color w:val="000000"/>
                <w:sz w:val="20"/>
              </w:rPr>
              <w:t>
Количество транспортных средств, используемых для перевозки грузов,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зерттелетін аптада жүктерді тасымалдау үшін пайдаланылатын</w:t>
            </w:r>
          </w:p>
          <w:p>
            <w:pPr>
              <w:spacing w:after="20"/>
              <w:ind w:left="20"/>
              <w:jc w:val="both"/>
            </w:pPr>
            <w:r>
              <w:rPr>
                <w:rFonts w:ascii="Times New Roman"/>
                <w:b w:val="false"/>
                <w:i w:val="false"/>
                <w:color w:val="000000"/>
                <w:sz w:val="20"/>
              </w:rPr>
              <w:t>
из них: используемых для перевозки грузов за обследуемую неделю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аптада</w:t>
      </w:r>
      <w:r>
        <w:rPr>
          <w:rFonts w:ascii="Times New Roman"/>
          <w:b w:val="false"/>
          <w:i w:val="false"/>
          <w:color w:val="000000"/>
          <w:sz w:val="28"/>
        </w:rPr>
        <w:t xml:space="preserve"> </w:t>
      </w:r>
      <w:r>
        <w:rPr>
          <w:rFonts w:ascii="Times New Roman"/>
          <w:b/>
          <w:i w:val="false"/>
          <w:color w:val="000000"/>
          <w:sz w:val="28"/>
        </w:rPr>
        <w:t>жүктерді</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аялдамамен</w:t>
      </w:r>
      <w:r>
        <w:rPr>
          <w:rFonts w:ascii="Times New Roman"/>
          <w:b w:val="false"/>
          <w:i w:val="false"/>
          <w:color w:val="000000"/>
          <w:sz w:val="28"/>
        </w:rPr>
        <w:t xml:space="preserve"> </w:t>
      </w:r>
      <w:r>
        <w:rPr>
          <w:rFonts w:ascii="Times New Roman"/>
          <w:b/>
          <w:i w:val="false"/>
          <w:color w:val="000000"/>
          <w:sz w:val="28"/>
        </w:rPr>
        <w:t>таратып</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тәсілімен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асырылса,</w:t>
      </w:r>
      <w:r>
        <w:rPr>
          <w:rFonts w:ascii="Times New Roman"/>
          <w:b w:val="false"/>
          <w:i w:val="false"/>
          <w:color w:val="000000"/>
          <w:sz w:val="28"/>
        </w:rPr>
        <w:t xml:space="preserve"> </w:t>
      </w:r>
      <w:r>
        <w:rPr>
          <w:rFonts w:ascii="Times New Roman"/>
          <w:b/>
          <w:i w:val="false"/>
          <w:color w:val="000000"/>
          <w:sz w:val="28"/>
        </w:rPr>
        <w:t>"</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обследуемую неделю перевозка грузов осуществлялась развозным способом с несколькими остановками, отметьте знаком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апта</w:t>
      </w:r>
      <w:r>
        <w:rPr>
          <w:rFonts w:ascii="Times New Roman"/>
          <w:b w:val="false"/>
          <w:i w:val="false"/>
          <w:color w:val="000000"/>
          <w:sz w:val="28"/>
        </w:rPr>
        <w:t xml:space="preserve"> </w:t>
      </w:r>
      <w:r>
        <w:rPr>
          <w:rFonts w:ascii="Times New Roman"/>
          <w:b/>
          <w:i w:val="false"/>
          <w:color w:val="000000"/>
          <w:sz w:val="28"/>
        </w:rPr>
        <w:t>ішіндегі</w:t>
      </w:r>
      <w:r>
        <w:rPr>
          <w:rFonts w:ascii="Times New Roman"/>
          <w:b w:val="false"/>
          <w:i w:val="false"/>
          <w:color w:val="000000"/>
          <w:sz w:val="28"/>
        </w:rPr>
        <w:t xml:space="preserve"> </w:t>
      </w:r>
      <w:r>
        <w:rPr>
          <w:rFonts w:ascii="Times New Roman"/>
          <w:b/>
          <w:i w:val="false"/>
          <w:color w:val="000000"/>
          <w:sz w:val="28"/>
        </w:rPr>
        <w:t>жүгі</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сапарларды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поездки с грузом на протяжении недели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реттік нөмірі*</w:t>
            </w:r>
          </w:p>
          <w:p>
            <w:pPr>
              <w:spacing w:after="20"/>
              <w:ind w:left="20"/>
              <w:jc w:val="both"/>
            </w:pPr>
            <w:r>
              <w:rPr>
                <w:rFonts w:ascii="Times New Roman"/>
                <w:b w:val="false"/>
                <w:i w:val="false"/>
                <w:color w:val="000000"/>
                <w:sz w:val="20"/>
              </w:rPr>
              <w:t>
порядковый номер автомобиля*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жүгі бар сапар</w:t>
            </w:r>
          </w:p>
          <w:p>
            <w:pPr>
              <w:spacing w:after="20"/>
              <w:ind w:left="20"/>
              <w:jc w:val="both"/>
            </w:pPr>
            <w:r>
              <w:rPr>
                <w:rFonts w:ascii="Times New Roman"/>
                <w:b w:val="false"/>
                <w:i w:val="false"/>
                <w:color w:val="000000"/>
                <w:sz w:val="20"/>
              </w:rPr>
              <w:t>
№ поездок с грузом по порядку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Маршрут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 статистикалық нысанға қосымшада көрсетілген Жүк түрлерінің тізбесіне сәйкес толтырылады</w:t>
            </w:r>
          </w:p>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указанного в Приложении к статистической форме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үшін аялдамалар саны </w:t>
            </w:r>
          </w:p>
          <w:p>
            <w:pPr>
              <w:spacing w:after="20"/>
              <w:ind w:left="20"/>
              <w:jc w:val="both"/>
            </w:pPr>
            <w:r>
              <w:rPr>
                <w:rFonts w:ascii="Times New Roman"/>
                <w:b w:val="false"/>
                <w:i w:val="false"/>
                <w:color w:val="000000"/>
                <w:sz w:val="20"/>
              </w:rPr>
              <w:t>
Количество остановок для погрузки/разгрузки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арақашықтығы (тиеу пунктінен түсіру пунктіне дейінгі автомобильдің жүкпен жүрісі), километр</w:t>
            </w:r>
          </w:p>
          <w:p>
            <w:pPr>
              <w:spacing w:after="20"/>
              <w:ind w:left="20"/>
              <w:jc w:val="both"/>
            </w:pPr>
            <w:r>
              <w:rPr>
                <w:rFonts w:ascii="Times New Roman"/>
                <w:b w:val="false"/>
                <w:i w:val="false"/>
                <w:color w:val="000000"/>
                <w:sz w:val="20"/>
              </w:rPr>
              <w:t>
Расстояние перевозки (пробег автомобиля с грузом от пункта погрузки до пункта разгрузки),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пункті</w:t>
            </w:r>
          </w:p>
          <w:p>
            <w:pPr>
              <w:spacing w:after="20"/>
              <w:ind w:left="20"/>
              <w:jc w:val="both"/>
            </w:pPr>
            <w:r>
              <w:rPr>
                <w:rFonts w:ascii="Times New Roman"/>
                <w:b w:val="false"/>
                <w:i w:val="false"/>
                <w:color w:val="000000"/>
                <w:sz w:val="20"/>
              </w:rPr>
              <w:t>
Пункт погрузки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пункті</w:t>
            </w:r>
          </w:p>
          <w:p>
            <w:pPr>
              <w:spacing w:after="20"/>
              <w:ind w:left="20"/>
              <w:jc w:val="both"/>
            </w:pPr>
            <w:r>
              <w:rPr>
                <w:rFonts w:ascii="Times New Roman"/>
                <w:b w:val="false"/>
                <w:i w:val="false"/>
                <w:color w:val="000000"/>
                <w:sz w:val="20"/>
              </w:rPr>
              <w:t>
Пункт разгрузки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 1</w:t>
            </w:r>
          </w:p>
          <w:p>
            <w:pPr>
              <w:spacing w:after="20"/>
              <w:ind w:left="20"/>
              <w:jc w:val="both"/>
            </w:pPr>
            <w:r>
              <w:rPr>
                <w:rFonts w:ascii="Times New Roman"/>
                <w:b w:val="false"/>
                <w:i w:val="false"/>
                <w:color w:val="000000"/>
                <w:sz w:val="20"/>
              </w:rPr>
              <w:t>
Автомобиль №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 2</w:t>
            </w:r>
          </w:p>
          <w:p>
            <w:pPr>
              <w:spacing w:after="20"/>
              <w:ind w:left="20"/>
              <w:jc w:val="both"/>
            </w:pPr>
            <w:r>
              <w:rPr>
                <w:rFonts w:ascii="Times New Roman"/>
                <w:b w:val="false"/>
                <w:i w:val="false"/>
                <w:color w:val="000000"/>
                <w:sz w:val="20"/>
              </w:rPr>
              <w:t>
Автомобиль №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2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аптада</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автомобильдерінің</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екіден</w:t>
      </w:r>
      <w:r>
        <w:rPr>
          <w:rFonts w:ascii="Times New Roman"/>
          <w:b w:val="false"/>
          <w:i w:val="false"/>
          <w:color w:val="000000"/>
          <w:sz w:val="28"/>
        </w:rPr>
        <w:t xml:space="preserve"> </w:t>
      </w:r>
      <w:r>
        <w:rPr>
          <w:rFonts w:ascii="Times New Roman"/>
          <w:b/>
          <w:i w:val="false"/>
          <w:color w:val="000000"/>
          <w:sz w:val="28"/>
        </w:rPr>
        <w:t>асатын</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онда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парақта</w:t>
      </w:r>
      <w:r>
        <w:rPr>
          <w:rFonts w:ascii="Times New Roman"/>
          <w:b w:val="false"/>
          <w:i w:val="false"/>
          <w:color w:val="000000"/>
          <w:sz w:val="28"/>
        </w:rPr>
        <w:t xml:space="preserve"> </w:t>
      </w:r>
      <w:r>
        <w:rPr>
          <w:rFonts w:ascii="Times New Roman"/>
          <w:b/>
          <w:i w:val="false"/>
          <w:color w:val="000000"/>
          <w:sz w:val="28"/>
        </w:rPr>
        <w:t>толтыруды</w:t>
      </w:r>
      <w:r>
        <w:rPr>
          <w:rFonts w:ascii="Times New Roman"/>
          <w:b w:val="false"/>
          <w:i w:val="false"/>
          <w:color w:val="000000"/>
          <w:sz w:val="28"/>
        </w:rPr>
        <w:t xml:space="preserve"> </w:t>
      </w:r>
      <w:r>
        <w:rPr>
          <w:rFonts w:ascii="Times New Roman"/>
          <w:b/>
          <w:i w:val="false"/>
          <w:color w:val="000000"/>
          <w:sz w:val="28"/>
        </w:rPr>
        <w:t>жалғастыру</w:t>
      </w:r>
      <w:r>
        <w:rPr>
          <w:rFonts w:ascii="Times New Roman"/>
          <w:b w:val="false"/>
          <w:i w:val="false"/>
          <w:color w:val="000000"/>
          <w:sz w:val="28"/>
        </w:rPr>
        <w:t xml:space="preserve"> </w:t>
      </w:r>
      <w:r>
        <w:rPr>
          <w:rFonts w:ascii="Times New Roman"/>
          <w:b/>
          <w:i w:val="false"/>
          <w:color w:val="000000"/>
          <w:sz w:val="28"/>
        </w:rPr>
        <w:t>қажет.</w:t>
      </w:r>
    </w:p>
    <w:p>
      <w:pPr>
        <w:spacing w:after="0"/>
        <w:ind w:left="0"/>
        <w:jc w:val="both"/>
      </w:pPr>
      <w:r>
        <w:rPr>
          <w:rFonts w:ascii="Times New Roman"/>
          <w:b w:val="false"/>
          <w:i w:val="false"/>
          <w:color w:val="000000"/>
          <w:sz w:val="28"/>
        </w:rPr>
        <w:t>
      * Если за обследуемую неделю количество грузовых автомобилей превышает два, то необходимо продолжить заполнение на дополнительном листе.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Жүктер,</w:t>
            </w:r>
            <w:r>
              <w:rPr>
                <w:rFonts w:ascii="Times New Roman"/>
                <w:b w:val="false"/>
                <w:i w:val="false"/>
                <w:color w:val="000000"/>
                <w:sz w:val="20"/>
              </w:rPr>
              <w:t xml:space="preserve"> </w:t>
            </w:r>
            <w:r>
              <w:rPr>
                <w:rFonts w:ascii="Times New Roman"/>
                <w:b/>
                <w:i w:val="false"/>
                <w:color w:val="000000"/>
                <w:sz w:val="20"/>
              </w:rPr>
              <w:t>жолжүгі,</w:t>
            </w:r>
            <w:r>
              <w:rPr>
                <w:rFonts w:ascii="Times New Roman"/>
                <w:b w:val="false"/>
                <w:i w:val="false"/>
                <w:color w:val="000000"/>
                <w:sz w:val="20"/>
              </w:rPr>
              <w:t xml:space="preserve"> </w:t>
            </w:r>
            <w:r>
              <w:rPr>
                <w:rFonts w:ascii="Times New Roman"/>
                <w:b/>
                <w:i w:val="false"/>
                <w:color w:val="000000"/>
                <w:sz w:val="20"/>
              </w:rPr>
              <w:t>жүк-жолжүгі</w:t>
            </w:r>
            <w:r>
              <w:rPr>
                <w:rFonts w:ascii="Times New Roman"/>
                <w:b w:val="false"/>
                <w:i w:val="false"/>
                <w:color w:val="000000"/>
                <w:sz w:val="20"/>
              </w:rPr>
              <w:t xml:space="preserve"> </w:t>
            </w:r>
            <w:r>
              <w:rPr>
                <w:rFonts w:ascii="Times New Roman"/>
                <w:b/>
                <w:i w:val="false"/>
                <w:color w:val="000000"/>
                <w:sz w:val="20"/>
              </w:rPr>
              <w:t>тасымалынан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табысты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p>
            <w:pPr>
              <w:spacing w:after="20"/>
              <w:ind w:left="20"/>
              <w:jc w:val="both"/>
            </w:pPr>
            <w:r>
              <w:rPr>
                <w:rFonts w:ascii="Times New Roman"/>
                <w:b w:val="false"/>
                <w:i w:val="false"/>
                <w:color w:val="000000"/>
                <w:sz w:val="20"/>
              </w:rPr>
              <w:t>
Укажите доходы от перевозки (транспортировки) грузов, багажа, грузобагажа, тысяч тенге</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сағатпен</w:t>
      </w:r>
      <w:r>
        <w:rPr>
          <w:rFonts w:ascii="Times New Roman"/>
          <w:b w:val="false"/>
          <w:i w:val="false"/>
          <w:color w:val="000000"/>
          <w:sz w:val="28"/>
        </w:rPr>
        <w:t xml:space="preserve"> </w:t>
      </w:r>
      <w:r>
        <w:rPr>
          <w:rFonts w:ascii="Times New Roman"/>
          <w:b/>
          <w:i w:val="false"/>
          <w:color w:val="000000"/>
          <w:sz w:val="28"/>
        </w:rPr>
        <w:t>(қажеттісін</w:t>
      </w:r>
      <w:r>
        <w:rPr>
          <w:rFonts w:ascii="Times New Roman"/>
          <w:b w:val="false"/>
          <w:i w:val="false"/>
          <w:color w:val="000000"/>
          <w:sz w:val="28"/>
        </w:rPr>
        <w:t xml:space="preserve"> </w:t>
      </w:r>
      <w:r>
        <w:rPr>
          <w:rFonts w:ascii="Times New Roman"/>
          <w:b/>
          <w:i w:val="false"/>
          <w:color w:val="000000"/>
          <w:sz w:val="28"/>
        </w:rPr>
        <w:t>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______________________</w:t>
      </w:r>
    </w:p>
    <w:p>
      <w:pPr>
        <w:spacing w:after="0"/>
        <w:ind w:left="0"/>
        <w:jc w:val="both"/>
      </w:pPr>
      <w:r>
        <w:rPr>
          <w:rFonts w:ascii="Times New Roman"/>
          <w:b w:val="false"/>
          <w:i w:val="false"/>
          <w:color w:val="000000"/>
          <w:sz w:val="28"/>
        </w:rPr>
        <w:t xml:space="preserve">
      ____________________________________________ _____________________________ </w:t>
      </w:r>
    </w:p>
    <w:p>
      <w:pPr>
        <w:spacing w:after="0"/>
        <w:ind w:left="0"/>
        <w:jc w:val="both"/>
      </w:pPr>
      <w:r>
        <w:rPr>
          <w:rFonts w:ascii="Times New Roman"/>
          <w:b w:val="false"/>
          <w:i w:val="false"/>
          <w:color w:val="000000"/>
          <w:sz w:val="28"/>
        </w:rPr>
        <w:t xml:space="preserve">
      Телефоны (респонденттің) ____________________ _____________________________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_________________________________________________ 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 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65" w:id="2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деятельности</w:t>
            </w:r>
            <w:r>
              <w:br/>
            </w:r>
            <w:r>
              <w:rPr>
                <w:rFonts w:ascii="Times New Roman"/>
                <w:b w:val="false"/>
                <w:i w:val="false"/>
                <w:color w:val="000000"/>
                <w:sz w:val="20"/>
              </w:rPr>
              <w:t xml:space="preserve">индивидуальных </w:t>
            </w:r>
            <w:r>
              <w:br/>
            </w:r>
            <w:r>
              <w:rPr>
                <w:rFonts w:ascii="Times New Roman"/>
                <w:b w:val="false"/>
                <w:i w:val="false"/>
                <w:color w:val="000000"/>
                <w:sz w:val="20"/>
              </w:rPr>
              <w:t>предпринимателей,</w:t>
            </w:r>
            <w:r>
              <w:br/>
            </w:r>
            <w:r>
              <w:rPr>
                <w:rFonts w:ascii="Times New Roman"/>
                <w:b w:val="false"/>
                <w:i w:val="false"/>
                <w:color w:val="000000"/>
                <w:sz w:val="20"/>
              </w:rPr>
              <w:t xml:space="preserve">осуществляющих перевозки </w:t>
            </w:r>
            <w:r>
              <w:br/>
            </w:r>
            <w:r>
              <w:rPr>
                <w:rFonts w:ascii="Times New Roman"/>
                <w:b w:val="false"/>
                <w:i w:val="false"/>
                <w:color w:val="000000"/>
                <w:sz w:val="20"/>
              </w:rPr>
              <w:t xml:space="preserve">грузов автомобильным </w:t>
            </w:r>
            <w:r>
              <w:br/>
            </w:r>
            <w:r>
              <w:rPr>
                <w:rFonts w:ascii="Times New Roman"/>
                <w:b w:val="false"/>
                <w:i w:val="false"/>
                <w:color w:val="000000"/>
                <w:sz w:val="20"/>
              </w:rPr>
              <w:t>транспортом"</w:t>
            </w:r>
            <w:r>
              <w:br/>
            </w:r>
            <w:r>
              <w:rPr>
                <w:rFonts w:ascii="Times New Roman"/>
                <w:b w:val="false"/>
                <w:i w:val="false"/>
                <w:color w:val="000000"/>
                <w:sz w:val="20"/>
              </w:rPr>
              <w:t>(индекс 1-ИП (автогрузы),</w:t>
            </w:r>
            <w:r>
              <w:br/>
            </w:r>
            <w:r>
              <w:rPr>
                <w:rFonts w:ascii="Times New Roman"/>
                <w:b w:val="false"/>
                <w:i w:val="false"/>
                <w:color w:val="000000"/>
                <w:sz w:val="20"/>
              </w:rPr>
              <w:t>периодичность квартальная)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көлігімен</w:t>
            </w:r>
            <w:r>
              <w:rPr>
                <w:rFonts w:ascii="Times New Roman"/>
                <w:b w:val="false"/>
                <w:i w:val="false"/>
                <w:color w:val="000000"/>
                <w:sz w:val="20"/>
              </w:rPr>
              <w:t xml:space="preserve"> </w:t>
            </w:r>
            <w:r>
              <w:rPr>
                <w:rFonts w:ascii="Times New Roman"/>
                <w:b/>
                <w:i w:val="false"/>
                <w:color w:val="000000"/>
                <w:sz w:val="20"/>
              </w:rPr>
              <w:t>жүк</w:t>
            </w:r>
            <w:r>
              <w:br/>
            </w:r>
            <w:r>
              <w:rPr>
                <w:rFonts w:ascii="Times New Roman"/>
                <w:b w:val="false"/>
                <w:i w:val="false"/>
                <w:color w:val="000000"/>
                <w:sz w:val="20"/>
              </w:rPr>
              <w:t xml:space="preserve"> </w:t>
            </w:r>
            <w:r>
              <w:rPr>
                <w:rFonts w:ascii="Times New Roman"/>
                <w:b/>
                <w:i w:val="false"/>
                <w:color w:val="000000"/>
                <w:sz w:val="20"/>
              </w:rPr>
              <w:t>тасымалдауды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br/>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кәсіпкерлердің</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br/>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статистикалық</w:t>
            </w:r>
            <w:r>
              <w:br/>
            </w:r>
            <w:r>
              <w:rPr>
                <w:rFonts w:ascii="Times New Roman"/>
                <w:b/>
                <w:i w:val="false"/>
                <w:color w:val="000000"/>
                <w:sz w:val="20"/>
              </w:rPr>
              <w:t>нысанына</w:t>
            </w:r>
            <w:r>
              <w:rPr>
                <w:rFonts w:ascii="Times New Roman"/>
                <w:b w:val="false"/>
                <w:i w:val="false"/>
                <w:color w:val="000000"/>
                <w:sz w:val="20"/>
              </w:rPr>
              <w:t xml:space="preserve"> </w:t>
            </w:r>
            <w:r>
              <w:rPr>
                <w:rFonts w:ascii="Times New Roman"/>
                <w:b/>
                <w:i w:val="false"/>
                <w:color w:val="000000"/>
                <w:sz w:val="20"/>
              </w:rPr>
              <w:t>(индексі</w:t>
            </w:r>
            <w:r>
              <w:rPr>
                <w:rFonts w:ascii="Times New Roman"/>
                <w:b w:val="false"/>
                <w:i w:val="false"/>
                <w:color w:val="000000"/>
                <w:sz w:val="20"/>
              </w:rPr>
              <w:t xml:space="preserve"> </w:t>
            </w:r>
            <w:r>
              <w:rPr>
                <w:rFonts w:ascii="Times New Roman"/>
                <w:b/>
                <w:i w:val="false"/>
                <w:color w:val="000000"/>
                <w:sz w:val="20"/>
              </w:rPr>
              <w:t>1-ДК</w:t>
            </w:r>
            <w:r>
              <w:rPr>
                <w:rFonts w:ascii="Times New Roman"/>
                <w:b w:val="false"/>
                <w:i w:val="false"/>
                <w:color w:val="000000"/>
                <w:sz w:val="20"/>
              </w:rPr>
              <w:t xml:space="preserve"> </w:t>
            </w:r>
            <w:r>
              <w:br/>
            </w:r>
            <w:r>
              <w:rPr>
                <w:rFonts w:ascii="Times New Roman"/>
                <w:b/>
                <w:i w:val="false"/>
                <w:color w:val="000000"/>
                <w:sz w:val="20"/>
              </w:rPr>
              <w:t>(автожүктер),</w:t>
            </w:r>
            <w:r>
              <w:rPr>
                <w:rFonts w:ascii="Times New Roman"/>
                <w:b w:val="false"/>
                <w:i w:val="false"/>
                <w:color w:val="000000"/>
                <w:sz w:val="20"/>
              </w:rPr>
              <w:t xml:space="preserve"> </w:t>
            </w:r>
            <w:r>
              <w:rPr>
                <w:rFonts w:ascii="Times New Roman"/>
                <w:b/>
                <w:i w:val="false"/>
                <w:color w:val="000000"/>
                <w:sz w:val="20"/>
              </w:rPr>
              <w:t>кезеңділігі</w:t>
            </w:r>
            <w:r>
              <w:rPr>
                <w:rFonts w:ascii="Times New Roman"/>
                <w:b w:val="false"/>
                <w:i w:val="false"/>
                <w:color w:val="000000"/>
                <w:sz w:val="20"/>
              </w:rPr>
              <w:t xml:space="preserve"> </w:t>
            </w:r>
            <w:r>
              <w:br/>
            </w:r>
            <w:r>
              <w:rPr>
                <w:rFonts w:ascii="Times New Roman"/>
                <w:b/>
                <w:i w:val="false"/>
                <w:color w:val="000000"/>
                <w:sz w:val="20"/>
              </w:rPr>
              <w:t>тоқсандық)</w:t>
            </w:r>
            <w:r>
              <w:rPr>
                <w:rFonts w:ascii="Times New Roman"/>
                <w:b w:val="false"/>
                <w:i w:val="false"/>
                <w:color w:val="000000"/>
                <w:sz w:val="20"/>
              </w:rPr>
              <w:t xml:space="preserve"> </w:t>
            </w:r>
            <w:r>
              <w:br/>
            </w:r>
            <w:r>
              <w:rPr>
                <w:rFonts w:ascii="Times New Roman"/>
                <w:b/>
                <w:i w:val="false"/>
                <w:color w:val="000000"/>
                <w:sz w:val="20"/>
              </w:rPr>
              <w:t>қосымша</w:t>
            </w:r>
          </w:p>
        </w:tc>
      </w:tr>
    </w:tbl>
    <w:bookmarkStart w:name="z68" w:id="24"/>
    <w:p>
      <w:pPr>
        <w:spacing w:after="0"/>
        <w:ind w:left="0"/>
        <w:jc w:val="left"/>
      </w:pPr>
      <w:r>
        <w:rPr>
          <w:rFonts w:ascii="Times New Roman"/>
          <w:b/>
          <w:i w:val="false"/>
          <w:color w:val="000000"/>
        </w:rPr>
        <w:t xml:space="preserve"> Жүк түрлерінің тізбесі  Перечень видов грузов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p>
            <w:pPr>
              <w:spacing w:after="20"/>
              <w:ind w:left="20"/>
              <w:jc w:val="both"/>
            </w:pPr>
            <w:r>
              <w:rPr>
                <w:rFonts w:ascii="Times New Roman"/>
                <w:b w:val="false"/>
                <w:i w:val="false"/>
                <w:color w:val="000000"/>
                <w:sz w:val="20"/>
              </w:rPr>
              <w:t>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флюсы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p>
            <w:pPr>
              <w:spacing w:after="20"/>
              <w:ind w:left="20"/>
              <w:jc w:val="both"/>
            </w:pPr>
            <w:r>
              <w:rPr>
                <w:rFonts w:ascii="Times New Roman"/>
                <w:b w:val="false"/>
                <w:i w:val="false"/>
                <w:color w:val="000000"/>
                <w:sz w:val="20"/>
              </w:rPr>
              <w:t>
строительные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p>
            <w:pPr>
              <w:spacing w:after="20"/>
              <w:ind w:left="20"/>
              <w:jc w:val="both"/>
            </w:pPr>
            <w:r>
              <w:rPr>
                <w:rFonts w:ascii="Times New Roman"/>
                <w:b w:val="false"/>
                <w:i w:val="false"/>
                <w:color w:val="000000"/>
                <w:sz w:val="20"/>
              </w:rPr>
              <w:t>
зерно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почта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w:t>
            </w:r>
          </w:p>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18 шілдедегі</w:t>
            </w:r>
            <w:r>
              <w:br/>
            </w:r>
            <w:r>
              <w:rPr>
                <w:rFonts w:ascii="Times New Roman"/>
                <w:b w:val="false"/>
                <w:i w:val="false"/>
                <w:color w:val="000000"/>
                <w:sz w:val="20"/>
              </w:rPr>
              <w:t>№ 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xml:space="preserve">№ 11 бұйрығына </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"Автомобиль көлігімен жүк тасымалдауды жүзеге асыратын дара кәсіпкерлердің қызметі туралы есеп" жалпымемлекеттік статистикалық байқаудың статистикалық нысанын (индексі 1-ДК (автожүктер) кезеңділігі тоқсандық) толтыру жөніндегі нұсқаулық</w:t>
      </w:r>
    </w:p>
    <w:bookmarkStart w:name="z72" w:id="25"/>
    <w:p>
      <w:pPr>
        <w:spacing w:after="0"/>
        <w:ind w:left="0"/>
        <w:jc w:val="both"/>
      </w:pPr>
      <w:r>
        <w:rPr>
          <w:rFonts w:ascii="Times New Roman"/>
          <w:b w:val="false"/>
          <w:i w:val="false"/>
          <w:color w:val="000000"/>
          <w:sz w:val="28"/>
        </w:rPr>
        <w:t>
      1. Осы нұсқаулық "Автомобиль көлігімен жүк тасымалдауды жүзеге асыратын дара кәсіпкерлердің қызметі туралы есеп" (индексі 1-ДК (автожүктер) кезеңділігі тоқсандық) жалпымемлекеттік статистикалық байқаудың статистикалық нысанын толтыруды нақтылайды.</w:t>
      </w:r>
    </w:p>
    <w:bookmarkEnd w:id="25"/>
    <w:bookmarkStart w:name="z73" w:id="26"/>
    <w:p>
      <w:pPr>
        <w:spacing w:after="0"/>
        <w:ind w:left="0"/>
        <w:jc w:val="both"/>
      </w:pPr>
      <w:r>
        <w:rPr>
          <w:rFonts w:ascii="Times New Roman"/>
          <w:b w:val="false"/>
          <w:i w:val="false"/>
          <w:color w:val="000000"/>
          <w:sz w:val="28"/>
        </w:rPr>
        <w:t>
      2. Байқау іріктемелі әдіспен жүргізіледі. Зерттеу объектісі автомобиль көлігімен жүк тасымалдауды жүзеге асыратын дара кәсіпкер болып табылады. Іріктеме жиынтығы апта сайын ауысып отырады, сәйкесінше респондент тиісті аптадағы жұмыс қорытындысы бойынша жылына бір рет қана есеп береді (апта дүйсенбіден бастап жексенбіні қоса алғанда 7 зерттеу күнін қамтиды). Зерттеу жүргізудің басталуы мен статистика органдарына ұсыну мерзімі көрсетілген кестені статистика органдары ұсынады және аумақтық статистика органдарының ресми сайттарында орналастырылады.</w:t>
      </w:r>
    </w:p>
    <w:bookmarkEnd w:id="26"/>
    <w:p>
      <w:pPr>
        <w:spacing w:after="0"/>
        <w:ind w:left="0"/>
        <w:jc w:val="both"/>
      </w:pPr>
      <w:r>
        <w:rPr>
          <w:rFonts w:ascii="Times New Roman"/>
          <w:b w:val="false"/>
          <w:i w:val="false"/>
          <w:color w:val="000000"/>
          <w:sz w:val="28"/>
        </w:rPr>
        <w:t>
      Статистикалық нысанда зерттеу аптасында Қазақстан Республикасы аумағының шегінде де, одан тыс жерлерде де коммерциялық негізде (ақыға, тапсырыс беруші үшін) жүзеге асырылатын, автокөлік құралдарымен жүктерді тасымалдау көрсетіледі</w:t>
      </w:r>
    </w:p>
    <w:bookmarkStart w:name="z74" w:id="27"/>
    <w:p>
      <w:pPr>
        <w:spacing w:after="0"/>
        <w:ind w:left="0"/>
        <w:jc w:val="both"/>
      </w:pPr>
      <w:r>
        <w:rPr>
          <w:rFonts w:ascii="Times New Roman"/>
          <w:b w:val="false"/>
          <w:i w:val="false"/>
          <w:color w:val="000000"/>
          <w:sz w:val="28"/>
        </w:rPr>
        <w:t>
      3. 1-бөлімде дара кәсіпкер (бұдан әрі - ДК) зерттелетін аптада коммерциялық негізде жүк тасымалдауды жүзеге асырғаны немесе асырмағаны көрсетіледі.</w:t>
      </w:r>
    </w:p>
    <w:bookmarkEnd w:id="27"/>
    <w:p>
      <w:pPr>
        <w:spacing w:after="0"/>
        <w:ind w:left="0"/>
        <w:jc w:val="both"/>
      </w:pPr>
      <w:r>
        <w:rPr>
          <w:rFonts w:ascii="Times New Roman"/>
          <w:b w:val="false"/>
          <w:i w:val="false"/>
          <w:color w:val="000000"/>
          <w:sz w:val="28"/>
        </w:rPr>
        <w:t>
      Егер ДК зерттелетін аптада 1-бөлімде "Иә" деп көрсетсе, онда 3-бөлімге өту қажет.</w:t>
      </w:r>
    </w:p>
    <w:p>
      <w:pPr>
        <w:spacing w:after="0"/>
        <w:ind w:left="0"/>
        <w:jc w:val="both"/>
      </w:pPr>
      <w:r>
        <w:rPr>
          <w:rFonts w:ascii="Times New Roman"/>
          <w:b w:val="false"/>
          <w:i w:val="false"/>
          <w:color w:val="000000"/>
          <w:sz w:val="28"/>
        </w:rPr>
        <w:t>
      Егер ДК зерттелетін аптада 1-бөлімде "Жоқ" деп көрсетсе, онда 2-бөлімге, 3-бөлім 1-жолға өту қажет.</w:t>
      </w:r>
    </w:p>
    <w:bookmarkStart w:name="z75" w:id="28"/>
    <w:p>
      <w:pPr>
        <w:spacing w:after="0"/>
        <w:ind w:left="0"/>
        <w:jc w:val="both"/>
      </w:pPr>
      <w:r>
        <w:rPr>
          <w:rFonts w:ascii="Times New Roman"/>
          <w:b w:val="false"/>
          <w:i w:val="false"/>
          <w:color w:val="000000"/>
          <w:sz w:val="28"/>
        </w:rPr>
        <w:t>
      4. 2-бөлімде, егер ДК зерттелетін аптада жүк тасымалдауды жүзеге асырмаса, себебін көрсету қажет.</w:t>
      </w:r>
    </w:p>
    <w:bookmarkEnd w:id="28"/>
    <w:bookmarkStart w:name="z76" w:id="29"/>
    <w:p>
      <w:pPr>
        <w:spacing w:after="0"/>
        <w:ind w:left="0"/>
        <w:jc w:val="both"/>
      </w:pPr>
      <w:r>
        <w:rPr>
          <w:rFonts w:ascii="Times New Roman"/>
          <w:b w:val="false"/>
          <w:i w:val="false"/>
          <w:color w:val="000000"/>
          <w:sz w:val="28"/>
        </w:rPr>
        <w:t>
      5. 3-бөлімнің 1-бағанындағы 1-жолда ДК иелігіндегі жүк автомобильдерінің саны көрсетіледі, меншікті, лизинг шарты бойынша жалға алынған және сатып алынған да қосылады. Жалға алынған автомобильдерге жүргізушімен жалға алынған автомобильдерді де жатқызу керек. Сондай-ақ кәсіпкер отбасының басқа мүшесіне тіркелген жүк автомобильдерін, өз автомобильдерімен жұмысқа қабылданған жүргізушілердің жеке жүк автомобильдерін, сондай-ақ басқа иелену нысаны құқығында пайдаланылатын автомобильдерді қосу керек.</w:t>
      </w:r>
    </w:p>
    <w:bookmarkEnd w:id="29"/>
    <w:p>
      <w:pPr>
        <w:spacing w:after="0"/>
        <w:ind w:left="0"/>
        <w:jc w:val="both"/>
      </w:pPr>
      <w:r>
        <w:rPr>
          <w:rFonts w:ascii="Times New Roman"/>
          <w:b w:val="false"/>
          <w:i w:val="false"/>
          <w:color w:val="000000"/>
          <w:sz w:val="28"/>
        </w:rPr>
        <w:t>
      3-бөлімнің 1-бағанындағы 1.1-жолда зерттелетін аптада коммерциялық негізде жүктерді тасымалдау үшін пайдаланылатын жүк автомобильдерінің саны көрсетіледі.</w:t>
      </w:r>
    </w:p>
    <w:p>
      <w:pPr>
        <w:spacing w:after="0"/>
        <w:ind w:left="0"/>
        <w:jc w:val="both"/>
      </w:pPr>
      <w:r>
        <w:rPr>
          <w:rFonts w:ascii="Times New Roman"/>
          <w:b w:val="false"/>
          <w:i w:val="false"/>
          <w:color w:val="000000"/>
          <w:sz w:val="28"/>
        </w:rPr>
        <w:t>
      3-бөлімнің 2-7-бағандарындағы 1-жолда және 1.1-жолда автомобильдердің техникалық паспорттарының деректері негізінде жүк көтергіштігі бойынша автомобильдердің саны көрсетіледі. Егер жүк көтергіштігі қол жетімді болмаса (мысалы, жалға алынған автомобильдерге қатысты) көрсетілген бағандарды сараптамалық түрде (шамамен) толтыруға жол беріледі. Жүктерді тасымалдау үшін тіркемені пайдаланатын автомобильдер, жүк көтергіштігі тіркемемен бірге ескеріледі.</w:t>
      </w:r>
    </w:p>
    <w:bookmarkStart w:name="z77" w:id="30"/>
    <w:p>
      <w:pPr>
        <w:spacing w:after="0"/>
        <w:ind w:left="0"/>
        <w:jc w:val="both"/>
      </w:pPr>
      <w:r>
        <w:rPr>
          <w:rFonts w:ascii="Times New Roman"/>
          <w:b w:val="false"/>
          <w:i w:val="false"/>
          <w:color w:val="000000"/>
          <w:sz w:val="28"/>
        </w:rPr>
        <w:t>
      6. 4-бөлімде зерттелетін апта ішінде бірнеше аялдамамен жүктерді тасымалдау тәсілімен тасымалдау көрсетіледі.</w:t>
      </w:r>
    </w:p>
    <w:bookmarkEnd w:id="30"/>
    <w:bookmarkStart w:name="z78" w:id="31"/>
    <w:p>
      <w:pPr>
        <w:spacing w:after="0"/>
        <w:ind w:left="0"/>
        <w:jc w:val="both"/>
      </w:pPr>
      <w:r>
        <w:rPr>
          <w:rFonts w:ascii="Times New Roman"/>
          <w:b w:val="false"/>
          <w:i w:val="false"/>
          <w:color w:val="000000"/>
          <w:sz w:val="28"/>
        </w:rPr>
        <w:t>
      7. 5-бөлімде жүк тасымалдарын күнделікті есепке алу әрбір автомобиль бойынша жеке-жеке және жүкпен әрбір жүру бойынша зерттелетін апта үшін тиеу пункті мен жүктерді түсіру пунктін (3-4-бағандар) көрсетумен жүргізіледі.</w:t>
      </w:r>
    </w:p>
    <w:bookmarkEnd w:id="31"/>
    <w:p>
      <w:pPr>
        <w:spacing w:after="0"/>
        <w:ind w:left="0"/>
        <w:jc w:val="both"/>
      </w:pPr>
      <w:r>
        <w:rPr>
          <w:rFonts w:ascii="Times New Roman"/>
          <w:b w:val="false"/>
          <w:i w:val="false"/>
          <w:color w:val="000000"/>
          <w:sz w:val="28"/>
        </w:rPr>
        <w:t>
      5-бөлімнің 3, 4-бағандарында жүктер тиелген (түсірілген) қала немесе басқа елді мекен көрсетіледі. Егер тиеу (түсіру) пункті Қазақстандағы бір елді мекеннің шегінде болса, онда 3-бағанда және 4-бағанда сол бір елді мекен көрсетіледі. Егер тиеу (түсіру) пункті Қазақстан аумағында орналаспаса, онда тиеу немесе түсіру жүзеге асырылған ел көрсетіледі.</w:t>
      </w:r>
    </w:p>
    <w:p>
      <w:pPr>
        <w:spacing w:after="0"/>
        <w:ind w:left="0"/>
        <w:jc w:val="both"/>
      </w:pPr>
      <w:r>
        <w:rPr>
          <w:rFonts w:ascii="Times New Roman"/>
          <w:b w:val="false"/>
          <w:i w:val="false"/>
          <w:color w:val="000000"/>
          <w:sz w:val="28"/>
        </w:rPr>
        <w:t>
      5-бөлімнің 5-бағанында жүктің түрі (көмір, астық, сүрек, картоп және т.б.) көрсетіледі. Егер бір мезгілде әртүрлі жүктер тасымалданса, ең үлкен салмағы бар жүк көрсетіледі. Егер жүктің түрін бөліп көрсету мүмкін болмаса, "басқа жүктер" көрсетіледі. Ыдыс, құрылыс жүктері, қоқыс сияқты жүктер де көрсетіледі.</w:t>
      </w:r>
    </w:p>
    <w:p>
      <w:pPr>
        <w:spacing w:after="0"/>
        <w:ind w:left="0"/>
        <w:jc w:val="both"/>
      </w:pPr>
      <w:r>
        <w:rPr>
          <w:rFonts w:ascii="Times New Roman"/>
          <w:b w:val="false"/>
          <w:i w:val="false"/>
          <w:color w:val="000000"/>
          <w:sz w:val="28"/>
        </w:rPr>
        <w:t>
      5-бөлімнің 5, 6-бағандарында жүк түрлерінің атауы мен коды осы статистикалық нысанға 2-қосымшада көрсетілген жүк түрлерінің тізбесіне сәйкес толтырылады.</w:t>
      </w:r>
    </w:p>
    <w:p>
      <w:pPr>
        <w:spacing w:after="0"/>
        <w:ind w:left="0"/>
        <w:jc w:val="both"/>
      </w:pPr>
      <w:r>
        <w:rPr>
          <w:rFonts w:ascii="Times New Roman"/>
          <w:b w:val="false"/>
          <w:i w:val="false"/>
          <w:color w:val="000000"/>
          <w:sz w:val="28"/>
        </w:rPr>
        <w:t>
      5-бөлімнің 7-бағанында тарата тасымалдаудың түрі кезінде жүктерді тиеу/түсіру үшін аялдамалар саны көрсетіледі. Егер жүктерді тасымалдау бір елді мекеннен басқа елді мекенге дейін жүзеге асырылса, онда бір аялдама көрсетіледі.</w:t>
      </w:r>
    </w:p>
    <w:p>
      <w:pPr>
        <w:spacing w:after="0"/>
        <w:ind w:left="0"/>
        <w:jc w:val="both"/>
      </w:pPr>
      <w:r>
        <w:rPr>
          <w:rFonts w:ascii="Times New Roman"/>
          <w:b w:val="false"/>
          <w:i w:val="false"/>
          <w:color w:val="000000"/>
          <w:sz w:val="28"/>
        </w:rPr>
        <w:t>
      5-бөлімнің 8-бағанында тауар-көлік құжаттарының немесе одометр көрсеткіштерінің негізінде әрбір жүру бойынша жүкті тасымалдау қашықтығы көрсетіледі. Егер белгілі қашықтыққа стандартты маршрут бойынша бірнеше жүріс орындалса, әрбір жүріс бойынша осы қашықтықты қайталау керек. Егер тасымалдау алыс қашықтыққа орындалса және автомобиль бүкіл зерттелетін апта ішінде рейсте болса, 8-бағанда межелі пунктке дейінгі шамамен алынған қашықтықты көрсету қажет.</w:t>
      </w:r>
    </w:p>
    <w:p>
      <w:pPr>
        <w:spacing w:after="0"/>
        <w:ind w:left="0"/>
        <w:jc w:val="both"/>
      </w:pPr>
      <w:r>
        <w:rPr>
          <w:rFonts w:ascii="Times New Roman"/>
          <w:b w:val="false"/>
          <w:i w:val="false"/>
          <w:color w:val="000000"/>
          <w:sz w:val="28"/>
        </w:rPr>
        <w:t>
      Ерекше жағдайларда жүктің салмағы автомобильдің жүк көтергіштігі мен оған тиелген жүк дәрежесіне қарай сараптамалық түрде анықталады. Автомобиль тарата тасымалдау маршрутында (бірнеше жүк түсіру пунктімен) жұмыс істеген жағдайда тиеу (жөнелту) пунктінде жүктің салмағы көрсетіледі. Автомобиль құрама маршрутта (бірнеше тиеу пунктімен) жұмыс істеген жағдайда түсіру (келу) пунктінде жүктің салмағы көрсетіледі.</w:t>
      </w:r>
    </w:p>
    <w:p>
      <w:pPr>
        <w:spacing w:after="0"/>
        <w:ind w:left="0"/>
        <w:jc w:val="both"/>
      </w:pPr>
      <w:r>
        <w:rPr>
          <w:rFonts w:ascii="Times New Roman"/>
          <w:b w:val="false"/>
          <w:i w:val="false"/>
          <w:color w:val="000000"/>
          <w:sz w:val="28"/>
        </w:rPr>
        <w:t>
      5-бөлімнің 9-бағанында тасымалданған жүктің көлемі тоннамен көрсетіледі.</w:t>
      </w:r>
    </w:p>
    <w:bookmarkStart w:name="z79" w:id="32"/>
    <w:p>
      <w:pPr>
        <w:spacing w:after="0"/>
        <w:ind w:left="0"/>
        <w:jc w:val="both"/>
      </w:pPr>
      <w:r>
        <w:rPr>
          <w:rFonts w:ascii="Times New Roman"/>
          <w:b w:val="false"/>
          <w:i w:val="false"/>
          <w:color w:val="000000"/>
          <w:sz w:val="28"/>
        </w:rPr>
        <w:t>
      8. 6-бөлімде зерттелетін аптада алынған, жүктерді тасымалдаудан түскен табыстар көрсетіледі. Жүктерді тасымалдаудан түскен табыстар жүктерді тасымалдағаны, жүктерді жөнелтушілерге тасымалдау бойынша көрсетілген қосымша қызметтер үшін ДК алған қаражат сомасын қамтиды.</w:t>
      </w:r>
    </w:p>
    <w:bookmarkEnd w:id="32"/>
    <w:bookmarkStart w:name="z80" w:id="33"/>
    <w:p>
      <w:pPr>
        <w:spacing w:after="0"/>
        <w:ind w:left="0"/>
        <w:jc w:val="both"/>
      </w:pPr>
      <w:r>
        <w:rPr>
          <w:rFonts w:ascii="Times New Roman"/>
          <w:b w:val="false"/>
          <w:i w:val="false"/>
          <w:color w:val="000000"/>
          <w:sz w:val="28"/>
        </w:rPr>
        <w:t>
      9. 5-бөлімнің 8,9 бағандарындағы және 6-бөлімнің көрсеткіштері үтірден кейін бір белгімен толтырылады.</w:t>
      </w:r>
    </w:p>
    <w:bookmarkEnd w:id="33"/>
    <w:bookmarkStart w:name="z81" w:id="34"/>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Республикасының Стратегиялық жоспарлау және реформалар агенттігі Ұлттық статистика бюросының интернет-ресурсында орналастырылған "Деректерді он-лайн режимде жинау" ақпараттық жүйесі арқылы жүзеге асырылады (https://cabinet.stat.gov.kz/).</w:t>
      </w:r>
    </w:p>
    <w:bookmarkEnd w:id="34"/>
    <w:bookmarkStart w:name="z82" w:id="35"/>
    <w:p>
      <w:pPr>
        <w:spacing w:after="0"/>
        <w:ind w:left="0"/>
        <w:jc w:val="both"/>
      </w:pPr>
      <w:r>
        <w:rPr>
          <w:rFonts w:ascii="Times New Roman"/>
          <w:b w:val="false"/>
          <w:i w:val="false"/>
          <w:color w:val="000000"/>
          <w:sz w:val="28"/>
        </w:rPr>
        <w:t>
      11. Арифметикалық-логикалық бақылау:</w:t>
      </w:r>
    </w:p>
    <w:bookmarkEnd w:id="35"/>
    <w:p>
      <w:pPr>
        <w:spacing w:after="0"/>
        <w:ind w:left="0"/>
        <w:jc w:val="both"/>
      </w:pPr>
      <w:r>
        <w:rPr>
          <w:rFonts w:ascii="Times New Roman"/>
          <w:b w:val="false"/>
          <w:i w:val="false"/>
          <w:color w:val="000000"/>
          <w:sz w:val="28"/>
        </w:rPr>
        <w:t>
      1) 3-бөлім:</w:t>
      </w:r>
    </w:p>
    <w:p>
      <w:pPr>
        <w:spacing w:after="0"/>
        <w:ind w:left="0"/>
        <w:jc w:val="both"/>
      </w:pPr>
      <w:r>
        <w:rPr>
          <w:rFonts w:ascii="Times New Roman"/>
          <w:b w:val="false"/>
          <w:i w:val="false"/>
          <w:color w:val="000000"/>
          <w:sz w:val="28"/>
        </w:rPr>
        <w:t>
      1-баған 1-жол = ∑2-7-бағандар;</w:t>
      </w:r>
    </w:p>
    <w:p>
      <w:pPr>
        <w:spacing w:after="0"/>
        <w:ind w:left="0"/>
        <w:jc w:val="both"/>
      </w:pPr>
      <w:r>
        <w:rPr>
          <w:rFonts w:ascii="Times New Roman"/>
          <w:b w:val="false"/>
          <w:i w:val="false"/>
          <w:color w:val="000000"/>
          <w:sz w:val="28"/>
        </w:rPr>
        <w:t>
      1-баған 1.1-жол = ∑2-7-бағандар;</w:t>
      </w:r>
    </w:p>
    <w:p>
      <w:pPr>
        <w:spacing w:after="0"/>
        <w:ind w:left="0"/>
        <w:jc w:val="both"/>
      </w:pPr>
      <w:r>
        <w:rPr>
          <w:rFonts w:ascii="Times New Roman"/>
          <w:b w:val="false"/>
          <w:i w:val="false"/>
          <w:color w:val="000000"/>
          <w:sz w:val="28"/>
        </w:rPr>
        <w:t>
      1.1 жол ≤ 1-жол барлық бағандар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18 шілдедегі</w:t>
            </w:r>
            <w:r>
              <w:br/>
            </w:r>
            <w:r>
              <w:rPr>
                <w:rFonts w:ascii="Times New Roman"/>
                <w:b w:val="false"/>
                <w:i w:val="false"/>
                <w:color w:val="000000"/>
                <w:sz w:val="20"/>
              </w:rPr>
              <w:t>№ 7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w:t>
            </w:r>
          </w:p>
          <w:p>
            <w:pPr>
              <w:spacing w:after="20"/>
              <w:ind w:left="20"/>
              <w:jc w:val="both"/>
            </w:pPr>
            <w:r>
              <w:rPr>
                <w:rFonts w:ascii="Times New Roman"/>
                <w:b w:val="false"/>
                <w:i w:val="false"/>
                <w:color w:val="000000"/>
                <w:sz w:val="20"/>
              </w:rPr>
              <w:t>
төрағасының 2020 жылғы</w:t>
            </w:r>
          </w:p>
          <w:p>
            <w:pPr>
              <w:spacing w:after="20"/>
              <w:ind w:left="20"/>
              <w:jc w:val="both"/>
            </w:pPr>
            <w:r>
              <w:rPr>
                <w:rFonts w:ascii="Times New Roman"/>
                <w:b w:val="false"/>
                <w:i w:val="false"/>
                <w:color w:val="000000"/>
                <w:sz w:val="20"/>
              </w:rPr>
              <w:t>
"29" қаңтардағы</w:t>
            </w:r>
          </w:p>
          <w:p>
            <w:pPr>
              <w:spacing w:after="20"/>
              <w:ind w:left="20"/>
              <w:jc w:val="both"/>
            </w:pPr>
            <w:r>
              <w:rPr>
                <w:rFonts w:ascii="Times New Roman"/>
                <w:b w:val="false"/>
                <w:i w:val="false"/>
                <w:color w:val="000000"/>
                <w:sz w:val="20"/>
              </w:rPr>
              <w:t>
№ 11 бұйрығына 15-қосымша</w:t>
            </w:r>
          </w:p>
          <w:p>
            <w:pPr>
              <w:spacing w:after="20"/>
              <w:ind w:left="20"/>
              <w:jc w:val="both"/>
            </w:pPr>
            <w:r>
              <w:rPr>
                <w:rFonts w:ascii="Times New Roman"/>
                <w:b w:val="false"/>
                <w:i w:val="false"/>
                <w:color w:val="000000"/>
                <w:sz w:val="20"/>
              </w:rPr>
              <w:t>
Приложение 15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"29" января 2020 года №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Автомобиль көлігімен жолаушылар тасымалдауды жүзеге асыратын дара кәсіпкерлердің қызметі туралы есеп</w:t>
            </w:r>
          </w:p>
          <w:p>
            <w:pPr>
              <w:spacing w:after="20"/>
              <w:ind w:left="20"/>
              <w:jc w:val="both"/>
            </w:pPr>
          </w:p>
          <w:p>
            <w:pPr>
              <w:spacing w:after="20"/>
              <w:ind w:left="20"/>
              <w:jc w:val="both"/>
            </w:pPr>
            <w:r>
              <w:rPr>
                <w:rFonts w:ascii="Times New Roman"/>
                <w:b/>
                <w:i w:val="false"/>
                <w:color w:val="000000"/>
                <w:sz w:val="20"/>
              </w:rPr>
              <w:t>
Отчет о деятельности индивидуальных предпринимателей, осуществляющих перевозки пассажиров автомобильным транспортом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1-ДК (автожолаушылар)</w:t>
            </w:r>
          </w:p>
          <w:p>
            <w:pPr>
              <w:spacing w:after="20"/>
              <w:ind w:left="20"/>
              <w:jc w:val="both"/>
            </w:pPr>
            <w:r>
              <w:rPr>
                <w:rFonts w:ascii="Times New Roman"/>
                <w:b w:val="false"/>
                <w:i w:val="false"/>
                <w:color w:val="000000"/>
                <w:sz w:val="20"/>
              </w:rPr>
              <w:t>
1-ИП (автопассажиры)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негізгі қызметінің түрі 49.31.1, 49.31.9, 49.32.0, 49.39.0 Құрлықтағы жолаушылар көлігінің қызметі (Экономикалық қызмет түрлерінің жалпы жіктеуішінің (бұдан әрі – ЭҚЖЖ) кодына сәйкес) болып табылатын коммерциялық негізде жолаушыларды автобустармен және таксимен тасымалдауды жүзеге асыратын дара кәсіпкерлер тапсырады.</w:t>
            </w:r>
          </w:p>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видом деятельности – Деятельность прочего пассажирского сухопутного транспорта (согласно коду Общего классификатора видов экономической деятельности (далее – ОКЭД) 49.31.1, 49.31.9, 49.32.0, 49.39.0 осуществляющие перевозку пассажиров автобусами и такси на коммерческой основе.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Құрметті респондент! Қазақстан Республикасының Стратегиялық жоспарлау және реформалар агенттігі Ұлттық статистика бюросы салау салуға қатысқаныңыз үшін Сізге алдын ала алғыс білдіреді және Сізден осы нысандағы сұрақтарға жауап беруіңізді сұрайды. Сізден алынған деректер "Мемлекеттік статистика туралы" Қазақстан Республикасының Заңына сәйкес жария етілмейді және тек қана статистикалық мақсаттар үшін пайдаланылатын болады. Нысанның бөлімдерін толтыруыңызды өтінеміз. Уважаемый респондент! Бюро национальной статистики Агентства по стратегическому планированию и реформам Республики Казахстан заранее благодарит Вас за участие в опросе и убедительно просит Вас ответить на вопросы настоящей формы.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формы.</w:t>
      </w:r>
    </w:p>
    <w:bookmarkStart w:name="z85" w:id="3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аптада</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негізде</w:t>
      </w:r>
      <w:r>
        <w:rPr>
          <w:rFonts w:ascii="Times New Roman"/>
          <w:b w:val="false"/>
          <w:i w:val="false"/>
          <w:color w:val="000000"/>
          <w:sz w:val="28"/>
        </w:rPr>
        <w:t xml:space="preserve"> </w:t>
      </w:r>
      <w:r>
        <w:rPr>
          <w:rFonts w:ascii="Times New Roman"/>
          <w:b/>
          <w:i w:val="false"/>
          <w:color w:val="000000"/>
          <w:sz w:val="28"/>
        </w:rPr>
        <w:t>жолаушылар</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асырылғанын,</w:t>
      </w:r>
      <w:r>
        <w:rPr>
          <w:rFonts w:ascii="Times New Roman"/>
          <w:b w:val="false"/>
          <w:i w:val="false"/>
          <w:color w:val="000000"/>
          <w:sz w:val="28"/>
        </w:rPr>
        <w:t xml:space="preserve"> </w:t>
      </w:r>
      <w:r>
        <w:rPr>
          <w:rFonts w:ascii="Times New Roman"/>
          <w:b/>
          <w:i w:val="false"/>
          <w:color w:val="000000"/>
          <w:sz w:val="28"/>
        </w:rPr>
        <w:t>"</w:t>
      </w:r>
    </w:p>
    <w:bookmarkEnd w:id="36"/>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осуществлялась ли перевозка пассажиров на коммерческой основе за обследуемую неделю, знаком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69900" cy="558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Раздел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69900" cy="558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3-бөлім 1-жол</w:t>
            </w:r>
          </w:p>
          <w:p>
            <w:pPr>
              <w:spacing w:after="20"/>
              <w:ind w:left="20"/>
              <w:jc w:val="both"/>
            </w:pPr>
            <w:r>
              <w:rPr>
                <w:rFonts w:ascii="Times New Roman"/>
                <w:b w:val="false"/>
                <w:i w:val="false"/>
                <w:color w:val="000000"/>
                <w:sz w:val="20"/>
              </w:rPr>
              <w:t>
Раздел 2, Раздел 3 строка 1</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аптада</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негізде</w:t>
      </w:r>
      <w:r>
        <w:rPr>
          <w:rFonts w:ascii="Times New Roman"/>
          <w:b w:val="false"/>
          <w:i w:val="false"/>
          <w:color w:val="000000"/>
          <w:sz w:val="28"/>
        </w:rPr>
        <w:t xml:space="preserve"> </w:t>
      </w:r>
      <w:r>
        <w:rPr>
          <w:rFonts w:ascii="Times New Roman"/>
          <w:b/>
          <w:i w:val="false"/>
          <w:color w:val="000000"/>
          <w:sz w:val="28"/>
        </w:rPr>
        <w:t>жолаушыларды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асырылмаса,</w:t>
      </w:r>
      <w:r>
        <w:rPr>
          <w:rFonts w:ascii="Times New Roman"/>
          <w:b w:val="false"/>
          <w:i w:val="false"/>
          <w:color w:val="000000"/>
          <w:sz w:val="28"/>
        </w:rPr>
        <w:t xml:space="preserve"> </w:t>
      </w:r>
      <w:r>
        <w:rPr>
          <w:rFonts w:ascii="Times New Roman"/>
          <w:b/>
          <w:i w:val="false"/>
          <w:color w:val="000000"/>
          <w:sz w:val="28"/>
        </w:rPr>
        <w:t>онда,</w:t>
      </w:r>
      <w:r>
        <w:rPr>
          <w:rFonts w:ascii="Times New Roman"/>
          <w:b w:val="false"/>
          <w:i w:val="false"/>
          <w:color w:val="000000"/>
          <w:sz w:val="28"/>
        </w:rPr>
        <w:t xml:space="preserve"> </w:t>
      </w:r>
      <w:r>
        <w:rPr>
          <w:rFonts w:ascii="Times New Roman"/>
          <w:b/>
          <w:i w:val="false"/>
          <w:color w:val="000000"/>
          <w:sz w:val="28"/>
        </w:rPr>
        <w:t>себебін</w:t>
      </w:r>
      <w:r>
        <w:rPr>
          <w:rFonts w:ascii="Times New Roman"/>
          <w:b w:val="false"/>
          <w:i w:val="false"/>
          <w:color w:val="000000"/>
          <w:sz w:val="28"/>
        </w:rPr>
        <w:t xml:space="preserve"> </w:t>
      </w:r>
      <w:r>
        <w:rPr>
          <w:rFonts w:ascii="Times New Roman"/>
          <w:b/>
          <w:i w:val="false"/>
          <w:color w:val="000000"/>
          <w:sz w:val="28"/>
        </w:rPr>
        <w:t>"</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обследуемую неделю перевозка пассажиров на коммерческой основе не осуществлялась, то, пожалуйста, укажите причину знаком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болмауы</w:t>
            </w:r>
          </w:p>
          <w:p>
            <w:pPr>
              <w:spacing w:after="20"/>
              <w:ind w:left="20"/>
              <w:jc w:val="both"/>
            </w:pPr>
            <w:r>
              <w:rPr>
                <w:rFonts w:ascii="Times New Roman"/>
                <w:b w:val="false"/>
                <w:i w:val="false"/>
                <w:color w:val="000000"/>
                <w:sz w:val="20"/>
              </w:rPr>
              <w:t>
Отсутсвие заказов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жалға берілген</w:t>
            </w:r>
          </w:p>
          <w:p>
            <w:pPr>
              <w:spacing w:after="20"/>
              <w:ind w:left="20"/>
              <w:jc w:val="both"/>
            </w:pPr>
            <w:r>
              <w:rPr>
                <w:rFonts w:ascii="Times New Roman"/>
                <w:b w:val="false"/>
                <w:i w:val="false"/>
                <w:color w:val="000000"/>
                <w:sz w:val="20"/>
              </w:rPr>
              <w:t>
Автотранспортное средство сдано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емес қызметті жүзеге асырды</w:t>
            </w:r>
          </w:p>
          <w:p>
            <w:pPr>
              <w:spacing w:after="20"/>
              <w:ind w:left="20"/>
              <w:jc w:val="both"/>
            </w:pPr>
            <w:r>
              <w:rPr>
                <w:rFonts w:ascii="Times New Roman"/>
                <w:b w:val="false"/>
                <w:i w:val="false"/>
                <w:color w:val="000000"/>
                <w:sz w:val="20"/>
              </w:rPr>
              <w:t>
Осуществлял не транспортную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өтеусіз басқа адамға берілді</w:t>
            </w:r>
          </w:p>
          <w:p>
            <w:pPr>
              <w:spacing w:after="20"/>
              <w:ind w:left="20"/>
              <w:jc w:val="both"/>
            </w:pPr>
            <w:r>
              <w:rPr>
                <w:rFonts w:ascii="Times New Roman"/>
                <w:b w:val="false"/>
                <w:i w:val="false"/>
                <w:color w:val="000000"/>
                <w:sz w:val="20"/>
              </w:rPr>
              <w:t>
Автотранспортное средство безвозмездно передано другому лицу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жеке қажеттіліктер үшін пайдаланылды</w:t>
            </w:r>
          </w:p>
          <w:p>
            <w:pPr>
              <w:spacing w:after="20"/>
              <w:ind w:left="20"/>
              <w:jc w:val="both"/>
            </w:pPr>
            <w:r>
              <w:rPr>
                <w:rFonts w:ascii="Times New Roman"/>
                <w:b w:val="false"/>
                <w:i w:val="false"/>
                <w:color w:val="000000"/>
                <w:sz w:val="20"/>
              </w:rPr>
              <w:t>
Автотранспортное средство использовалось для собственных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сенімхат бойынша сатылды</w:t>
            </w:r>
          </w:p>
          <w:p>
            <w:pPr>
              <w:spacing w:after="20"/>
              <w:ind w:left="20"/>
              <w:jc w:val="both"/>
            </w:pPr>
            <w:r>
              <w:rPr>
                <w:rFonts w:ascii="Times New Roman"/>
                <w:b w:val="false"/>
                <w:i w:val="false"/>
                <w:color w:val="000000"/>
                <w:sz w:val="20"/>
              </w:rPr>
              <w:t>
Автотранспортное средство было продано по доверенности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заңды меншік иесінің иелігінен шығып қалуы (айдап кету, ұрлау, форс-мажорлық жағдайлар және басқалар)</w:t>
            </w:r>
          </w:p>
          <w:p>
            <w:pPr>
              <w:spacing w:after="20"/>
              <w:ind w:left="20"/>
              <w:jc w:val="both"/>
            </w:pPr>
            <w:r>
              <w:rPr>
                <w:rFonts w:ascii="Times New Roman"/>
                <w:b w:val="false"/>
                <w:i w:val="false"/>
                <w:color w:val="000000"/>
                <w:sz w:val="20"/>
              </w:rPr>
              <w:t>
Выбытие автотранспортного средства из законного владения собственника (угон, кража, форс-мажорные обстоятельства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арналған құжаттарға немесе иесінің құжаттарына қатысты проблемаларға байланысты қызметті уақытша тоқтата тұру</w:t>
            </w:r>
          </w:p>
          <w:p>
            <w:pPr>
              <w:spacing w:after="20"/>
              <w:ind w:left="20"/>
              <w:jc w:val="both"/>
            </w:pPr>
            <w:r>
              <w:rPr>
                <w:rFonts w:ascii="Times New Roman"/>
                <w:b w:val="false"/>
                <w:i w:val="false"/>
                <w:color w:val="000000"/>
                <w:sz w:val="20"/>
              </w:rPr>
              <w:t>
Временное приостановление деятельности, связанное с проблемами с документами на автотранспортное средство или документами владельца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ауа-райына байланысты жұмыс істемеді</w:t>
            </w:r>
          </w:p>
          <w:p>
            <w:pPr>
              <w:spacing w:after="20"/>
              <w:ind w:left="20"/>
              <w:jc w:val="both"/>
            </w:pPr>
            <w:r>
              <w:rPr>
                <w:rFonts w:ascii="Times New Roman"/>
                <w:b w:val="false"/>
                <w:i w:val="false"/>
                <w:color w:val="000000"/>
                <w:sz w:val="20"/>
              </w:rPr>
              <w:t>
Автотранспортное средство не работало в связи с погодными условиями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жүргізушінің ауруына байланысты жұмыс істемеді</w:t>
            </w:r>
          </w:p>
          <w:p>
            <w:pPr>
              <w:spacing w:after="20"/>
              <w:ind w:left="20"/>
              <w:jc w:val="both"/>
            </w:pPr>
            <w:r>
              <w:rPr>
                <w:rFonts w:ascii="Times New Roman"/>
                <w:b w:val="false"/>
                <w:i w:val="false"/>
                <w:color w:val="000000"/>
                <w:sz w:val="20"/>
              </w:rPr>
              <w:t>
Автотранспортное средство не работало из-за болезни 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жұмыс істемейтін жағдайда тұрды</w:t>
            </w:r>
          </w:p>
          <w:p>
            <w:pPr>
              <w:spacing w:after="20"/>
              <w:ind w:left="20"/>
              <w:jc w:val="both"/>
            </w:pPr>
            <w:r>
              <w:rPr>
                <w:rFonts w:ascii="Times New Roman"/>
                <w:b w:val="false"/>
                <w:i w:val="false"/>
                <w:color w:val="000000"/>
                <w:sz w:val="20"/>
              </w:rPr>
              <w:t>
Автотранспортное средство было в нерабочем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басқа мақсаттарда пайдаланылды</w:t>
            </w:r>
          </w:p>
          <w:p>
            <w:pPr>
              <w:spacing w:after="20"/>
              <w:ind w:left="20"/>
              <w:jc w:val="both"/>
            </w:pPr>
            <w:r>
              <w:rPr>
                <w:rFonts w:ascii="Times New Roman"/>
                <w:b w:val="false"/>
                <w:i w:val="false"/>
                <w:color w:val="000000"/>
                <w:sz w:val="20"/>
              </w:rPr>
              <w:t>
Автотранспортное средство использовалось для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басқа себептер</w:t>
            </w:r>
          </w:p>
          <w:p>
            <w:pPr>
              <w:spacing w:after="20"/>
              <w:ind w:left="20"/>
              <w:jc w:val="both"/>
            </w:pPr>
            <w:r>
              <w:rPr>
                <w:rFonts w:ascii="Times New Roman"/>
                <w:b w:val="false"/>
                <w:i w:val="false"/>
                <w:color w:val="000000"/>
                <w:sz w:val="20"/>
              </w:rPr>
              <w:t>
Прочие причины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аптада</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негізде</w:t>
      </w:r>
      <w:r>
        <w:rPr>
          <w:rFonts w:ascii="Times New Roman"/>
          <w:b w:val="false"/>
          <w:i w:val="false"/>
          <w:color w:val="000000"/>
          <w:sz w:val="28"/>
        </w:rPr>
        <w:t xml:space="preserve"> </w:t>
      </w:r>
      <w:r>
        <w:rPr>
          <w:rFonts w:ascii="Times New Roman"/>
          <w:b/>
          <w:i w:val="false"/>
          <w:color w:val="000000"/>
          <w:sz w:val="28"/>
        </w:rPr>
        <w:t>жолаушыларды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(меншікті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алынғандарды</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xml:space="preserve">
      Укажите количество транспортных средств, используемых для перевозки пассажиров на коммерческой основе за обследуемую неделю (включая собственные и взятые в аренду),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үшін пайдаланылатын көлік құралдарының саны</w:t>
            </w:r>
          </w:p>
          <w:p>
            <w:pPr>
              <w:spacing w:after="20"/>
              <w:ind w:left="20"/>
              <w:jc w:val="both"/>
            </w:pPr>
            <w:r>
              <w:rPr>
                <w:rFonts w:ascii="Times New Roman"/>
                <w:b w:val="false"/>
                <w:i w:val="false"/>
                <w:color w:val="000000"/>
                <w:sz w:val="20"/>
              </w:rPr>
              <w:t>
Количество транспортных средств, используемых для перевозки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тексерілетін аптада жолаушыларды тасымалдау үшін пайдаланылатын</w:t>
            </w:r>
          </w:p>
          <w:p>
            <w:pPr>
              <w:spacing w:after="20"/>
              <w:ind w:left="20"/>
              <w:jc w:val="both"/>
            </w:pPr>
            <w:r>
              <w:rPr>
                <w:rFonts w:ascii="Times New Roman"/>
                <w:b w:val="false"/>
                <w:i w:val="false"/>
                <w:color w:val="000000"/>
                <w:sz w:val="20"/>
              </w:rPr>
              <w:t>
из них: используемых для перевозки пассажиров за обследуемую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микроавтобустардың жалпы жолаушылар сыйымдылығы (1 орынға дейінгі дәлділікпен), орын</w:t>
            </w:r>
          </w:p>
          <w:p>
            <w:pPr>
              <w:spacing w:after="20"/>
              <w:ind w:left="20"/>
              <w:jc w:val="both"/>
            </w:pPr>
            <w:r>
              <w:rPr>
                <w:rFonts w:ascii="Times New Roman"/>
                <w:b w:val="false"/>
                <w:i w:val="false"/>
                <w:color w:val="000000"/>
                <w:sz w:val="20"/>
              </w:rPr>
              <w:t>
Общая пассажировместимость автобусов и микроавтобусов (с точностью до 1 места),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аптада</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val="false"/>
          <w:i w:val="false"/>
          <w:color w:val="000000"/>
          <w:sz w:val="28"/>
        </w:rPr>
        <w:t xml:space="preserve"> </w:t>
      </w:r>
      <w:r>
        <w:rPr>
          <w:rFonts w:ascii="Times New Roman"/>
          <w:b/>
          <w:i w:val="false"/>
          <w:color w:val="000000"/>
          <w:sz w:val="28"/>
        </w:rPr>
        <w:t>негізде</w:t>
      </w:r>
      <w:r>
        <w:rPr>
          <w:rFonts w:ascii="Times New Roman"/>
          <w:b w:val="false"/>
          <w:i w:val="false"/>
          <w:color w:val="000000"/>
          <w:sz w:val="28"/>
        </w:rPr>
        <w:t xml:space="preserve"> </w:t>
      </w:r>
      <w:r>
        <w:rPr>
          <w:rFonts w:ascii="Times New Roman"/>
          <w:b/>
          <w:i w:val="false"/>
          <w:color w:val="000000"/>
          <w:sz w:val="28"/>
        </w:rPr>
        <w:t>қатынас</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жолаушыларды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 на коммерческой основе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сағатпен</w:t>
      </w:r>
      <w:r>
        <w:rPr>
          <w:rFonts w:ascii="Times New Roman"/>
          <w:b w:val="false"/>
          <w:i w:val="false"/>
          <w:color w:val="000000"/>
          <w:sz w:val="28"/>
        </w:rPr>
        <w:t xml:space="preserve"> </w:t>
      </w:r>
      <w:r>
        <w:rPr>
          <w:rFonts w:ascii="Times New Roman"/>
          <w:b/>
          <w:i w:val="false"/>
          <w:color w:val="000000"/>
          <w:sz w:val="28"/>
        </w:rPr>
        <w:t>(қажеттісін</w:t>
      </w:r>
      <w:r>
        <w:rPr>
          <w:rFonts w:ascii="Times New Roman"/>
          <w:b w:val="false"/>
          <w:i w:val="false"/>
          <w:color w:val="000000"/>
          <w:sz w:val="28"/>
        </w:rPr>
        <w:t xml:space="preserve"> </w:t>
      </w:r>
      <w:r>
        <w:rPr>
          <w:rFonts w:ascii="Times New Roman"/>
          <w:b/>
          <w:i w:val="false"/>
          <w:color w:val="000000"/>
          <w:sz w:val="28"/>
        </w:rPr>
        <w:t>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______________________</w:t>
      </w:r>
    </w:p>
    <w:p>
      <w:pPr>
        <w:spacing w:after="0"/>
        <w:ind w:left="0"/>
        <w:jc w:val="both"/>
      </w:pPr>
      <w:r>
        <w:rPr>
          <w:rFonts w:ascii="Times New Roman"/>
          <w:b w:val="false"/>
          <w:i w:val="false"/>
          <w:color w:val="000000"/>
          <w:sz w:val="28"/>
        </w:rPr>
        <w:t xml:space="preserve">
      ____________________________________________ _____________________________ </w:t>
      </w:r>
    </w:p>
    <w:p>
      <w:pPr>
        <w:spacing w:after="0"/>
        <w:ind w:left="0"/>
        <w:jc w:val="both"/>
      </w:pPr>
      <w:r>
        <w:rPr>
          <w:rFonts w:ascii="Times New Roman"/>
          <w:b w:val="false"/>
          <w:i w:val="false"/>
          <w:color w:val="000000"/>
          <w:sz w:val="28"/>
        </w:rPr>
        <w:t xml:space="preserve">
      Телефоны (респонденттің) ____________________ _____________________________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_________________________________________________ 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 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90" w:id="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18 шілдедегі</w:t>
            </w:r>
            <w:r>
              <w:br/>
            </w:r>
            <w:r>
              <w:rPr>
                <w:rFonts w:ascii="Times New Roman"/>
                <w:b w:val="false"/>
                <w:i w:val="false"/>
                <w:color w:val="000000"/>
                <w:sz w:val="20"/>
              </w:rPr>
              <w:t>№ 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xml:space="preserve">№ 11 бұйрығына </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"Автомобиль көлігімен жолаушылар тасымалдауды жүзеге асыратын дара кәсіпкерлердің қызметі туралы есеп" (индексі 1-ДК (автожолаушылар), кезеңділігі тоқсандық) жалпымемлекеттік статистикалық байқаудың статистикалық нысанын толтыру жөніндегі нұсқаулық</w:t>
      </w:r>
    </w:p>
    <w:p>
      <w:pPr>
        <w:spacing w:after="0"/>
        <w:ind w:left="0"/>
        <w:jc w:val="left"/>
      </w:pPr>
    </w:p>
    <w:p>
      <w:pPr>
        <w:spacing w:after="0"/>
        <w:ind w:left="0"/>
        <w:jc w:val="both"/>
      </w:pPr>
      <w:r>
        <w:rPr>
          <w:rFonts w:ascii="Times New Roman"/>
          <w:b w:val="false"/>
          <w:i w:val="false"/>
          <w:color w:val="000000"/>
          <w:sz w:val="28"/>
        </w:rPr>
        <w:t xml:space="preserve">
      1. Осы "Автомобиль көлігімен жолаушылар тасымалдауды жүзеге асыратын дара кәсіпкерлердің қызметі туралы есеп" (индексі 1-ДК (автожолаушылар)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сəйкес әзірленді жəне "Автомобиль көлігімен жолаушылар тасымалдауды жүзеге асыратын дара кәсіпкерлердің қызметі туралы есеп" (индексі 1-ДК (автожолаушылар) кезеңділігі тоқсандық) жалпымемлекеттік статистикалық байқаудың статистикалық нысанын толтыруды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Байқау іріктеме әдісімен жүргізіледі. Зерттеу объектісі автомобиль көлігімен жолаушыларды тасымалдауды жүзеге асыратын дара кәсіпкер (бұдан әрі - ДК) болып табылады. Іріктеме жиынтығы апта сайын ауысып отырады, тиісінше респондент тиісті аптадағы жұмыс қорытындысы бойынша жылына бір рет қана есеп береді (апта дүйсенбіден бастап жексенбіні қоса алғанда 7 зерттеу күнін қамтиды).</w:t>
      </w:r>
    </w:p>
    <w:p>
      <w:pPr>
        <w:spacing w:after="0"/>
        <w:ind w:left="0"/>
        <w:jc w:val="both"/>
      </w:pPr>
      <w:r>
        <w:rPr>
          <w:rFonts w:ascii="Times New Roman"/>
          <w:b w:val="false"/>
          <w:i w:val="false"/>
          <w:color w:val="000000"/>
          <w:sz w:val="28"/>
        </w:rPr>
        <w:t>
      Статистикалық нысанда зерттеу аптасында Қазақстан Республикасы аумағының шегінде де, одан тыс жерлерде де коммерциялық негізде (ақыға, тапсырыс беруші үшін) жүзеге асырылатын, автокөлік құралымен жолаушылар тасымалы көрсетіледі.</w:t>
      </w:r>
    </w:p>
    <w:bookmarkStart w:name="z96" w:id="38"/>
    <w:p>
      <w:pPr>
        <w:spacing w:after="0"/>
        <w:ind w:left="0"/>
        <w:jc w:val="both"/>
      </w:pPr>
      <w:r>
        <w:rPr>
          <w:rFonts w:ascii="Times New Roman"/>
          <w:b w:val="false"/>
          <w:i w:val="false"/>
          <w:color w:val="000000"/>
          <w:sz w:val="28"/>
        </w:rPr>
        <w:t>
      3. 1-бөлімде дара кәсіпкер зерттелетін аптада коммерциялық негізде жолаушылар тасымалын жүзеге асырғаны немесе асырмағаны көрсетіледі.</w:t>
      </w:r>
    </w:p>
    <w:bookmarkEnd w:id="38"/>
    <w:p>
      <w:pPr>
        <w:spacing w:after="0"/>
        <w:ind w:left="0"/>
        <w:jc w:val="both"/>
      </w:pPr>
      <w:r>
        <w:rPr>
          <w:rFonts w:ascii="Times New Roman"/>
          <w:b w:val="false"/>
          <w:i w:val="false"/>
          <w:color w:val="000000"/>
          <w:sz w:val="28"/>
        </w:rPr>
        <w:t>
      Егер ДК зерттелетін аптада 1-бөлімде "Иә" деп көрсеткен болса, онда 3-бөлімге өтуі қажет.</w:t>
      </w:r>
    </w:p>
    <w:p>
      <w:pPr>
        <w:spacing w:after="0"/>
        <w:ind w:left="0"/>
        <w:jc w:val="both"/>
      </w:pPr>
      <w:r>
        <w:rPr>
          <w:rFonts w:ascii="Times New Roman"/>
          <w:b w:val="false"/>
          <w:i w:val="false"/>
          <w:color w:val="000000"/>
          <w:sz w:val="28"/>
        </w:rPr>
        <w:t>
      Егер ДК зерттелетін апта үшін 1-бөлімде "Жоқ" деп көрсеткен болса, онда 2-бөлімге, 3-бөлімнің 1-жолына өтуі қажет.</w:t>
      </w:r>
    </w:p>
    <w:bookmarkStart w:name="z97" w:id="39"/>
    <w:p>
      <w:pPr>
        <w:spacing w:after="0"/>
        <w:ind w:left="0"/>
        <w:jc w:val="both"/>
      </w:pPr>
      <w:r>
        <w:rPr>
          <w:rFonts w:ascii="Times New Roman"/>
          <w:b w:val="false"/>
          <w:i w:val="false"/>
          <w:color w:val="000000"/>
          <w:sz w:val="28"/>
        </w:rPr>
        <w:t>
      4. 2-бөлімде, егер ДК зерттелетін аптада жолаушылар тасымалын жүзеге асырмаса, себебін көрсету қажет.</w:t>
      </w:r>
    </w:p>
    <w:bookmarkEnd w:id="39"/>
    <w:bookmarkStart w:name="z98" w:id="40"/>
    <w:p>
      <w:pPr>
        <w:spacing w:after="0"/>
        <w:ind w:left="0"/>
        <w:jc w:val="both"/>
      </w:pPr>
      <w:r>
        <w:rPr>
          <w:rFonts w:ascii="Times New Roman"/>
          <w:b w:val="false"/>
          <w:i w:val="false"/>
          <w:color w:val="000000"/>
          <w:sz w:val="28"/>
        </w:rPr>
        <w:t>
      5. 3-бөлімнің 1-бағанындағы 1-жолда жолаушыларды тасымалдау үшін пайдаланылатын автобустардың саны көрсетіледі. ДК иелігіндегі автобустардың санына меншікті, сондай-ақ жалға алынған және лизинг шарты бойынша алынғандарды қосу керек. Жалға алынған автобустарға жүргізушісімен жалға алынған автобустар да кіруі керек. Сондай-ақ, кәсіпкердің отбасының басқа мүшесіне тіркелген автобустар, өз автобустарымен жұмыс істеуге қабылданған жүргізушілердің жеке автобустары, сондай-ақ иеленудің басқа нысандары құқығында пайдаланылатын автобустарды қосу керек.</w:t>
      </w:r>
    </w:p>
    <w:bookmarkEnd w:id="40"/>
    <w:p>
      <w:pPr>
        <w:spacing w:after="0"/>
        <w:ind w:left="0"/>
        <w:jc w:val="both"/>
      </w:pPr>
      <w:r>
        <w:rPr>
          <w:rFonts w:ascii="Times New Roman"/>
          <w:b w:val="false"/>
          <w:i w:val="false"/>
          <w:color w:val="000000"/>
          <w:sz w:val="28"/>
        </w:rPr>
        <w:t>
      3-бөлімнің 2-бағанындағы 1-жолда жолаушыларды тасымалдау үшін пайдаланылатын жеңіл автомобильдердің (таксилердің) саны көрсетіледі. ДК иелігіндегі жеңіл автомобильдердің санына меншікті, сондай-ақ жалға алынған және лизинг шарты бойынша алынған автомобильдерді қосу керек. Жалға алынған жеңіл автомобильдерге жүргізушісімен жалға алынған автомобильдер де жатады. Сондай-ақ кәсіпкердің отбасының басқа мүшесіне тіркелген жеңіл автомобильдерді, өз автомобильдерімен жұмысқа қабылданған жүргізушілердің жеке жеңіл автомобильдерін, сондай-ақ иеленудің басқа нысандары құқығында пайдаланылатын автомобильдерді қосу керек.</w:t>
      </w:r>
    </w:p>
    <w:p>
      <w:pPr>
        <w:spacing w:after="0"/>
        <w:ind w:left="0"/>
        <w:jc w:val="both"/>
      </w:pPr>
      <w:r>
        <w:rPr>
          <w:rFonts w:ascii="Times New Roman"/>
          <w:b w:val="false"/>
          <w:i w:val="false"/>
          <w:color w:val="000000"/>
          <w:sz w:val="28"/>
        </w:rPr>
        <w:t>
      3-бөлімнің 1, 2-бағандарындағы 1.1-жолда зерттелетін аптада жолаушыларды коммерциялық негізде тасымалдау үшін пайдаланылатын көлік құралдарының саны көрсетіледі.</w:t>
      </w:r>
    </w:p>
    <w:p>
      <w:pPr>
        <w:spacing w:after="0"/>
        <w:ind w:left="0"/>
        <w:jc w:val="both"/>
      </w:pPr>
      <w:r>
        <w:rPr>
          <w:rFonts w:ascii="Times New Roman"/>
          <w:b w:val="false"/>
          <w:i w:val="false"/>
          <w:color w:val="000000"/>
          <w:sz w:val="28"/>
        </w:rPr>
        <w:t>
      3-бөлімнің 1-бағанындағы 2-жолда автобустардың жалпы жолаушылар сыйымдылығы (1 орынға дейінгі дәлдікпен) көрсетіледі.</w:t>
      </w:r>
    </w:p>
    <w:bookmarkStart w:name="z99" w:id="41"/>
    <w:p>
      <w:pPr>
        <w:spacing w:after="0"/>
        <w:ind w:left="0"/>
        <w:jc w:val="both"/>
      </w:pPr>
      <w:r>
        <w:rPr>
          <w:rFonts w:ascii="Times New Roman"/>
          <w:b w:val="false"/>
          <w:i w:val="false"/>
          <w:color w:val="000000"/>
          <w:sz w:val="28"/>
        </w:rPr>
        <w:t>
      6. 4-бөлімнің 1, 2-бағандарының 1.1.1, 1.3.1, 1.4.1-жолдарында барлық тасымалданған жолаушылар саны және маршруттар бойынша және тапсырыстар бойынша жолаушылар айналымы көрсетіледі.</w:t>
      </w:r>
    </w:p>
    <w:bookmarkEnd w:id="41"/>
    <w:p>
      <w:pPr>
        <w:spacing w:after="0"/>
        <w:ind w:left="0"/>
        <w:jc w:val="both"/>
      </w:pPr>
      <w:r>
        <w:rPr>
          <w:rFonts w:ascii="Times New Roman"/>
          <w:b w:val="false"/>
          <w:i w:val="false"/>
          <w:color w:val="000000"/>
          <w:sz w:val="28"/>
        </w:rPr>
        <w:t>
      Жолаушыларды маршруттар бойынша тасымалдау ақылы жол жүретін жолаушыларды (оның ішінде жеңілдікті санаттағы жолаушыларды) және тегін жол жүру құқығын пайдаланатын жолаушыларды қамтиды және сатылған билеттердің саны бойынша айқындалады.</w:t>
      </w:r>
    </w:p>
    <w:p>
      <w:pPr>
        <w:spacing w:after="0"/>
        <w:ind w:left="0"/>
        <w:jc w:val="both"/>
      </w:pPr>
      <w:r>
        <w:rPr>
          <w:rFonts w:ascii="Times New Roman"/>
          <w:b w:val="false"/>
          <w:i w:val="false"/>
          <w:color w:val="000000"/>
          <w:sz w:val="28"/>
        </w:rPr>
        <w:t>
      Билетсіз тасымал жүйесі кезінде маршруттық автобустармен тасымалданған жолаушылар саны жол жүру құнына байланысты алынған табыстарды қолданылатын тарифке бөлу арқылы сараланып айқындалады.</w:t>
      </w:r>
    </w:p>
    <w:p>
      <w:pPr>
        <w:spacing w:after="0"/>
        <w:ind w:left="0"/>
        <w:jc w:val="both"/>
      </w:pPr>
      <w:r>
        <w:rPr>
          <w:rFonts w:ascii="Times New Roman"/>
          <w:b w:val="false"/>
          <w:i w:val="false"/>
          <w:color w:val="000000"/>
          <w:sz w:val="28"/>
        </w:rPr>
        <w:t>
      Жолаушыларды тапсырыстар бойынша тасымал туристік-экскурсиялық автобустармен тасымалдау, арнайы автобус тасымалдары (мысалы: мектеп, вахталық, қызметкерлерді қалалық жолаушылар көлігінің жалпы желілерінен алыс өндірістік объектілерге, ауылдық жердің шалғай аудандарына коммерциялық негізде жеткізу және тағы басқа) жатады және жол парағында көрсетілген жолаушылар саны бойынша айқындалады, бірақ автобуста отыруға арналған орындар санынан артық емес.</w:t>
      </w:r>
    </w:p>
    <w:p>
      <w:pPr>
        <w:spacing w:after="0"/>
        <w:ind w:left="0"/>
        <w:jc w:val="both"/>
      </w:pPr>
      <w:r>
        <w:rPr>
          <w:rFonts w:ascii="Times New Roman"/>
          <w:b w:val="false"/>
          <w:i w:val="false"/>
          <w:color w:val="000000"/>
          <w:sz w:val="28"/>
        </w:rPr>
        <w:t>
      Автобустармен және жеңіл автомобильдермен (таксимен) орындалған жолаушыларды тасымалдау және жолаушылар айналымы қатынас түрлері бойынша есепке алынады: қалалық, қала маңындағы, республикаішілік, халықаралық.</w:t>
      </w:r>
    </w:p>
    <w:p>
      <w:pPr>
        <w:spacing w:after="0"/>
        <w:ind w:left="0"/>
        <w:jc w:val="both"/>
      </w:pPr>
      <w:r>
        <w:rPr>
          <w:rFonts w:ascii="Times New Roman"/>
          <w:b w:val="false"/>
          <w:i w:val="false"/>
          <w:color w:val="000000"/>
          <w:sz w:val="28"/>
        </w:rPr>
        <w:t>
      Республикаішілік тасымалдарға қала (басқа елді мекен) шегінен тыс 50 километрден астам қашықтыққа жүзеге асырылатын тасымалдар жатады.</w:t>
      </w:r>
    </w:p>
    <w:p>
      <w:pPr>
        <w:spacing w:after="0"/>
        <w:ind w:left="0"/>
        <w:jc w:val="both"/>
      </w:pPr>
      <w:r>
        <w:rPr>
          <w:rFonts w:ascii="Times New Roman"/>
          <w:b w:val="false"/>
          <w:i w:val="false"/>
          <w:color w:val="000000"/>
          <w:sz w:val="28"/>
        </w:rPr>
        <w:t>
      Қала маңындағы тасымалдарға қала (басқа елді мекен) шегінен тыс қоса алғанда 50 километрге дейінгі қашықтыққа жүзеге асырылатын тасымалдар жатады.</w:t>
      </w:r>
    </w:p>
    <w:p>
      <w:pPr>
        <w:spacing w:after="0"/>
        <w:ind w:left="0"/>
        <w:jc w:val="both"/>
      </w:pPr>
      <w:r>
        <w:rPr>
          <w:rFonts w:ascii="Times New Roman"/>
          <w:b w:val="false"/>
          <w:i w:val="false"/>
          <w:color w:val="000000"/>
          <w:sz w:val="28"/>
        </w:rPr>
        <w:t>
      Автобус көлігіндегі қалалық тасымалдарға қала (басқа елді мекен) шегіндегі маршруттарда жүзеге асырылатын тасымалдар жатады.</w:t>
      </w:r>
    </w:p>
    <w:p>
      <w:pPr>
        <w:spacing w:after="0"/>
        <w:ind w:left="0"/>
        <w:jc w:val="both"/>
      </w:pPr>
      <w:r>
        <w:rPr>
          <w:rFonts w:ascii="Times New Roman"/>
          <w:b w:val="false"/>
          <w:i w:val="false"/>
          <w:color w:val="000000"/>
          <w:sz w:val="28"/>
        </w:rPr>
        <w:t>
      Автобустардың жолаушылар айналымы тасымалдаудың әрбір позициясы бойынша жолаушылар санын тасымалдау қашықтығына көбейтуді қосу арқылы есептеледі.</w:t>
      </w:r>
    </w:p>
    <w:p>
      <w:pPr>
        <w:spacing w:after="0"/>
        <w:ind w:left="0"/>
        <w:jc w:val="both"/>
      </w:pPr>
      <w:r>
        <w:rPr>
          <w:rFonts w:ascii="Times New Roman"/>
          <w:b w:val="false"/>
          <w:i w:val="false"/>
          <w:color w:val="000000"/>
          <w:sz w:val="28"/>
        </w:rPr>
        <w:t>
      Жолаушылар айналымын есептеу үлгісі осы Нұсқаулыққа 1-қосымшада келтірілген.</w:t>
      </w:r>
    </w:p>
    <w:p>
      <w:pPr>
        <w:spacing w:after="0"/>
        <w:ind w:left="0"/>
        <w:jc w:val="both"/>
      </w:pPr>
      <w:r>
        <w:rPr>
          <w:rFonts w:ascii="Times New Roman"/>
          <w:b w:val="false"/>
          <w:i w:val="false"/>
          <w:color w:val="000000"/>
          <w:sz w:val="28"/>
        </w:rPr>
        <w:t>
      Таксидің жолаушылар айналымы автомобиль-километрдегі ақылы жүрісті жеңіл автомобильдегі (таксидегі) жолаушылардың орташа санына көбейту және нәтижені жолаушы тасымалының орташа қашықтығына бөлу арқылы есептеледі. Жеңіл автомобильдегі (таксидегі) жолаушылардың орташа саны екі жолаушыға тең деп қабылданады (сараптамалық жолмен анықталған бір сапарда тасымалданатын жолаушылардың орташа санына сәйкес келеді).</w:t>
      </w:r>
    </w:p>
    <w:p>
      <w:pPr>
        <w:spacing w:after="0"/>
        <w:ind w:left="0"/>
        <w:jc w:val="both"/>
      </w:pPr>
      <w:r>
        <w:rPr>
          <w:rFonts w:ascii="Times New Roman"/>
          <w:b w:val="false"/>
          <w:i w:val="false"/>
          <w:color w:val="000000"/>
          <w:sz w:val="28"/>
        </w:rPr>
        <w:t>
      4-бөлімнің 3-бағанында, жолаушыларды автобустармен (жеңіл автомобильдермен) тасымалдаудан түскен, зерттеун аптасында алынған табыс көрсетіледі.</w:t>
      </w:r>
    </w:p>
    <w:p>
      <w:pPr>
        <w:spacing w:after="0"/>
        <w:ind w:left="0"/>
        <w:jc w:val="both"/>
      </w:pPr>
      <w:r>
        <w:rPr>
          <w:rFonts w:ascii="Times New Roman"/>
          <w:b w:val="false"/>
          <w:i w:val="false"/>
          <w:color w:val="000000"/>
          <w:sz w:val="28"/>
        </w:rPr>
        <w:t>
      Жолаушыларды автобустармен тасымалдаудан түскен табыстарға жол жүру билеттерінің барлық түрлерін сатудан (жекелеген азаматтарға, кәсіпорындар мен ұйымдарға) түскен нақты түсімнің, жолаушыларды тасымалдау бойынша көрсетілген қызметтер үшін дотациялар мен субсидиялардың жалпы сомасы, сондай-ақ жолаушыларды тапсырыстық автобустармен тасымалдаудан түскен түсім кіреді.</w:t>
      </w:r>
    </w:p>
    <w:p>
      <w:pPr>
        <w:spacing w:after="0"/>
        <w:ind w:left="0"/>
        <w:jc w:val="both"/>
      </w:pPr>
      <w:r>
        <w:rPr>
          <w:rFonts w:ascii="Times New Roman"/>
          <w:b w:val="false"/>
          <w:i w:val="false"/>
          <w:color w:val="000000"/>
          <w:sz w:val="28"/>
        </w:rPr>
        <w:t>
      Жолаушыларды жеңіл автомобильдермен (таксимен) тасымалдаудан түскен табыстарға жолаушыларды жеңіл автомобильдермен (таксимен) тасымалдаудан алынған түсім (телефон бойынша таксиге алдын ала тапсырыстардан түскен табыстарды ескере отырып) қосылады.</w:t>
      </w:r>
    </w:p>
    <w:bookmarkStart w:name="z100" w:id="42"/>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Республикасының Стратегиялық жоспарлау және реформалар агенттігі Ұлттық статистика бюросының интернет-ресурсында орналастырылған "Деректерді он-лайн режимде жинау" ақпараттық жүйесі арқылы жүзеге асырылады (https://cabinet.stat.gov.kz/).</w:t>
      </w:r>
    </w:p>
    <w:bookmarkEnd w:id="42"/>
    <w:bookmarkStart w:name="z101" w:id="43"/>
    <w:p>
      <w:pPr>
        <w:spacing w:after="0"/>
        <w:ind w:left="0"/>
        <w:jc w:val="both"/>
      </w:pPr>
      <w:r>
        <w:rPr>
          <w:rFonts w:ascii="Times New Roman"/>
          <w:b w:val="false"/>
          <w:i w:val="false"/>
          <w:color w:val="000000"/>
          <w:sz w:val="28"/>
        </w:rPr>
        <w:t>
      8. Ескертпе: Х – осы позиция толтыруға жатпайды.</w:t>
      </w:r>
    </w:p>
    <w:bookmarkEnd w:id="43"/>
    <w:bookmarkStart w:name="z102" w:id="44"/>
    <w:p>
      <w:pPr>
        <w:spacing w:after="0"/>
        <w:ind w:left="0"/>
        <w:jc w:val="both"/>
      </w:pPr>
      <w:r>
        <w:rPr>
          <w:rFonts w:ascii="Times New Roman"/>
          <w:b w:val="false"/>
          <w:i w:val="false"/>
          <w:color w:val="000000"/>
          <w:sz w:val="28"/>
        </w:rPr>
        <w:t>
      9. Арифметикалық-логикалық бақылау:</w:t>
      </w:r>
    </w:p>
    <w:bookmarkEnd w:id="44"/>
    <w:p>
      <w:pPr>
        <w:spacing w:after="0"/>
        <w:ind w:left="0"/>
        <w:jc w:val="both"/>
      </w:pPr>
      <w:r>
        <w:rPr>
          <w:rFonts w:ascii="Times New Roman"/>
          <w:b w:val="false"/>
          <w:i w:val="false"/>
          <w:color w:val="000000"/>
          <w:sz w:val="28"/>
        </w:rPr>
        <w:t>
      1) 3-бөлім:</w:t>
      </w:r>
    </w:p>
    <w:p>
      <w:pPr>
        <w:spacing w:after="0"/>
        <w:ind w:left="0"/>
        <w:jc w:val="both"/>
      </w:pPr>
      <w:r>
        <w:rPr>
          <w:rFonts w:ascii="Times New Roman"/>
          <w:b w:val="false"/>
          <w:i w:val="false"/>
          <w:color w:val="000000"/>
          <w:sz w:val="28"/>
        </w:rPr>
        <w:t>
      1.1-жол ≤ 1-жол барлық бағандар бойынша;</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1-жол = 1.1, 1.2, 1.3, 1.4-жолдардың ∑ әрбір баған үшін;</w:t>
      </w:r>
    </w:p>
    <w:p>
      <w:pPr>
        <w:spacing w:after="0"/>
        <w:ind w:left="0"/>
        <w:jc w:val="both"/>
      </w:pPr>
      <w:r>
        <w:rPr>
          <w:rFonts w:ascii="Times New Roman"/>
          <w:b w:val="false"/>
          <w:i w:val="false"/>
          <w:color w:val="000000"/>
          <w:sz w:val="28"/>
        </w:rPr>
        <w:t>
      1.1-жол = 1.1.1 және 1.1.2-жолдардың ∑ әрбір баған үшін;</w:t>
      </w:r>
    </w:p>
    <w:p>
      <w:pPr>
        <w:spacing w:after="0"/>
        <w:ind w:left="0"/>
        <w:jc w:val="both"/>
      </w:pPr>
      <w:r>
        <w:rPr>
          <w:rFonts w:ascii="Times New Roman"/>
          <w:b w:val="false"/>
          <w:i w:val="false"/>
          <w:color w:val="000000"/>
          <w:sz w:val="28"/>
        </w:rPr>
        <w:t>
      1.2-жол = 1.2.1 және 1.2.2-жолдардың ∑ әрбір баған үшін;</w:t>
      </w:r>
    </w:p>
    <w:p>
      <w:pPr>
        <w:spacing w:after="0"/>
        <w:ind w:left="0"/>
        <w:jc w:val="both"/>
      </w:pPr>
      <w:r>
        <w:rPr>
          <w:rFonts w:ascii="Times New Roman"/>
          <w:b w:val="false"/>
          <w:i w:val="false"/>
          <w:color w:val="000000"/>
          <w:sz w:val="28"/>
        </w:rPr>
        <w:t>
      1.3-жол = 1.3.1 және 1.3.2-жолдардың ∑ әрбір баған үшін;</w:t>
      </w:r>
    </w:p>
    <w:p>
      <w:pPr>
        <w:spacing w:after="0"/>
        <w:ind w:left="0"/>
        <w:jc w:val="both"/>
      </w:pPr>
      <w:r>
        <w:rPr>
          <w:rFonts w:ascii="Times New Roman"/>
          <w:b w:val="false"/>
          <w:i w:val="false"/>
          <w:color w:val="000000"/>
          <w:sz w:val="28"/>
        </w:rPr>
        <w:t>
      1.4-жол = 1.4.1 және 1.4.2-жолдардың ∑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жүзеге асыратын дара </w:t>
            </w:r>
            <w:r>
              <w:br/>
            </w:r>
            <w:r>
              <w:rPr>
                <w:rFonts w:ascii="Times New Roman"/>
                <w:b w:val="false"/>
                <w:i w:val="false"/>
                <w:color w:val="000000"/>
                <w:sz w:val="20"/>
              </w:rPr>
              <w:t>кәсіпкерлер қызметі туралы</w:t>
            </w:r>
            <w:r>
              <w:br/>
            </w:r>
            <w:r>
              <w:rPr>
                <w:rFonts w:ascii="Times New Roman"/>
                <w:b w:val="false"/>
                <w:i w:val="false"/>
                <w:color w:val="000000"/>
                <w:sz w:val="20"/>
              </w:rPr>
              <w:t>есеп" (индексі 1-ДК</w:t>
            </w:r>
            <w:r>
              <w:br/>
            </w:r>
            <w:r>
              <w:rPr>
                <w:rFonts w:ascii="Times New Roman"/>
                <w:b w:val="false"/>
                <w:i w:val="false"/>
                <w:color w:val="000000"/>
                <w:sz w:val="20"/>
              </w:rPr>
              <w:t>(автожолаушылар) кезеңділігі</w:t>
            </w:r>
            <w:r>
              <w:br/>
            </w:r>
            <w:r>
              <w:rPr>
                <w:rFonts w:ascii="Times New Roman"/>
                <w:b w:val="false"/>
                <w:i w:val="false"/>
                <w:color w:val="000000"/>
                <w:sz w:val="20"/>
              </w:rPr>
              <w:t>апталық)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Жолаушылар айналымын есептеу мысалы</w:t>
      </w:r>
    </w:p>
    <w:p>
      <w:pPr>
        <w:spacing w:after="0"/>
        <w:ind w:left="0"/>
        <w:jc w:val="both"/>
      </w:pPr>
      <w:r>
        <w:rPr>
          <w:rFonts w:ascii="Times New Roman"/>
          <w:b w:val="false"/>
          <w:i w:val="false"/>
          <w:color w:val="000000"/>
          <w:sz w:val="28"/>
        </w:rPr>
        <w:t>
      Жолаушылар айналымы тасымалдың әрбір позициясы бойынша жолаушылар санын тасымалдау қашықтығына көбейтуді қосумен айқындалады.</w:t>
      </w:r>
    </w:p>
    <w:p>
      <w:pPr>
        <w:spacing w:after="0"/>
        <w:ind w:left="0"/>
        <w:jc w:val="both"/>
      </w:pPr>
      <w:r>
        <w:rPr>
          <w:rFonts w:ascii="Times New Roman"/>
          <w:b w:val="false"/>
          <w:i w:val="false"/>
          <w:color w:val="000000"/>
          <w:sz w:val="28"/>
        </w:rPr>
        <w:t>
      Мысалы, есепті кезеңде қалааралық автобустар 5 сапар жасады (1-кесте).</w:t>
      </w:r>
    </w:p>
    <w:p>
      <w:pPr>
        <w:spacing w:after="0"/>
        <w:ind w:left="0"/>
        <w:jc w:val="both"/>
      </w:pPr>
      <w:r>
        <w:rPr>
          <w:rFonts w:ascii="Times New Roman"/>
          <w:b w:val="false"/>
          <w:i w:val="false"/>
          <w:color w:val="000000"/>
          <w:sz w:val="28"/>
        </w:rPr>
        <w:t>
      Есепті айдағы жолаушылар айналымы: жолаушылар айналымы = 122 400 + 97 920 + 100 074 + 104 517 + 150 294 = 575 205 ж-км.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 есептеу, жкм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Асатан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1 224*100=122 400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1 283*78=100 074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1 659*63=104 517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2 031*74=150 294 </w:t>
            </w:r>
          </w:p>
        </w:tc>
      </w:tr>
    </w:tbl>
    <w:p>
      <w:pPr>
        <w:spacing w:after="0"/>
        <w:ind w:left="0"/>
        <w:jc w:val="left"/>
      </w:pPr>
    </w:p>
    <w:p>
      <w:pPr>
        <w:spacing w:after="0"/>
        <w:ind w:left="0"/>
        <w:jc w:val="both"/>
      </w:pPr>
      <w:r>
        <w:rPr>
          <w:rFonts w:ascii="Times New Roman"/>
          <w:b w:val="false"/>
          <w:i w:val="false"/>
          <w:color w:val="000000"/>
          <w:sz w:val="28"/>
        </w:rPr>
        <w:t>
      Ескертпе: есептеде жолаушылармен жол жүру ескеріледі.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