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9948" w14:textId="f289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26 шiлдедегi № 729 бұйрығы. Қазақстан Республикасының Әділет министрлігінде 2023 жылғы 28 шiлдеде № 33171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Әскери-техникалық саясат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
    <w:bookmarkStart w:name="z6" w:id="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қару жарақ пен әскери техника жөніндегі орынбасарына жүктелсін.</w:t>
      </w:r>
    </w:p>
    <w:bookmarkEnd w:id="4"/>
    <w:bookmarkStart w:name="z8"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729 Бұйрыққа</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Осы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 (бұдан әрі – Қағидалар) Қазақстан Республикасының Қарулы Күштерін, басқа да әскерлері мен әскери құралымдарын (бұдан әрі – Қарулы Күштер) қаруландыруға бұрын қаруландыруда тұрмаған қару-жарақ пен әскери техниканы (бұдан әрі – ҚӘТ), сондай-ақ олардың жаңғыртылған үлгілерін қабылдау тәртібін айқындайды.</w:t>
      </w:r>
    </w:p>
    <w:bookmarkEnd w:id="9"/>
    <w:bookmarkStart w:name="z14" w:id="10"/>
    <w:p>
      <w:pPr>
        <w:spacing w:after="0"/>
        <w:ind w:left="0"/>
        <w:jc w:val="both"/>
      </w:pPr>
      <w:r>
        <w:rPr>
          <w:rFonts w:ascii="Times New Roman"/>
          <w:b w:val="false"/>
          <w:i w:val="false"/>
          <w:color w:val="000000"/>
          <w:sz w:val="28"/>
        </w:rPr>
        <w:t>
      Бұл ретте Қарулы Күштер орындайтын ерекше міндеттердің әртүрлі болуына байланысты бір мемлекеттік органның ҚӘТ-ның жаңа үлгісін қаруландыруға қабылдауы осы Қағидалардың талаптарын қолданбай, осы үлгіні екінші мемлекеттік органның қаруландыруға қабылдауы үшін негіз болып табылмайды.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ведомствоішілік кеңесші орган – Қарулы Күштерді қаруландыруға ҚӘТ-ны қабылдау жөніндегі тұрақты жұмыс істейтін жұмыс органы;</w:t>
      </w:r>
    </w:p>
    <w:bookmarkEnd w:id="12"/>
    <w:bookmarkStart w:name="z17" w:id="13"/>
    <w:p>
      <w:pPr>
        <w:spacing w:after="0"/>
        <w:ind w:left="0"/>
        <w:jc w:val="both"/>
      </w:pPr>
      <w:r>
        <w:rPr>
          <w:rFonts w:ascii="Times New Roman"/>
          <w:b w:val="false"/>
          <w:i w:val="false"/>
          <w:color w:val="000000"/>
          <w:sz w:val="28"/>
        </w:rPr>
        <w:t>
      2) корабль, катер мен кеме үшін негізгі үлгі – жасау және монтаждау циклі ұзақ, техникалық сипаттамасын жетілдіру, өндіріс құнын төмендету және осы сериядағы келесі бұйымды (кешенді) пайдалану мақсатында тәжірибелік әскери пайдалану барысында конструкциясын пысықтауды және техникалық құжаттамаға өзгерістер енгізуді болжайтын жаңадан әзірленген немесе түзетілген құжаттама бойынша жасалған шағын сериялы өндірістің алғашқы күрделі бұйымы (кешені);</w:t>
      </w:r>
    </w:p>
    <w:bookmarkEnd w:id="13"/>
    <w:bookmarkStart w:name="z18" w:id="14"/>
    <w:p>
      <w:pPr>
        <w:spacing w:after="0"/>
        <w:ind w:left="0"/>
        <w:jc w:val="both"/>
      </w:pPr>
      <w:r>
        <w:rPr>
          <w:rFonts w:ascii="Times New Roman"/>
          <w:b w:val="false"/>
          <w:i w:val="false"/>
          <w:color w:val="000000"/>
          <w:sz w:val="28"/>
        </w:rPr>
        <w:t>
      3) көрсетіп сынау – ҚӘТ-ны жеткізушілер мәлімделген сипаттамасын нақтылау үшін техникалық және жауынгерлік мүмкіндігін көрсету мақсатында жүргізетін ҚӘТ-ны іс жүзінде көрсету;</w:t>
      </w:r>
    </w:p>
    <w:bookmarkEnd w:id="14"/>
    <w:bookmarkStart w:name="z19" w:id="15"/>
    <w:p>
      <w:pPr>
        <w:spacing w:after="0"/>
        <w:ind w:left="0"/>
        <w:jc w:val="both"/>
      </w:pPr>
      <w:r>
        <w:rPr>
          <w:rFonts w:ascii="Times New Roman"/>
          <w:b w:val="false"/>
          <w:i w:val="false"/>
          <w:color w:val="000000"/>
          <w:sz w:val="28"/>
        </w:rPr>
        <w:t>
      4) ҚӘТ-ны жеткізуші – қорғаныс өнеркәсібі саласындағы уәкілетті орган ұйымы, ҚӘТ-ны шығарушы немесе жасаушы (оның ішінде Қарулы Күштер құрамынан), ҚӘТ-ны шығаратын (жеткізетін) немесе Қарулы Күштердің негізгі пайдаланушысына ҚӘТ-ны жаңғырту жұмысын орындайтын (қызмет көрсететін) делдал (дистрибьютор, өкіл, импорттаушы, дилер);</w:t>
      </w:r>
    </w:p>
    <w:bookmarkEnd w:id="15"/>
    <w:bookmarkStart w:name="z20" w:id="16"/>
    <w:p>
      <w:pPr>
        <w:spacing w:after="0"/>
        <w:ind w:left="0"/>
        <w:jc w:val="both"/>
      </w:pPr>
      <w:r>
        <w:rPr>
          <w:rFonts w:ascii="Times New Roman"/>
          <w:b w:val="false"/>
          <w:i w:val="false"/>
          <w:color w:val="000000"/>
          <w:sz w:val="28"/>
        </w:rPr>
        <w:t>
      5) ҚӘТ-ның құрамдас бөлігі – жалпы конструкторлық шешіммен (схемалық шешіммен) біріктірілген, адам күшін, техника мен инфрақұрылым объектілерін зақымдау үшін арналған ҚӘТ-ның салынбалы жиынтықтаушы бұйымы;</w:t>
      </w:r>
    </w:p>
    <w:bookmarkEnd w:id="16"/>
    <w:bookmarkStart w:name="z21" w:id="17"/>
    <w:p>
      <w:pPr>
        <w:spacing w:after="0"/>
        <w:ind w:left="0"/>
        <w:jc w:val="both"/>
      </w:pPr>
      <w:r>
        <w:rPr>
          <w:rFonts w:ascii="Times New Roman"/>
          <w:b w:val="false"/>
          <w:i w:val="false"/>
          <w:color w:val="000000"/>
          <w:sz w:val="28"/>
        </w:rPr>
        <w:t>
      6) ҚӘТ үлгісі – жаңадан әзірленген немесе пысықталған (жаңғырту мақсатында) тәжірибелік-конструкторлық және технологиялық жұмыс құжаттамасы бойынша жасалған жаңа немесе жаңғыртылған үлгі (корабль, катер мен кеме үшін негізгі үлгі) және қаруландыруда тұрған ҚӘТ-ның құрамдас бөлігі;</w:t>
      </w:r>
    </w:p>
    <w:bookmarkEnd w:id="17"/>
    <w:bookmarkStart w:name="z22" w:id="18"/>
    <w:p>
      <w:pPr>
        <w:spacing w:after="0"/>
        <w:ind w:left="0"/>
        <w:jc w:val="both"/>
      </w:pPr>
      <w:r>
        <w:rPr>
          <w:rFonts w:ascii="Times New Roman"/>
          <w:b w:val="false"/>
          <w:i w:val="false"/>
          <w:color w:val="000000"/>
          <w:sz w:val="28"/>
        </w:rPr>
        <w:t>
      7) сарапшы – осы салада тиісті құзыреті жоқ басқа адамдар қарайтын немесе шешетін мәселелер бойынша білікті қорытынды жасауға немесе пайымдауға мүмкіндік беретін белгілі бір салада арнайы білімі мен жұмыс тәжірибесі бар Қарулы Күштер өкілі;</w:t>
      </w:r>
    </w:p>
    <w:bookmarkEnd w:id="18"/>
    <w:bookmarkStart w:name="z23" w:id="19"/>
    <w:p>
      <w:pPr>
        <w:spacing w:after="0"/>
        <w:ind w:left="0"/>
        <w:jc w:val="both"/>
      </w:pPr>
      <w:r>
        <w:rPr>
          <w:rFonts w:ascii="Times New Roman"/>
          <w:b w:val="false"/>
          <w:i w:val="false"/>
          <w:color w:val="000000"/>
          <w:sz w:val="28"/>
        </w:rPr>
        <w:t>
      8) тәжірибелік әскери пайдалану – ҚӘТ-ны шектеулі мерзім ішінде (кемінде 10 жұмыс күні, бірақ 1 жылдан астам емес) нақты әскери жағдайда пайдалану (арналуы бойынша қолдану, жеткізу, сақтау, техникалық қызмет көрсету және жөндеу) ерекшелігін айқындау мақсатында әртүрлі климаттық жағдайда арнайы ұйымдастырып пайдалану.</w:t>
      </w:r>
    </w:p>
    <w:bookmarkEnd w:id="19"/>
    <w:bookmarkStart w:name="z24" w:id="20"/>
    <w:p>
      <w:pPr>
        <w:spacing w:after="0"/>
        <w:ind w:left="0"/>
        <w:jc w:val="both"/>
      </w:pPr>
      <w:r>
        <w:rPr>
          <w:rFonts w:ascii="Times New Roman"/>
          <w:b w:val="false"/>
          <w:i w:val="false"/>
          <w:color w:val="000000"/>
          <w:sz w:val="28"/>
        </w:rPr>
        <w:t>
      3. Қарулы Күштер осы Қағидаларға сәйкес қаруландыруға қабылданған ҚӘТ-мен жарақтандырылады.</w:t>
      </w:r>
    </w:p>
    <w:bookmarkEnd w:id="20"/>
    <w:bookmarkStart w:name="z25" w:id="21"/>
    <w:p>
      <w:pPr>
        <w:spacing w:after="0"/>
        <w:ind w:left="0"/>
        <w:jc w:val="both"/>
      </w:pPr>
      <w:r>
        <w:rPr>
          <w:rFonts w:ascii="Times New Roman"/>
          <w:b w:val="false"/>
          <w:i w:val="false"/>
          <w:color w:val="000000"/>
          <w:sz w:val="28"/>
        </w:rPr>
        <w:t>
      4. Осы Қағидалар 39-тармағының 1) тармақшасында көзделген ҚӘТ-ны қоспағанда, ҚӘТ-ны тәжірибелік әскери пайдаланудың оң нәтижесіне қол жеткізілген жағдайда ведомствоішілік кеңесші органның шешімі негізінде ҚӘТ-ны қаруландыруға қабылдау жүзеге асырылады, бұл туралы мемлекеттік орган бірінші басшыларының тиісті бұйрығы шығарылады.</w:t>
      </w:r>
    </w:p>
    <w:bookmarkEnd w:id="21"/>
    <w:p>
      <w:pPr>
        <w:spacing w:after="0"/>
        <w:ind w:left="0"/>
        <w:jc w:val="both"/>
      </w:pPr>
      <w:r>
        <w:rPr>
          <w:rFonts w:ascii="Times New Roman"/>
          <w:b w:val="false"/>
          <w:i w:val="false"/>
          <w:color w:val="000000"/>
          <w:sz w:val="28"/>
        </w:rPr>
        <w:t>
      Ведомствоішілік кеңесші органның құрамы мен ережесі мемлекеттік орган бірінші басшыларының бұйрығымен бекітіледі.</w:t>
      </w:r>
    </w:p>
    <w:bookmarkStart w:name="z26" w:id="22"/>
    <w:p>
      <w:pPr>
        <w:spacing w:after="0"/>
        <w:ind w:left="0"/>
        <w:jc w:val="both"/>
      </w:pPr>
      <w:r>
        <w:rPr>
          <w:rFonts w:ascii="Times New Roman"/>
          <w:b w:val="false"/>
          <w:i w:val="false"/>
          <w:color w:val="000000"/>
          <w:sz w:val="28"/>
        </w:rPr>
        <w:t>
      5. Тәжірибелік әскери пайдалану Қарулы Күштер полигонында немесе мекемесінде жүргізіледі.</w:t>
      </w:r>
    </w:p>
    <w:bookmarkEnd w:id="22"/>
    <w:p>
      <w:pPr>
        <w:spacing w:after="0"/>
        <w:ind w:left="0"/>
        <w:jc w:val="both"/>
      </w:pPr>
      <w:r>
        <w:rPr>
          <w:rFonts w:ascii="Times New Roman"/>
          <w:b w:val="false"/>
          <w:i w:val="false"/>
          <w:color w:val="000000"/>
          <w:sz w:val="28"/>
        </w:rPr>
        <w:t>
      Тәжірибелік әскери пайдалануға ҚӘТ-ны жеткізушілердің қатысуына жол беріледі, құралдармен қамтамасыз ету тараптардың келісілген шешімі бойынша жүзеге асырылады.</w:t>
      </w:r>
    </w:p>
    <w:bookmarkStart w:name="z27" w:id="23"/>
    <w:p>
      <w:pPr>
        <w:spacing w:after="0"/>
        <w:ind w:left="0"/>
        <w:jc w:val="both"/>
      </w:pPr>
      <w:r>
        <w:rPr>
          <w:rFonts w:ascii="Times New Roman"/>
          <w:b w:val="false"/>
          <w:i w:val="false"/>
          <w:color w:val="000000"/>
          <w:sz w:val="28"/>
        </w:rPr>
        <w:t>
      6. ҚӘТ қаруландыруға мынадай тәртіппен қабылданады:</w:t>
      </w:r>
    </w:p>
    <w:bookmarkEnd w:id="23"/>
    <w:bookmarkStart w:name="z28" w:id="24"/>
    <w:p>
      <w:pPr>
        <w:spacing w:after="0"/>
        <w:ind w:left="0"/>
        <w:jc w:val="both"/>
      </w:pPr>
      <w:r>
        <w:rPr>
          <w:rFonts w:ascii="Times New Roman"/>
          <w:b w:val="false"/>
          <w:i w:val="false"/>
          <w:color w:val="000000"/>
          <w:sz w:val="28"/>
        </w:rPr>
        <w:t>
      1) ҚӘТ-ға қажеттілікті және оған қойылатын техникалық талаптарды айқындау;</w:t>
      </w:r>
    </w:p>
    <w:bookmarkEnd w:id="24"/>
    <w:bookmarkStart w:name="z29" w:id="25"/>
    <w:p>
      <w:pPr>
        <w:spacing w:after="0"/>
        <w:ind w:left="0"/>
        <w:jc w:val="both"/>
      </w:pPr>
      <w:r>
        <w:rPr>
          <w:rFonts w:ascii="Times New Roman"/>
          <w:b w:val="false"/>
          <w:i w:val="false"/>
          <w:color w:val="000000"/>
          <w:sz w:val="28"/>
        </w:rPr>
        <w:t>
      2) нарықты мониторингтеу;</w:t>
      </w:r>
    </w:p>
    <w:bookmarkEnd w:id="25"/>
    <w:bookmarkStart w:name="z30" w:id="26"/>
    <w:p>
      <w:pPr>
        <w:spacing w:after="0"/>
        <w:ind w:left="0"/>
        <w:jc w:val="both"/>
      </w:pPr>
      <w:r>
        <w:rPr>
          <w:rFonts w:ascii="Times New Roman"/>
          <w:b w:val="false"/>
          <w:i w:val="false"/>
          <w:color w:val="000000"/>
          <w:sz w:val="28"/>
        </w:rPr>
        <w:t>
      3) ұсыныстарды салыстырмалы талдау;</w:t>
      </w:r>
    </w:p>
    <w:bookmarkEnd w:id="26"/>
    <w:bookmarkStart w:name="z31" w:id="27"/>
    <w:p>
      <w:pPr>
        <w:spacing w:after="0"/>
        <w:ind w:left="0"/>
        <w:jc w:val="both"/>
      </w:pPr>
      <w:r>
        <w:rPr>
          <w:rFonts w:ascii="Times New Roman"/>
          <w:b w:val="false"/>
          <w:i w:val="false"/>
          <w:color w:val="000000"/>
          <w:sz w:val="28"/>
        </w:rPr>
        <w:t>
      4) ұсыныстарды ведомствоішілік кеңесші орган отырысында қарау;</w:t>
      </w:r>
    </w:p>
    <w:bookmarkEnd w:id="27"/>
    <w:bookmarkStart w:name="z32" w:id="28"/>
    <w:p>
      <w:pPr>
        <w:spacing w:after="0"/>
        <w:ind w:left="0"/>
        <w:jc w:val="both"/>
      </w:pPr>
      <w:r>
        <w:rPr>
          <w:rFonts w:ascii="Times New Roman"/>
          <w:b w:val="false"/>
          <w:i w:val="false"/>
          <w:color w:val="000000"/>
          <w:sz w:val="28"/>
        </w:rPr>
        <w:t>
      5) ҚӘТ-ны тәжірибелік әскери пайдалану;</w:t>
      </w:r>
    </w:p>
    <w:bookmarkEnd w:id="28"/>
    <w:bookmarkStart w:name="z33" w:id="29"/>
    <w:p>
      <w:pPr>
        <w:spacing w:after="0"/>
        <w:ind w:left="0"/>
        <w:jc w:val="both"/>
      </w:pPr>
      <w:r>
        <w:rPr>
          <w:rFonts w:ascii="Times New Roman"/>
          <w:b w:val="false"/>
          <w:i w:val="false"/>
          <w:color w:val="000000"/>
          <w:sz w:val="28"/>
        </w:rPr>
        <w:t>
      6) ведомствоішілік кеңесші орган отырысында ҚӘТ-ны тәжірибелік әскери пайдалану нәтижесін және оны қаруландыруға қабылдау жөніндегі ұсыныстарды қарау;</w:t>
      </w:r>
    </w:p>
    <w:bookmarkEnd w:id="29"/>
    <w:bookmarkStart w:name="z34" w:id="30"/>
    <w:p>
      <w:pPr>
        <w:spacing w:after="0"/>
        <w:ind w:left="0"/>
        <w:jc w:val="both"/>
      </w:pPr>
      <w:r>
        <w:rPr>
          <w:rFonts w:ascii="Times New Roman"/>
          <w:b w:val="false"/>
          <w:i w:val="false"/>
          <w:color w:val="000000"/>
          <w:sz w:val="28"/>
        </w:rPr>
        <w:t>
      7) ҚӘТ-ны қаруландыруға қабылдау.</w:t>
      </w:r>
    </w:p>
    <w:bookmarkEnd w:id="30"/>
    <w:p>
      <w:pPr>
        <w:spacing w:after="0"/>
        <w:ind w:left="0"/>
        <w:jc w:val="both"/>
      </w:pPr>
      <w:r>
        <w:rPr>
          <w:rFonts w:ascii="Times New Roman"/>
          <w:b w:val="false"/>
          <w:i w:val="false"/>
          <w:color w:val="000000"/>
          <w:sz w:val="28"/>
        </w:rPr>
        <w:t>
      Қарулы Күштерді қаруландыруға құралды, жүйені, кешенді, жедел қамтамасыз ету түрінің құрылғылары мен байланыс құралдарын қабылдау тәртібі осы Қағидаларға сәйкес жүзеге асырылады.</w:t>
      </w:r>
    </w:p>
    <w:bookmarkStart w:name="z35" w:id="31"/>
    <w:p>
      <w:pPr>
        <w:spacing w:after="0"/>
        <w:ind w:left="0"/>
        <w:jc w:val="left"/>
      </w:pPr>
      <w:r>
        <w:rPr>
          <w:rFonts w:ascii="Times New Roman"/>
          <w:b/>
          <w:i w:val="false"/>
          <w:color w:val="000000"/>
        </w:rPr>
        <w:t xml:space="preserve"> 2-тарау. ҚӘТ-ға қажеттілікті және оған қойылатын техникалық талаптарды айқындау</w:t>
      </w:r>
    </w:p>
    <w:bookmarkEnd w:id="31"/>
    <w:bookmarkStart w:name="z36" w:id="32"/>
    <w:p>
      <w:pPr>
        <w:spacing w:after="0"/>
        <w:ind w:left="0"/>
        <w:jc w:val="both"/>
      </w:pPr>
      <w:r>
        <w:rPr>
          <w:rFonts w:ascii="Times New Roman"/>
          <w:b w:val="false"/>
          <w:i w:val="false"/>
          <w:color w:val="000000"/>
          <w:sz w:val="28"/>
        </w:rPr>
        <w:t>
      7. Қажеттілікті мүддесінде ҚӘТ-ны қаруландыруға қабылдау жоспарланатын әскер түрі, тегі, әскери құралым, құрылымдық бөлімше (бұдан әрі – тапсырыс беруші бөлімше) Қазақстан Республикасы Президентінің 2017 жылғы 29 қыркүйектегі № 554 Жарлығымен бекітілген Қазақстан Республикасының Әскери доктринасына және мемлекеттік жоспарлау жүйесінің құжаттарына, әлемдегі ҚӘТ-ны дамыту үрдісіне, қолда бар ҚӘТ мүмкіндігіне және қойылған міндеттерге сәйкес қалыптастырылған Қарулы Күштер құрылымының перспективалық бағыттарын талдауды (бұдан әрі – қажеттілікті талдау) негізге алып айқындайды.</w:t>
      </w:r>
    </w:p>
    <w:bookmarkEnd w:id="32"/>
    <w:p>
      <w:pPr>
        <w:spacing w:after="0"/>
        <w:ind w:left="0"/>
        <w:jc w:val="both"/>
      </w:pPr>
      <w:r>
        <w:rPr>
          <w:rFonts w:ascii="Times New Roman"/>
          <w:b w:val="false"/>
          <w:i w:val="false"/>
          <w:color w:val="000000"/>
          <w:sz w:val="28"/>
        </w:rPr>
        <w:t>
      Қажеттілікті тапсырыс беруші бөлімше талдайды және ол жоғарыда көрсетілген басшылық құжаттарға сәйкес дәлелді негіздемемен және ҚӘТ-ға қажеттілікпен ҚӘТ-ны пайдаланудың (қарулы жанжалда, дағдарысты және төтенше жағдайда, жаппай тәртіпсіздікте, мемлекеттік шекараны күзетуде) оң тәжірибесі туралы ақпаратты қамтиды.</w:t>
      </w:r>
    </w:p>
    <w:bookmarkStart w:name="z37" w:id="33"/>
    <w:p>
      <w:pPr>
        <w:spacing w:after="0"/>
        <w:ind w:left="0"/>
        <w:jc w:val="both"/>
      </w:pPr>
      <w:r>
        <w:rPr>
          <w:rFonts w:ascii="Times New Roman"/>
          <w:b w:val="false"/>
          <w:i w:val="false"/>
          <w:color w:val="000000"/>
          <w:sz w:val="28"/>
        </w:rPr>
        <w:t>
      8. Қажеттілікті талдау негізінде тапсырыс беруші бөлімше ҚӘТ-ның негізгі техникалық талаптарын және әскерді жарақтандыру бойынша ұсыныс әзірлейді (қалыптастырады), ол жетекшілік ететін бастықтармен және тиісті жабдықталым органдарымен келісілгеннен кейін Қарулы Күштер басшылығына баяндалады.</w:t>
      </w:r>
    </w:p>
    <w:bookmarkEnd w:id="33"/>
    <w:p>
      <w:pPr>
        <w:spacing w:after="0"/>
        <w:ind w:left="0"/>
        <w:jc w:val="both"/>
      </w:pPr>
      <w:r>
        <w:rPr>
          <w:rFonts w:ascii="Times New Roman"/>
          <w:b w:val="false"/>
          <w:i w:val="false"/>
          <w:color w:val="000000"/>
          <w:sz w:val="28"/>
        </w:rPr>
        <w:t>
      Қажеттілікті талдау баяндауға қоса беріледі.</w:t>
      </w:r>
    </w:p>
    <w:bookmarkStart w:name="z38" w:id="34"/>
    <w:p>
      <w:pPr>
        <w:spacing w:after="0"/>
        <w:ind w:left="0"/>
        <w:jc w:val="left"/>
      </w:pPr>
      <w:r>
        <w:rPr>
          <w:rFonts w:ascii="Times New Roman"/>
          <w:b/>
          <w:i w:val="false"/>
          <w:color w:val="000000"/>
        </w:rPr>
        <w:t xml:space="preserve"> 3-тарау. Нарықты мониторингтеу</w:t>
      </w:r>
    </w:p>
    <w:bookmarkEnd w:id="34"/>
    <w:bookmarkStart w:name="z39" w:id="35"/>
    <w:p>
      <w:pPr>
        <w:spacing w:after="0"/>
        <w:ind w:left="0"/>
        <w:jc w:val="both"/>
      </w:pPr>
      <w:r>
        <w:rPr>
          <w:rFonts w:ascii="Times New Roman"/>
          <w:b w:val="false"/>
          <w:i w:val="false"/>
          <w:color w:val="000000"/>
          <w:sz w:val="28"/>
        </w:rPr>
        <w:t>
      9. ҚӘТ-ны жеткізушілерден техникалық және коммерциялық ұсыныстар (бұдан әрі – ұсыныстар) алу мақсатында тапсырыс беруші бөлімше техникалық талаптары бар тиісті сұрау салуды қорғаныс өнеркәсібі саласындағы уәкілетті органға және тиісті бағыттағы ҚӘТ-ны жеткізушілерге жолдайды. ҚӘТ-ны жеткізушілермен көрсетіп сынау және ҚӘТ-ны тәжірибелік әскери пайдалану үшін өтеусіз негізде ұсыну мүмкіндігі немесе мүмкін еместігі туралы мәселе пысықталады.</w:t>
      </w:r>
    </w:p>
    <w:bookmarkEnd w:id="35"/>
    <w:bookmarkStart w:name="z40" w:id="36"/>
    <w:p>
      <w:pPr>
        <w:spacing w:after="0"/>
        <w:ind w:left="0"/>
        <w:jc w:val="both"/>
      </w:pPr>
      <w:r>
        <w:rPr>
          <w:rFonts w:ascii="Times New Roman"/>
          <w:b w:val="false"/>
          <w:i w:val="false"/>
          <w:color w:val="000000"/>
          <w:sz w:val="28"/>
        </w:rPr>
        <w:t>
      10. Ғылыми-зерттеу (бұдан әрі – ҒЗЖ) немесе тәжірибелік-конструкторлық жұмыс (бұдан әрі – ТКЖ) нәтижесі бойынша жасалған ҚӘТ үшін ҚӘТ-ны жеткізушілерден ұсыныс алғаннан кейін зауыттық сынау актілері мен қаралатын ҚӘТ сапасын растайтын құжаттар сұратылады және зерделенеді, содан кейін көрсетіп сынау өткізіледі.</w:t>
      </w:r>
    </w:p>
    <w:bookmarkEnd w:id="36"/>
    <w:bookmarkStart w:name="z41" w:id="37"/>
    <w:p>
      <w:pPr>
        <w:spacing w:after="0"/>
        <w:ind w:left="0"/>
        <w:jc w:val="both"/>
      </w:pPr>
      <w:r>
        <w:rPr>
          <w:rFonts w:ascii="Times New Roman"/>
          <w:b w:val="false"/>
          <w:i w:val="false"/>
          <w:color w:val="000000"/>
          <w:sz w:val="28"/>
        </w:rPr>
        <w:t>
      11. Нарықты мониторингтеу нәтижесі бойынша салыстырмалы талдау үшін ҚӘТ тізбесі жасалады.</w:t>
      </w:r>
    </w:p>
    <w:bookmarkEnd w:id="37"/>
    <w:bookmarkStart w:name="z42" w:id="38"/>
    <w:p>
      <w:pPr>
        <w:spacing w:after="0"/>
        <w:ind w:left="0"/>
        <w:jc w:val="left"/>
      </w:pPr>
      <w:r>
        <w:rPr>
          <w:rFonts w:ascii="Times New Roman"/>
          <w:b/>
          <w:i w:val="false"/>
          <w:color w:val="000000"/>
        </w:rPr>
        <w:t xml:space="preserve"> 4-тарау. Ұсыныстарды салыстырмалы талдау</w:t>
      </w:r>
    </w:p>
    <w:bookmarkEnd w:id="38"/>
    <w:bookmarkStart w:name="z43" w:id="39"/>
    <w:p>
      <w:pPr>
        <w:spacing w:after="0"/>
        <w:ind w:left="0"/>
        <w:jc w:val="both"/>
      </w:pPr>
      <w:r>
        <w:rPr>
          <w:rFonts w:ascii="Times New Roman"/>
          <w:b w:val="false"/>
          <w:i w:val="false"/>
          <w:color w:val="000000"/>
          <w:sz w:val="28"/>
        </w:rPr>
        <w:t>
      12. Салыстырмалы талдау үшін тиісті тапсырыс беруші бөлімшелер басшысының бұйрығымен сараптау комиссиясының құрамы бекітіледі.</w:t>
      </w:r>
    </w:p>
    <w:bookmarkEnd w:id="39"/>
    <w:bookmarkStart w:name="z44" w:id="40"/>
    <w:p>
      <w:pPr>
        <w:spacing w:after="0"/>
        <w:ind w:left="0"/>
        <w:jc w:val="both"/>
      </w:pPr>
      <w:r>
        <w:rPr>
          <w:rFonts w:ascii="Times New Roman"/>
          <w:b w:val="false"/>
          <w:i w:val="false"/>
          <w:color w:val="000000"/>
          <w:sz w:val="28"/>
        </w:rPr>
        <w:t>
      13. Сараптау комиссиясының құрамына комиссия төрағасы, төраға орынбасары, комиссия мүшелері (кемінде үш адам) кіреді. Сараптау комиссиясына тек зерттелетін саладағы білікті мамандар енгізіледі.</w:t>
      </w:r>
    </w:p>
    <w:bookmarkEnd w:id="40"/>
    <w:bookmarkStart w:name="z45" w:id="41"/>
    <w:p>
      <w:pPr>
        <w:spacing w:after="0"/>
        <w:ind w:left="0"/>
        <w:jc w:val="both"/>
      </w:pPr>
      <w:r>
        <w:rPr>
          <w:rFonts w:ascii="Times New Roman"/>
          <w:b w:val="false"/>
          <w:i w:val="false"/>
          <w:color w:val="000000"/>
          <w:sz w:val="28"/>
        </w:rPr>
        <w:t>
      14. Сараптау комиссиясының негізгі міндеттері:</w:t>
      </w:r>
    </w:p>
    <w:bookmarkEnd w:id="41"/>
    <w:bookmarkStart w:name="z46" w:id="42"/>
    <w:p>
      <w:pPr>
        <w:spacing w:after="0"/>
        <w:ind w:left="0"/>
        <w:jc w:val="both"/>
      </w:pPr>
      <w:r>
        <w:rPr>
          <w:rFonts w:ascii="Times New Roman"/>
          <w:b w:val="false"/>
          <w:i w:val="false"/>
          <w:color w:val="000000"/>
          <w:sz w:val="28"/>
        </w:rPr>
        <w:t>
      1) ҚӘТ-ны жеткізушілерден келіп түскен ұсыныстың техникалық талаптарға сәйкес келуі немесе сәйкес келмеуі мәніне салыстырмалы талдау;</w:t>
      </w:r>
    </w:p>
    <w:bookmarkEnd w:id="42"/>
    <w:bookmarkStart w:name="z47" w:id="43"/>
    <w:p>
      <w:pPr>
        <w:spacing w:after="0"/>
        <w:ind w:left="0"/>
        <w:jc w:val="both"/>
      </w:pPr>
      <w:r>
        <w:rPr>
          <w:rFonts w:ascii="Times New Roman"/>
          <w:b w:val="false"/>
          <w:i w:val="false"/>
          <w:color w:val="000000"/>
          <w:sz w:val="28"/>
        </w:rPr>
        <w:t>
      2) техникалық талаптарға сәйкес келетін тиімді ҚӘТ-ны айқындау;</w:t>
      </w:r>
    </w:p>
    <w:bookmarkEnd w:id="43"/>
    <w:bookmarkStart w:name="z48" w:id="44"/>
    <w:p>
      <w:pPr>
        <w:spacing w:after="0"/>
        <w:ind w:left="0"/>
        <w:jc w:val="both"/>
      </w:pPr>
      <w:r>
        <w:rPr>
          <w:rFonts w:ascii="Times New Roman"/>
          <w:b w:val="false"/>
          <w:i w:val="false"/>
          <w:color w:val="000000"/>
          <w:sz w:val="28"/>
        </w:rPr>
        <w:t>
      3) осы Қағидалар 39-тармағының 1) тармақшасында көзделген ҚӘТ-ны қоспағанда, тәжірибелік әскери пайдалану үшін оңтайлы мерзімді, ҚӘТ саны мен құрамын айқындау;</w:t>
      </w:r>
    </w:p>
    <w:bookmarkEnd w:id="44"/>
    <w:bookmarkStart w:name="z49" w:id="45"/>
    <w:p>
      <w:pPr>
        <w:spacing w:after="0"/>
        <w:ind w:left="0"/>
        <w:jc w:val="both"/>
      </w:pPr>
      <w:r>
        <w:rPr>
          <w:rFonts w:ascii="Times New Roman"/>
          <w:b w:val="false"/>
          <w:i w:val="false"/>
          <w:color w:val="000000"/>
          <w:sz w:val="28"/>
        </w:rPr>
        <w:t>
      4) жоғарыда көрсетілген жұмыс нәтижесі бойынша сараптау комиссиясының қорытындысын жасау болып табылады.</w:t>
      </w:r>
    </w:p>
    <w:bookmarkEnd w:id="45"/>
    <w:bookmarkStart w:name="z50" w:id="46"/>
    <w:p>
      <w:pPr>
        <w:spacing w:after="0"/>
        <w:ind w:left="0"/>
        <w:jc w:val="both"/>
      </w:pPr>
      <w:r>
        <w:rPr>
          <w:rFonts w:ascii="Times New Roman"/>
          <w:b w:val="false"/>
          <w:i w:val="false"/>
          <w:color w:val="000000"/>
          <w:sz w:val="28"/>
        </w:rPr>
        <w:t>
      15. Салыстырмалы талдау кезінде:</w:t>
      </w:r>
    </w:p>
    <w:bookmarkEnd w:id="46"/>
    <w:bookmarkStart w:name="z51" w:id="47"/>
    <w:p>
      <w:pPr>
        <w:spacing w:after="0"/>
        <w:ind w:left="0"/>
        <w:jc w:val="both"/>
      </w:pPr>
      <w:r>
        <w:rPr>
          <w:rFonts w:ascii="Times New Roman"/>
          <w:b w:val="false"/>
          <w:i w:val="false"/>
          <w:color w:val="000000"/>
          <w:sz w:val="28"/>
        </w:rPr>
        <w:t>
      1) сериялық өндірістің болуы (корабль, кеме мен катер үшін негізгі үлгіден басқа);</w:t>
      </w:r>
    </w:p>
    <w:bookmarkEnd w:id="47"/>
    <w:bookmarkStart w:name="z52" w:id="48"/>
    <w:p>
      <w:pPr>
        <w:spacing w:after="0"/>
        <w:ind w:left="0"/>
        <w:jc w:val="both"/>
      </w:pPr>
      <w:r>
        <w:rPr>
          <w:rFonts w:ascii="Times New Roman"/>
          <w:b w:val="false"/>
          <w:i w:val="false"/>
          <w:color w:val="000000"/>
          <w:sz w:val="28"/>
        </w:rPr>
        <w:t>
      2) бір немесе одан көп елде (отандық шығарылған корабль, кеме мен катер және ҚӘТ үшін негізгі үлгіден басқа) қаруландыруға қабылдау;</w:t>
      </w:r>
    </w:p>
    <w:bookmarkEnd w:id="48"/>
    <w:bookmarkStart w:name="z53" w:id="49"/>
    <w:p>
      <w:pPr>
        <w:spacing w:after="0"/>
        <w:ind w:left="0"/>
        <w:jc w:val="both"/>
      </w:pPr>
      <w:r>
        <w:rPr>
          <w:rFonts w:ascii="Times New Roman"/>
          <w:b w:val="false"/>
          <w:i w:val="false"/>
          <w:color w:val="000000"/>
          <w:sz w:val="28"/>
        </w:rPr>
        <w:t>
      3) техникалық сипаттама;</w:t>
      </w:r>
    </w:p>
    <w:bookmarkEnd w:id="49"/>
    <w:bookmarkStart w:name="z54" w:id="50"/>
    <w:p>
      <w:pPr>
        <w:spacing w:after="0"/>
        <w:ind w:left="0"/>
        <w:jc w:val="both"/>
      </w:pPr>
      <w:r>
        <w:rPr>
          <w:rFonts w:ascii="Times New Roman"/>
          <w:b w:val="false"/>
          <w:i w:val="false"/>
          <w:color w:val="000000"/>
          <w:sz w:val="28"/>
        </w:rPr>
        <w:t>
      4) құны;</w:t>
      </w:r>
    </w:p>
    <w:bookmarkEnd w:id="50"/>
    <w:bookmarkStart w:name="z55" w:id="51"/>
    <w:p>
      <w:pPr>
        <w:spacing w:after="0"/>
        <w:ind w:left="0"/>
        <w:jc w:val="both"/>
      </w:pPr>
      <w:r>
        <w:rPr>
          <w:rFonts w:ascii="Times New Roman"/>
          <w:b w:val="false"/>
          <w:i w:val="false"/>
          <w:color w:val="000000"/>
          <w:sz w:val="28"/>
        </w:rPr>
        <w:t>
      5) Қазақстан Республикасындағы жағдайға ұқсас климаттық жағдайда пайдалану;</w:t>
      </w:r>
    </w:p>
    <w:bookmarkEnd w:id="51"/>
    <w:bookmarkStart w:name="z56" w:id="52"/>
    <w:p>
      <w:pPr>
        <w:spacing w:after="0"/>
        <w:ind w:left="0"/>
        <w:jc w:val="both"/>
      </w:pPr>
      <w:r>
        <w:rPr>
          <w:rFonts w:ascii="Times New Roman"/>
          <w:b w:val="false"/>
          <w:i w:val="false"/>
          <w:color w:val="000000"/>
          <w:sz w:val="28"/>
        </w:rPr>
        <w:t>
      6) Қазақстан Республикасы қабылдаған ұлттық стандарттарға немесе мемлекетаралық стандарттарға сәйкес келуі;</w:t>
      </w:r>
    </w:p>
    <w:bookmarkEnd w:id="52"/>
    <w:bookmarkStart w:name="z57" w:id="53"/>
    <w:p>
      <w:pPr>
        <w:spacing w:after="0"/>
        <w:ind w:left="0"/>
        <w:jc w:val="both"/>
      </w:pPr>
      <w:r>
        <w:rPr>
          <w:rFonts w:ascii="Times New Roman"/>
          <w:b w:val="false"/>
          <w:i w:val="false"/>
          <w:color w:val="000000"/>
          <w:sz w:val="28"/>
        </w:rPr>
        <w:t>
      7) қаруландыруда бар ҚӘТ-ны біріздендіру және оның үйлесімділігі;</w:t>
      </w:r>
    </w:p>
    <w:bookmarkEnd w:id="53"/>
    <w:bookmarkStart w:name="z58" w:id="54"/>
    <w:p>
      <w:pPr>
        <w:spacing w:after="0"/>
        <w:ind w:left="0"/>
        <w:jc w:val="both"/>
      </w:pPr>
      <w:r>
        <w:rPr>
          <w:rFonts w:ascii="Times New Roman"/>
          <w:b w:val="false"/>
          <w:i w:val="false"/>
          <w:color w:val="000000"/>
          <w:sz w:val="28"/>
        </w:rPr>
        <w:t>
      8) Қазақстан Республикасында шығарылуы;</w:t>
      </w:r>
    </w:p>
    <w:bookmarkEnd w:id="54"/>
    <w:bookmarkStart w:name="z59" w:id="55"/>
    <w:p>
      <w:pPr>
        <w:spacing w:after="0"/>
        <w:ind w:left="0"/>
        <w:jc w:val="both"/>
      </w:pPr>
      <w:r>
        <w:rPr>
          <w:rFonts w:ascii="Times New Roman"/>
          <w:b w:val="false"/>
          <w:i w:val="false"/>
          <w:color w:val="000000"/>
          <w:sz w:val="28"/>
        </w:rPr>
        <w:t>
      9) Қазақстан Республикасында ҚӘТ-ға регламенттелген техникалық қызмет көрсету және жөндеу мүмкіндігі;</w:t>
      </w:r>
    </w:p>
    <w:bookmarkEnd w:id="55"/>
    <w:bookmarkStart w:name="z60" w:id="56"/>
    <w:p>
      <w:pPr>
        <w:spacing w:after="0"/>
        <w:ind w:left="0"/>
        <w:jc w:val="both"/>
      </w:pPr>
      <w:r>
        <w:rPr>
          <w:rFonts w:ascii="Times New Roman"/>
          <w:b w:val="false"/>
          <w:i w:val="false"/>
          <w:color w:val="000000"/>
          <w:sz w:val="28"/>
        </w:rPr>
        <w:t>
      10) Қазақстан Республикасында Қарулы Күштер мамандарын ҚӘТ-ға қызмет көрсету және оны пайдалану бойынша оқытып-үйрету мүмкіндігі;</w:t>
      </w:r>
    </w:p>
    <w:bookmarkEnd w:id="56"/>
    <w:bookmarkStart w:name="z61" w:id="57"/>
    <w:p>
      <w:pPr>
        <w:spacing w:after="0"/>
        <w:ind w:left="0"/>
        <w:jc w:val="both"/>
      </w:pPr>
      <w:r>
        <w:rPr>
          <w:rFonts w:ascii="Times New Roman"/>
          <w:b w:val="false"/>
          <w:i w:val="false"/>
          <w:color w:val="000000"/>
          <w:sz w:val="28"/>
        </w:rPr>
        <w:t>
      11) ҚӘТ үшін оқ-дәрілерді (зақымдау құралдарын) шығаруды немесе жеткізуді ұйымдастыру қосымша ескеріледі.</w:t>
      </w:r>
    </w:p>
    <w:bookmarkEnd w:id="57"/>
    <w:p>
      <w:pPr>
        <w:spacing w:after="0"/>
        <w:ind w:left="0"/>
        <w:jc w:val="both"/>
      </w:pPr>
      <w:r>
        <w:rPr>
          <w:rFonts w:ascii="Times New Roman"/>
          <w:b w:val="false"/>
          <w:i w:val="false"/>
          <w:color w:val="000000"/>
          <w:sz w:val="28"/>
        </w:rPr>
        <w:t>
      Қарулы Күштерде ҚӘТ-ны пайдалануды жан-жақты бағалау мақсатында жоғарыда көрсетілген тізбеге ҚӘТ-ның оқ ату, жүріс, пайдалану мүмкіндігі бойынша қосымша өлшемшарт енгізуге жол беріледі.</w:t>
      </w:r>
    </w:p>
    <w:bookmarkStart w:name="z62" w:id="58"/>
    <w:p>
      <w:pPr>
        <w:spacing w:after="0"/>
        <w:ind w:left="0"/>
        <w:jc w:val="both"/>
      </w:pPr>
      <w:r>
        <w:rPr>
          <w:rFonts w:ascii="Times New Roman"/>
          <w:b w:val="false"/>
          <w:i w:val="false"/>
          <w:color w:val="000000"/>
          <w:sz w:val="28"/>
        </w:rPr>
        <w:t>
      16. Қорғаныс өнеркәсібі саласындағы уәкілетті орган баламалы ұсыныстың болмауы туралы растаған жағдайда келіп түскен бір ұсыныс бойынша салыстырмалы талдауға жол беріледі.</w:t>
      </w:r>
    </w:p>
    <w:bookmarkEnd w:id="58"/>
    <w:p>
      <w:pPr>
        <w:spacing w:after="0"/>
        <w:ind w:left="0"/>
        <w:jc w:val="both"/>
      </w:pPr>
      <w:r>
        <w:rPr>
          <w:rFonts w:ascii="Times New Roman"/>
          <w:b w:val="false"/>
          <w:i w:val="false"/>
          <w:color w:val="000000"/>
          <w:sz w:val="28"/>
        </w:rPr>
        <w:t>
      Салыстырмалы талдау қорытындысы бойынша ҚӘТ техникалық талаптарға сәйкес келсе немесе техникалық параметрі бойынша одан асып кетсе, тиімді деп саналады.</w:t>
      </w:r>
    </w:p>
    <w:bookmarkStart w:name="z63" w:id="59"/>
    <w:p>
      <w:pPr>
        <w:spacing w:after="0"/>
        <w:ind w:left="0"/>
        <w:jc w:val="both"/>
      </w:pPr>
      <w:r>
        <w:rPr>
          <w:rFonts w:ascii="Times New Roman"/>
          <w:b w:val="false"/>
          <w:i w:val="false"/>
          <w:color w:val="000000"/>
          <w:sz w:val="28"/>
        </w:rPr>
        <w:t>
      Техникалық талаптардың негізгі техникалық параметрі және барлық ұсынылған ҚӘТ көрсеткіші бойынша ҚӘТ-ны жеткізушілердің ұсынысы сәйкес келмеген жағдайда сараптау комиссиясы мынадай шешімнің бірін ұсынады:</w:t>
      </w:r>
    </w:p>
    <w:bookmarkEnd w:id="59"/>
    <w:bookmarkStart w:name="z64" w:id="60"/>
    <w:p>
      <w:pPr>
        <w:spacing w:after="0"/>
        <w:ind w:left="0"/>
        <w:jc w:val="both"/>
      </w:pPr>
      <w:r>
        <w:rPr>
          <w:rFonts w:ascii="Times New Roman"/>
          <w:b w:val="false"/>
          <w:i w:val="false"/>
          <w:color w:val="000000"/>
          <w:sz w:val="28"/>
        </w:rPr>
        <w:t>
      1) ҚӘТ-ны жеткізушілердің мүмкіндігін ескеріп, ҚӘТ-ға қойылатын техникалық талаптарға өзгерістер енгізу және сұрау салуды қайта жолдау;</w:t>
      </w:r>
    </w:p>
    <w:bookmarkEnd w:id="60"/>
    <w:bookmarkStart w:name="z65" w:id="61"/>
    <w:p>
      <w:pPr>
        <w:spacing w:after="0"/>
        <w:ind w:left="0"/>
        <w:jc w:val="both"/>
      </w:pPr>
      <w:r>
        <w:rPr>
          <w:rFonts w:ascii="Times New Roman"/>
          <w:b w:val="false"/>
          <w:i w:val="false"/>
          <w:color w:val="000000"/>
          <w:sz w:val="28"/>
        </w:rPr>
        <w:t>
      2) Қазақстан Республикасының ғылым, қорғаныс өнеркәсібі және мемлекеттік қорғаныстық тапсырыс саласындағы заңнамасына сәйкес ҒЗЖ немесе ТКЖ нәтижесі бойынша ҚӘТ-ны алу үшін тактикалық-техникалық тапсырма (бұдан әрі – ТТТ) әзірлеу.</w:t>
      </w:r>
    </w:p>
    <w:bookmarkEnd w:id="61"/>
    <w:bookmarkStart w:name="z66" w:id="62"/>
    <w:p>
      <w:pPr>
        <w:spacing w:after="0"/>
        <w:ind w:left="0"/>
        <w:jc w:val="both"/>
      </w:pPr>
      <w:r>
        <w:rPr>
          <w:rFonts w:ascii="Times New Roman"/>
          <w:b w:val="false"/>
          <w:i w:val="false"/>
          <w:color w:val="000000"/>
          <w:sz w:val="28"/>
        </w:rPr>
        <w:t>
      17. Сараптау комиссиясының қорытындысында ҚӘТ-ны жеткізушілерден келіп түскен ұсыныстың техникалық талаптарға сәйкес келуі немесе сәйкес келмеуі нәтижесі көрсетіледі, ҚӘТ-ны тәжірибелік әскери пайдалану саны, құрамы мен жоспарланатын мерзімі көрсетіледі және негізделеді (осы Қағидалар 39-тармағының 1) тармақшасында көзделген ҚӘТ-ны қоспағанда).</w:t>
      </w:r>
    </w:p>
    <w:bookmarkEnd w:id="62"/>
    <w:bookmarkStart w:name="z67" w:id="63"/>
    <w:p>
      <w:pPr>
        <w:spacing w:after="0"/>
        <w:ind w:left="0"/>
        <w:jc w:val="both"/>
      </w:pPr>
      <w:r>
        <w:rPr>
          <w:rFonts w:ascii="Times New Roman"/>
          <w:b w:val="false"/>
          <w:i w:val="false"/>
          <w:color w:val="000000"/>
          <w:sz w:val="28"/>
        </w:rPr>
        <w:t>
      ҚӘТ санын, құрамы мен тәжірибелік әскери пайдалану мерзімін жауынгерлік, пайдалану, сапалық параметрі, сондай-ақ экономикалық тұрғыдан мақсатқа сәйкестігін жан-жақты бағалау мүмкіндігін қамтамасыз етуді ескеріп белгіленеді: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2020 жылғы 31 желтоқсандағы № 706 бұйрығымен бекітілген Қазақстан Республикасының әуе кеңістігінде пилотсыз ұшу аппараттарын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22031 болып тіркелген) сәйкес жіктелген қару-жарақ (құрал, жүйе, кешен, жедел қамтамасыз ету түрі құрылғылары мен байланыс құралдары), пилотсыз жеңіл және өте жеңіл ұшу аппараты үшін – 10 күннен 1 жылға дейін;</w:t>
      </w:r>
    </w:p>
    <w:bookmarkStart w:name="z69" w:id="64"/>
    <w:p>
      <w:pPr>
        <w:spacing w:after="0"/>
        <w:ind w:left="0"/>
        <w:jc w:val="both"/>
      </w:pPr>
      <w:r>
        <w:rPr>
          <w:rFonts w:ascii="Times New Roman"/>
          <w:b w:val="false"/>
          <w:i w:val="false"/>
          <w:color w:val="000000"/>
          <w:sz w:val="28"/>
        </w:rPr>
        <w:t>
      2) әскери техника үшін – 6 айдан 1 жылға дейін.</w:t>
      </w:r>
    </w:p>
    <w:bookmarkEnd w:id="64"/>
    <w:p>
      <w:pPr>
        <w:spacing w:after="0"/>
        <w:ind w:left="0"/>
        <w:jc w:val="both"/>
      </w:pPr>
      <w:r>
        <w:rPr>
          <w:rFonts w:ascii="Times New Roman"/>
          <w:b w:val="false"/>
          <w:i w:val="false"/>
          <w:color w:val="000000"/>
          <w:sz w:val="28"/>
        </w:rPr>
        <w:t>
      Сараптау комиссиясының қорытындысына сараптау комиссиясының құрамы қол қояды.</w:t>
      </w:r>
    </w:p>
    <w:bookmarkStart w:name="z70" w:id="65"/>
    <w:p>
      <w:pPr>
        <w:spacing w:after="0"/>
        <w:ind w:left="0"/>
        <w:jc w:val="left"/>
      </w:pPr>
      <w:r>
        <w:rPr>
          <w:rFonts w:ascii="Times New Roman"/>
          <w:b/>
          <w:i w:val="false"/>
          <w:color w:val="000000"/>
        </w:rPr>
        <w:t xml:space="preserve"> 5-тарау. Ведомствоішілік кеңесші органның отырысында ұсыныстарды қарау</w:t>
      </w:r>
    </w:p>
    <w:bookmarkEnd w:id="65"/>
    <w:bookmarkStart w:name="z71" w:id="66"/>
    <w:p>
      <w:pPr>
        <w:spacing w:after="0"/>
        <w:ind w:left="0"/>
        <w:jc w:val="both"/>
      </w:pPr>
      <w:r>
        <w:rPr>
          <w:rFonts w:ascii="Times New Roman"/>
          <w:b w:val="false"/>
          <w:i w:val="false"/>
          <w:color w:val="000000"/>
          <w:sz w:val="28"/>
        </w:rPr>
        <w:t>
      18. Сараптау комиссиясының қорытындысы негізінде тапсырыс беруші бөлімшенің басшысы ведомствоішілік кеңесші органның төрағасына ҚӘТ-ны (ҒЗЖ-ға немесе ТКЖ-ға ТТТ) таңдау және алу тәртібі жөніндегі ұсыныстарды ведомствоішілік кеңесші органның отырысында қарау туралы сұрау салу жолдайды.</w:t>
      </w:r>
    </w:p>
    <w:bookmarkEnd w:id="66"/>
    <w:bookmarkStart w:name="z72" w:id="67"/>
    <w:p>
      <w:pPr>
        <w:spacing w:after="0"/>
        <w:ind w:left="0"/>
        <w:jc w:val="both"/>
      </w:pPr>
      <w:r>
        <w:rPr>
          <w:rFonts w:ascii="Times New Roman"/>
          <w:b w:val="false"/>
          <w:i w:val="false"/>
          <w:color w:val="000000"/>
          <w:sz w:val="28"/>
        </w:rPr>
        <w:t>
      19. Сұрау салу оң қаралған кезде тапсырыс беруші бөлімшенің басшысы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материалды (баяндама, слайд, қажеттілікті талдау, техникалық талаптар (ҒЗЖ-ға немесе ТКЖ-ға ТТТ), хат алмасу, сараптау комиссиясының қорытындысы, анықтамалық және таныстыру материалы) жолдайды.</w:t>
      </w:r>
    </w:p>
    <w:bookmarkEnd w:id="67"/>
    <w:bookmarkStart w:name="z73" w:id="68"/>
    <w:p>
      <w:pPr>
        <w:spacing w:after="0"/>
        <w:ind w:left="0"/>
        <w:jc w:val="both"/>
      </w:pPr>
      <w:r>
        <w:rPr>
          <w:rFonts w:ascii="Times New Roman"/>
          <w:b w:val="false"/>
          <w:i w:val="false"/>
          <w:color w:val="000000"/>
          <w:sz w:val="28"/>
        </w:rPr>
        <w:t>
      20. Ведомствоішілік кеңесші органның отырысы барысында тапсырыс беруші бөлімшенің басшысы ҚӘТ-ға қажеттілік пен техникалық талаптарды (ҒЗЖ-ға немесе ТКЖ-ға ТТТ-ны), нарықты мониторингтеу нәтижесін, ҚӘТ-ны алу шартын, сараптау комиссиясының қорытындысын, ҚӘТ-ны алу тәртібі, саны, құрамы және жоспарланған тәжірибелік әскери пайдалану мерзімі бойынша ұсыныстарды (осы Қағидалардың 39-тармағының 1) тармақшасында көзделген ҚӘТ-ны қоспағанда) баяндайды.</w:t>
      </w:r>
    </w:p>
    <w:bookmarkEnd w:id="68"/>
    <w:bookmarkStart w:name="z74" w:id="69"/>
    <w:p>
      <w:pPr>
        <w:spacing w:after="0"/>
        <w:ind w:left="0"/>
        <w:jc w:val="both"/>
      </w:pPr>
      <w:r>
        <w:rPr>
          <w:rFonts w:ascii="Times New Roman"/>
          <w:b w:val="false"/>
          <w:i w:val="false"/>
          <w:color w:val="000000"/>
          <w:sz w:val="28"/>
        </w:rPr>
        <w:t>
      21.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шақырылған басқа мамандардың да пікірі тыңдалады. Талқылау аяқталғаннан кейін ведомствоішілік кеңесші органның мүшелері түскен ұсыныстар бойынша дауыс беруге көшеді.</w:t>
      </w:r>
    </w:p>
    <w:bookmarkEnd w:id="69"/>
    <w:bookmarkStart w:name="z75" w:id="70"/>
    <w:p>
      <w:pPr>
        <w:spacing w:after="0"/>
        <w:ind w:left="0"/>
        <w:jc w:val="both"/>
      </w:pPr>
      <w:r>
        <w:rPr>
          <w:rFonts w:ascii="Times New Roman"/>
          <w:b w:val="false"/>
          <w:i w:val="false"/>
          <w:color w:val="000000"/>
          <w:sz w:val="28"/>
        </w:rPr>
        <w:t>
      22. Түскен ұсыныстарға байланысты ведомствоішілік кеңесші орган тиісті негіздемелермен мынадай шешім қабылдайды:</w:t>
      </w:r>
    </w:p>
    <w:bookmarkEnd w:id="70"/>
    <w:bookmarkStart w:name="z76" w:id="71"/>
    <w:p>
      <w:pPr>
        <w:spacing w:after="0"/>
        <w:ind w:left="0"/>
        <w:jc w:val="both"/>
      </w:pPr>
      <w:r>
        <w:rPr>
          <w:rFonts w:ascii="Times New Roman"/>
          <w:b w:val="false"/>
          <w:i w:val="false"/>
          <w:color w:val="000000"/>
          <w:sz w:val="28"/>
        </w:rPr>
        <w:t>
      1) тапсырыс беруші бөлімшенің ұсыныстарын мақұлдау;</w:t>
      </w:r>
    </w:p>
    <w:bookmarkEnd w:id="71"/>
    <w:bookmarkStart w:name="z77" w:id="72"/>
    <w:p>
      <w:pPr>
        <w:spacing w:after="0"/>
        <w:ind w:left="0"/>
        <w:jc w:val="both"/>
      </w:pPr>
      <w:r>
        <w:rPr>
          <w:rFonts w:ascii="Times New Roman"/>
          <w:b w:val="false"/>
          <w:i w:val="false"/>
          <w:color w:val="000000"/>
          <w:sz w:val="28"/>
        </w:rPr>
        <w:t>
      2) тапсырыс беруші бөлімшенің ұсыныстарын қабылдамау.</w:t>
      </w:r>
    </w:p>
    <w:bookmarkEnd w:id="72"/>
    <w:bookmarkStart w:name="z78" w:id="73"/>
    <w:p>
      <w:pPr>
        <w:spacing w:after="0"/>
        <w:ind w:left="0"/>
        <w:jc w:val="both"/>
      </w:pPr>
      <w:r>
        <w:rPr>
          <w:rFonts w:ascii="Times New Roman"/>
          <w:b w:val="false"/>
          <w:i w:val="false"/>
          <w:color w:val="000000"/>
          <w:sz w:val="28"/>
        </w:rPr>
        <w:t>
      23. Ұсыныстар мақұлданған кезде тапсырыс беруші бөлімше белгіленген тәртіппен ҚӘТ-ны алу үшін (өтеусіз негізде беру немесе сатып алу арқылы) әрекет етеді, ал ТКЖ жүргізілген жағдайда қорғаныс өнеркәсібі саласындағы уәкілетті органға бекітілген ҒЗЖ-ға немесе ТКЖ-ға ТТТ-ны жолдайды.</w:t>
      </w:r>
    </w:p>
    <w:bookmarkEnd w:id="73"/>
    <w:bookmarkStart w:name="z79" w:id="74"/>
    <w:p>
      <w:pPr>
        <w:spacing w:after="0"/>
        <w:ind w:left="0"/>
        <w:jc w:val="both"/>
      </w:pPr>
      <w:r>
        <w:rPr>
          <w:rFonts w:ascii="Times New Roman"/>
          <w:b w:val="false"/>
          <w:i w:val="false"/>
          <w:color w:val="000000"/>
          <w:sz w:val="28"/>
        </w:rPr>
        <w:t>
      24. Ұсыныстар қабылданбаған кезде тапсырыс беруші бөлімше ведомствоішілік кеңесші органның шешімін орындау жөніндегі іс-шараларды жүзеге асырады, техникалық талаптарға (ҒЗЖ-ға немесе ТКЖ-ға ТТТ) өзгерістер енгізеді және ведомствоішілік кеңесші органның отырысын өткізуге сұрау салуды қайта жолдайды.</w:t>
      </w:r>
    </w:p>
    <w:bookmarkEnd w:id="74"/>
    <w:bookmarkStart w:name="z80" w:id="75"/>
    <w:p>
      <w:pPr>
        <w:spacing w:after="0"/>
        <w:ind w:left="0"/>
        <w:jc w:val="left"/>
      </w:pPr>
      <w:r>
        <w:rPr>
          <w:rFonts w:ascii="Times New Roman"/>
          <w:b/>
          <w:i w:val="false"/>
          <w:color w:val="000000"/>
        </w:rPr>
        <w:t xml:space="preserve"> 6-тарау. ҚӘТ-ны тәжірибелік әскери пайдалану</w:t>
      </w:r>
    </w:p>
    <w:bookmarkEnd w:id="75"/>
    <w:bookmarkStart w:name="z81" w:id="76"/>
    <w:p>
      <w:pPr>
        <w:spacing w:after="0"/>
        <w:ind w:left="0"/>
        <w:jc w:val="both"/>
      </w:pPr>
      <w:r>
        <w:rPr>
          <w:rFonts w:ascii="Times New Roman"/>
          <w:b w:val="false"/>
          <w:i w:val="false"/>
          <w:color w:val="000000"/>
          <w:sz w:val="28"/>
        </w:rPr>
        <w:t>
      25. Тәжірибелік әскери пайдалану мемлекеттік орган бірінші басшысының (Қазақстан Республикасының Ішкі істер министрлігі, Төтенше жағдайлар министрлігі, Ұлттық қауіпсіздік комитеті және Мемлекеттік күзет қызметі үшін – мемлекеттік орган бірінші басшысының немесе бұйрық шығаруға өкілеттік берілген оның орынбасарының) бұйрығы негізінде жүргізіледі, онда өткізу мақсаты, мерзімі, оны өткізуге жауапты әскери бөлім немесе мекеме, қажетті нұсқаулар айқындалады.</w:t>
      </w:r>
    </w:p>
    <w:bookmarkEnd w:id="76"/>
    <w:bookmarkStart w:name="z82" w:id="77"/>
    <w:p>
      <w:pPr>
        <w:spacing w:after="0"/>
        <w:ind w:left="0"/>
        <w:jc w:val="both"/>
      </w:pPr>
      <w:r>
        <w:rPr>
          <w:rFonts w:ascii="Times New Roman"/>
          <w:b w:val="false"/>
          <w:i w:val="false"/>
          <w:color w:val="000000"/>
          <w:sz w:val="28"/>
        </w:rPr>
        <w:t>
      26. Әскери бөлімде немесе мекемеде ҚӘТ-ны пайдалану кезінде ерекшеліктерін бағалау үшін командирдің (бастықтың) бұйрығымен комиссия құрылады, ҚӘТ пайдалануға беріледі және жауапты лауазымды адамдарға бекітіліп беріледі.</w:t>
      </w:r>
    </w:p>
    <w:bookmarkEnd w:id="77"/>
    <w:p>
      <w:pPr>
        <w:spacing w:after="0"/>
        <w:ind w:left="0"/>
        <w:jc w:val="both"/>
      </w:pPr>
      <w:r>
        <w:rPr>
          <w:rFonts w:ascii="Times New Roman"/>
          <w:b w:val="false"/>
          <w:i w:val="false"/>
          <w:color w:val="000000"/>
          <w:sz w:val="28"/>
        </w:rPr>
        <w:t>
      Комиссияның құрамына комиссия төрағасы, төрағаның орынбасары, комиссия мүшелері (кемінде үш адам) кіреді. Комиссияға тек зерттелетін саладағы білікті мамандар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Жауынгерлік даярлық құжаттары, Қазақстан Республикасы Индустрия және инфрақұрылымдық даму министрінің 2019 жылғы 20 қарашадағы № 862 бұйрығымен бекітілген Тәжірибелік-конструкторлық және технологиялық жұмыстардың нәтижелеріне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19645 болып тіркелген), ұлттық стандарттар (Қазақстан Республикасы қабылдаған мемлекетаралық стандарттар) негізінде тәжірибелік әскери пайдалану үшін тапсырыс беруші бөлімше ҚӘТ-ның жауынгерлік және пайдалану сипаттамасын тексеруді қамтитын сынақ бағдарламасын әзірлейді.</w:t>
      </w:r>
    </w:p>
    <w:bookmarkStart w:name="z84" w:id="78"/>
    <w:p>
      <w:pPr>
        <w:spacing w:after="0"/>
        <w:ind w:left="0"/>
        <w:jc w:val="both"/>
      </w:pPr>
      <w:r>
        <w:rPr>
          <w:rFonts w:ascii="Times New Roman"/>
          <w:b w:val="false"/>
          <w:i w:val="false"/>
          <w:color w:val="000000"/>
          <w:sz w:val="28"/>
        </w:rPr>
        <w:t>
      28. ҚӘТ-ның әртүрлі типіне арналған сынақ бағдарламасын әзірлеу барысында міндеттер мен арналуын негізге алып, мынадай негізгі пайдалану және жауынгерлік сипаттамасы ескеріледі:</w:t>
      </w:r>
    </w:p>
    <w:bookmarkEnd w:id="78"/>
    <w:bookmarkStart w:name="z85" w:id="79"/>
    <w:p>
      <w:pPr>
        <w:spacing w:after="0"/>
        <w:ind w:left="0"/>
        <w:jc w:val="both"/>
      </w:pPr>
      <w:r>
        <w:rPr>
          <w:rFonts w:ascii="Times New Roman"/>
          <w:b w:val="false"/>
          <w:i w:val="false"/>
          <w:color w:val="000000"/>
          <w:sz w:val="28"/>
        </w:rPr>
        <w:t>
      1) қару-жарақ үшін – зақымдау қашықтығы, оқ ату жылдамдығы, дәлдігі, қолдануға дайындау уақыты, ұтқырлығы (тасымалдануы), температура режиміне және климаттық факторларға төзімділігі және басқа.</w:t>
      </w:r>
    </w:p>
    <w:bookmarkEnd w:id="79"/>
    <w:bookmarkStart w:name="z86" w:id="80"/>
    <w:p>
      <w:pPr>
        <w:spacing w:after="0"/>
        <w:ind w:left="0"/>
        <w:jc w:val="both"/>
      </w:pPr>
      <w:r>
        <w:rPr>
          <w:rFonts w:ascii="Times New Roman"/>
          <w:b w:val="false"/>
          <w:i w:val="false"/>
          <w:color w:val="000000"/>
          <w:sz w:val="28"/>
        </w:rPr>
        <w:t>
      2) әскери техника үшін:</w:t>
      </w:r>
    </w:p>
    <w:bookmarkEnd w:id="80"/>
    <w:p>
      <w:pPr>
        <w:spacing w:after="0"/>
        <w:ind w:left="0"/>
        <w:jc w:val="both"/>
      </w:pPr>
      <w:r>
        <w:rPr>
          <w:rFonts w:ascii="Times New Roman"/>
          <w:b w:val="false"/>
          <w:i w:val="false"/>
          <w:color w:val="000000"/>
          <w:sz w:val="28"/>
        </w:rPr>
        <w:t>
      жауынгерлік машина – жүріп өту мүмкіндігі, маневрлігі, күштік қондырғы мүмкіндігі,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p>
      <w:pPr>
        <w:spacing w:after="0"/>
        <w:ind w:left="0"/>
        <w:jc w:val="both"/>
      </w:pPr>
      <w:r>
        <w:rPr>
          <w:rFonts w:ascii="Times New Roman"/>
          <w:b w:val="false"/>
          <w:i w:val="false"/>
          <w:color w:val="000000"/>
          <w:sz w:val="28"/>
        </w:rPr>
        <w:t>
      әскери корабльдер (катерлер мен кемелер) – судың ығыстырылуы, маневрлігі, инерциясы және кері бағыттау сипаттамасы, күштік қондырғы мүмкіндігі,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p>
      <w:pPr>
        <w:spacing w:after="0"/>
        <w:ind w:left="0"/>
        <w:jc w:val="both"/>
      </w:pPr>
      <w:r>
        <w:rPr>
          <w:rFonts w:ascii="Times New Roman"/>
          <w:b w:val="false"/>
          <w:i w:val="false"/>
          <w:color w:val="000000"/>
          <w:sz w:val="28"/>
        </w:rPr>
        <w:t>
      әскери әуе кемесі және басқа да ұшу аппараты – жүк көтергіштігі, ұшу қашықтығы, ұшу жылдамдығы, шекті ұшу биіктігі, ұшып көтерілу және қону шарты, күштік қондырғы мүмкіндігі, экипаж бен жүктің сыйымдылығы,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белгіленген қару-жарақтың пайдалану және жауынгерлік сипаттамасы (осы Қағидалардың 28-тармағының 1) тармақшасына сәйкес) және басқа;</w:t>
      </w:r>
    </w:p>
    <w:p>
      <w:pPr>
        <w:spacing w:after="0"/>
        <w:ind w:left="0"/>
        <w:jc w:val="both"/>
      </w:pPr>
      <w:r>
        <w:rPr>
          <w:rFonts w:ascii="Times New Roman"/>
          <w:b w:val="false"/>
          <w:i w:val="false"/>
          <w:color w:val="000000"/>
          <w:sz w:val="28"/>
        </w:rPr>
        <w:t>
      құрал, жүйе, кешен, жедел қамтамасыз ету түрінің құрылғылары мен байланыс құралдары – дәлдігі, қолдануға дайындау уақыты, ұтқырлығы (тасымалдануы), габариттік өлшемі, қолданылу қашықтығы, материалдық құрал шығысы нормалары, негізгі элементтер мен жүйенің сенімділігі, қалпына келтіру уақыты, температура режиміне және климаттық факторларға төзімділігі және басқа.</w:t>
      </w:r>
    </w:p>
    <w:bookmarkStart w:name="z87" w:id="81"/>
    <w:p>
      <w:pPr>
        <w:spacing w:after="0"/>
        <w:ind w:left="0"/>
        <w:jc w:val="both"/>
      </w:pPr>
      <w:r>
        <w:rPr>
          <w:rFonts w:ascii="Times New Roman"/>
          <w:b w:val="false"/>
          <w:i w:val="false"/>
          <w:color w:val="000000"/>
          <w:sz w:val="28"/>
        </w:rPr>
        <w:t>
      29. Тәжірибелік әскери пайдалану барысында туындайтын ақау (істен шығу) ҚӘТ-ны жеткізуге шарттың немесе тараптар келісімінің талаптарына сәйкес жойылады. Бұл ретте тәжірибелік әскери пайдалану мерзімін ұзартуға жол беріледі.</w:t>
      </w:r>
    </w:p>
    <w:bookmarkEnd w:id="81"/>
    <w:bookmarkStart w:name="z88" w:id="82"/>
    <w:p>
      <w:pPr>
        <w:spacing w:after="0"/>
        <w:ind w:left="0"/>
        <w:jc w:val="both"/>
      </w:pPr>
      <w:r>
        <w:rPr>
          <w:rFonts w:ascii="Times New Roman"/>
          <w:b w:val="false"/>
          <w:i w:val="false"/>
          <w:color w:val="000000"/>
          <w:sz w:val="28"/>
        </w:rPr>
        <w:t>
      30. Комиссия тәжірибелік әскери пайдалану нәтижесін актімен ресімдейді, онда пайдалану барысында ҚӘТ-ны бағалау, ҚӘТ-ны қаруландыруға қабылдаудың мақсатқа сәйкестігі туралы тұжырым және ҚӘТ-ның келесі үлгілеріне қойылатын техникалық талаптарға (ТКЖ-ға ТТТ) өзгерістер енгізу бойынша ұсыныстар (бар болса) қамтылған.</w:t>
      </w:r>
    </w:p>
    <w:bookmarkEnd w:id="82"/>
    <w:bookmarkStart w:name="z89" w:id="83"/>
    <w:p>
      <w:pPr>
        <w:spacing w:after="0"/>
        <w:ind w:left="0"/>
        <w:jc w:val="both"/>
      </w:pPr>
      <w:r>
        <w:rPr>
          <w:rFonts w:ascii="Times New Roman"/>
          <w:b w:val="false"/>
          <w:i w:val="false"/>
          <w:color w:val="000000"/>
          <w:sz w:val="28"/>
        </w:rPr>
        <w:t>
      31. Әскери бөлімнің (мекеменің) командирі (бастығы) бекіткен акт тапсырыс беруші бөлімшеге жолданады.</w:t>
      </w:r>
    </w:p>
    <w:bookmarkEnd w:id="83"/>
    <w:bookmarkStart w:name="z90" w:id="84"/>
    <w:p>
      <w:pPr>
        <w:spacing w:after="0"/>
        <w:ind w:left="0"/>
        <w:jc w:val="both"/>
      </w:pPr>
      <w:r>
        <w:rPr>
          <w:rFonts w:ascii="Times New Roman"/>
          <w:b w:val="false"/>
          <w:i w:val="false"/>
          <w:color w:val="000000"/>
          <w:sz w:val="28"/>
        </w:rPr>
        <w:t>
      32. Өтеусіз негізде ҚӘТ-ны жеткізушілерден алынған ҚӘТ кері қайтарылады.</w:t>
      </w:r>
    </w:p>
    <w:bookmarkEnd w:id="84"/>
    <w:bookmarkStart w:name="z91" w:id="85"/>
    <w:p>
      <w:pPr>
        <w:spacing w:after="0"/>
        <w:ind w:left="0"/>
        <w:jc w:val="left"/>
      </w:pPr>
      <w:r>
        <w:rPr>
          <w:rFonts w:ascii="Times New Roman"/>
          <w:b/>
          <w:i w:val="false"/>
          <w:color w:val="000000"/>
        </w:rPr>
        <w:t xml:space="preserve"> 7-тарау. ҚӘТ-ны қаруландыруға қабылдау</w:t>
      </w:r>
    </w:p>
    <w:bookmarkEnd w:id="85"/>
    <w:bookmarkStart w:name="z92" w:id="86"/>
    <w:p>
      <w:pPr>
        <w:spacing w:after="0"/>
        <w:ind w:left="0"/>
        <w:jc w:val="both"/>
      </w:pPr>
      <w:r>
        <w:rPr>
          <w:rFonts w:ascii="Times New Roman"/>
          <w:b w:val="false"/>
          <w:i w:val="false"/>
          <w:color w:val="000000"/>
          <w:sz w:val="28"/>
        </w:rPr>
        <w:t>
      33. ҚӘТ-ны тәжірибелік әскери пайдалану (осы Қағидалардың 39-тармағының 1) тармақшасында көзделген ҚӘТ-ны қоспағанда), сынау және алынған материалды талдау нәтижесін алғаннан кейін тапсырыс беруші бөлімшенің басшысы ведомствоішілік кеңесші органның төрағасына ведомствоішілік кеңесші органның отырысында ҚӘТ-ны тәжірибелік әскери пайдалану нәтижесін және оны қаруландыруға қабылдау жөніндегі ұсыныстарды қарау туралы сұрау салуды жолдайды.</w:t>
      </w:r>
    </w:p>
    <w:bookmarkEnd w:id="86"/>
    <w:bookmarkStart w:name="z93" w:id="87"/>
    <w:p>
      <w:pPr>
        <w:spacing w:after="0"/>
        <w:ind w:left="0"/>
        <w:jc w:val="both"/>
      </w:pPr>
      <w:r>
        <w:rPr>
          <w:rFonts w:ascii="Times New Roman"/>
          <w:b w:val="false"/>
          <w:i w:val="false"/>
          <w:color w:val="000000"/>
          <w:sz w:val="28"/>
        </w:rPr>
        <w:t>
      Тәжірибелік әскери пайдалану (көрсетіп сынау) нәтижесіне байланысты тапсырыс беруші бөлімшенің басшысы мынадай ұсыныстарды қалыптастырады:</w:t>
      </w:r>
    </w:p>
    <w:bookmarkEnd w:id="87"/>
    <w:bookmarkStart w:name="z94" w:id="88"/>
    <w:p>
      <w:pPr>
        <w:spacing w:after="0"/>
        <w:ind w:left="0"/>
        <w:jc w:val="both"/>
      </w:pPr>
      <w:r>
        <w:rPr>
          <w:rFonts w:ascii="Times New Roman"/>
          <w:b w:val="false"/>
          <w:i w:val="false"/>
          <w:color w:val="000000"/>
          <w:sz w:val="28"/>
        </w:rPr>
        <w:t>
      1) ҚӘТ-ны Қарулы Күштерді қаруландыруға қабылдау;</w:t>
      </w:r>
    </w:p>
    <w:bookmarkEnd w:id="88"/>
    <w:bookmarkStart w:name="z95" w:id="89"/>
    <w:p>
      <w:pPr>
        <w:spacing w:after="0"/>
        <w:ind w:left="0"/>
        <w:jc w:val="both"/>
      </w:pPr>
      <w:r>
        <w:rPr>
          <w:rFonts w:ascii="Times New Roman"/>
          <w:b w:val="false"/>
          <w:i w:val="false"/>
          <w:color w:val="000000"/>
          <w:sz w:val="28"/>
        </w:rPr>
        <w:t>
      2) ҚӘТ-ны Қарулы Күштерді қаруландыруға қабылдамау;</w:t>
      </w:r>
    </w:p>
    <w:bookmarkEnd w:id="89"/>
    <w:bookmarkStart w:name="z96" w:id="90"/>
    <w:p>
      <w:pPr>
        <w:spacing w:after="0"/>
        <w:ind w:left="0"/>
        <w:jc w:val="both"/>
      </w:pPr>
      <w:r>
        <w:rPr>
          <w:rFonts w:ascii="Times New Roman"/>
          <w:b w:val="false"/>
          <w:i w:val="false"/>
          <w:color w:val="000000"/>
          <w:sz w:val="28"/>
        </w:rPr>
        <w:t>
      3) ҚӘТ-ны қосымша тәжірибелік әскери пайдалану;</w:t>
      </w:r>
    </w:p>
    <w:bookmarkEnd w:id="90"/>
    <w:bookmarkStart w:name="z97" w:id="91"/>
    <w:p>
      <w:pPr>
        <w:spacing w:after="0"/>
        <w:ind w:left="0"/>
        <w:jc w:val="both"/>
      </w:pPr>
      <w:r>
        <w:rPr>
          <w:rFonts w:ascii="Times New Roman"/>
          <w:b w:val="false"/>
          <w:i w:val="false"/>
          <w:color w:val="000000"/>
          <w:sz w:val="28"/>
        </w:rPr>
        <w:t>
      4) ҚӘТ-ның қолданылу циклі (жұмыс істеу мерзімі) аяқталғанға дейін оны қаруландыруға қабылдамай пайдалану;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ҚӘТ-ны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136562 болып тіркелген)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135866 болып тіркелген) сәйкес пайдалану.</w:t>
      </w:r>
    </w:p>
    <w:bookmarkStart w:name="z99" w:id="92"/>
    <w:p>
      <w:pPr>
        <w:spacing w:after="0"/>
        <w:ind w:left="0"/>
        <w:jc w:val="both"/>
      </w:pPr>
      <w:r>
        <w:rPr>
          <w:rFonts w:ascii="Times New Roman"/>
          <w:b w:val="false"/>
          <w:i w:val="false"/>
          <w:color w:val="000000"/>
          <w:sz w:val="28"/>
        </w:rPr>
        <w:t>
      34. Сұрау салу оң қаралған кезде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 (баяндама, слайд, сынау немесе тәжірибелік әскери пайдалану нәтижесі, анықтамалық және таныстыру материалы) жолданады.</w:t>
      </w:r>
    </w:p>
    <w:bookmarkEnd w:id="92"/>
    <w:bookmarkStart w:name="z100" w:id="93"/>
    <w:p>
      <w:pPr>
        <w:spacing w:after="0"/>
        <w:ind w:left="0"/>
        <w:jc w:val="both"/>
      </w:pPr>
      <w:r>
        <w:rPr>
          <w:rFonts w:ascii="Times New Roman"/>
          <w:b w:val="false"/>
          <w:i w:val="false"/>
          <w:color w:val="000000"/>
          <w:sz w:val="28"/>
        </w:rPr>
        <w:t>
      35. Ведомствоішілік кеңесші органның отырысы барысында тапсырыс беруші бөлімшенің басшысы сынау және тәжірибелік әскери пайдалану нәтижесін, техникалық талаптарға (ТКЖ-ға ТТТ) енгізуді талап ететін өзгерістер тізбесін (бар болса) және ҚӘТ-ны қаруландыруға қабылдаудың мақсатқа сәйкестігі туралы ұсыныстарды баяндайды.</w:t>
      </w:r>
    </w:p>
    <w:bookmarkEnd w:id="93"/>
    <w:bookmarkStart w:name="z101" w:id="94"/>
    <w:p>
      <w:pPr>
        <w:spacing w:after="0"/>
        <w:ind w:left="0"/>
        <w:jc w:val="both"/>
      </w:pPr>
      <w:r>
        <w:rPr>
          <w:rFonts w:ascii="Times New Roman"/>
          <w:b w:val="false"/>
          <w:i w:val="false"/>
          <w:color w:val="000000"/>
          <w:sz w:val="28"/>
        </w:rPr>
        <w:t>
      36. Баяндауды тыңдағаннан кейін ведомствоішілік кеңесші органның мүшелері оны талқылауға көшеді, оның барысында өз ұсыныстарын береді. Даулы мәселелер болған кезде шақырылған басқа мамандардың да пікірі тыңдалады. Талқылау аяқталғаннан кейін ведомствоішілік кеңесші органның мүшелері түскен ұсыныстар бойынша дауыс беруге көшеді.</w:t>
      </w:r>
    </w:p>
    <w:bookmarkEnd w:id="94"/>
    <w:bookmarkStart w:name="z102" w:id="95"/>
    <w:p>
      <w:pPr>
        <w:spacing w:after="0"/>
        <w:ind w:left="0"/>
        <w:jc w:val="both"/>
      </w:pPr>
      <w:r>
        <w:rPr>
          <w:rFonts w:ascii="Times New Roman"/>
          <w:b w:val="false"/>
          <w:i w:val="false"/>
          <w:color w:val="000000"/>
          <w:sz w:val="28"/>
        </w:rPr>
        <w:t>
      37. Түскен ұсыныстарға байланысты ведомствоішілік кеңесші орган мынадай шешім қабылдайды:</w:t>
      </w:r>
    </w:p>
    <w:bookmarkEnd w:id="95"/>
    <w:bookmarkStart w:name="z103" w:id="96"/>
    <w:p>
      <w:pPr>
        <w:spacing w:after="0"/>
        <w:ind w:left="0"/>
        <w:jc w:val="both"/>
      </w:pPr>
      <w:r>
        <w:rPr>
          <w:rFonts w:ascii="Times New Roman"/>
          <w:b w:val="false"/>
          <w:i w:val="false"/>
          <w:color w:val="000000"/>
          <w:sz w:val="28"/>
        </w:rPr>
        <w:t>
      1) тапсырыс беруші бөлімшенің ұсынысын қолдау немесе қабылдамау;</w:t>
      </w:r>
    </w:p>
    <w:bookmarkEnd w:id="96"/>
    <w:bookmarkStart w:name="z104" w:id="97"/>
    <w:p>
      <w:pPr>
        <w:spacing w:after="0"/>
        <w:ind w:left="0"/>
        <w:jc w:val="both"/>
      </w:pPr>
      <w:r>
        <w:rPr>
          <w:rFonts w:ascii="Times New Roman"/>
          <w:b w:val="false"/>
          <w:i w:val="false"/>
          <w:color w:val="000000"/>
          <w:sz w:val="28"/>
        </w:rPr>
        <w:t>
      2) ведомствоішілік кеңесші органның басқа мүшелерінің ұсынысын қолдау немесе қабылдамау.</w:t>
      </w:r>
    </w:p>
    <w:bookmarkEnd w:id="97"/>
    <w:bookmarkStart w:name="z105" w:id="98"/>
    <w:p>
      <w:pPr>
        <w:spacing w:after="0"/>
        <w:ind w:left="0"/>
        <w:jc w:val="both"/>
      </w:pPr>
      <w:r>
        <w:rPr>
          <w:rFonts w:ascii="Times New Roman"/>
          <w:b w:val="false"/>
          <w:i w:val="false"/>
          <w:color w:val="000000"/>
          <w:sz w:val="28"/>
        </w:rPr>
        <w:t>
      38. Ведомствоішілік кеңесші орган отырысының қорытындысы бойынша хаттама жасалады.</w:t>
      </w:r>
    </w:p>
    <w:bookmarkEnd w:id="98"/>
    <w:bookmarkStart w:name="z106" w:id="99"/>
    <w:p>
      <w:pPr>
        <w:spacing w:after="0"/>
        <w:ind w:left="0"/>
        <w:jc w:val="both"/>
      </w:pPr>
      <w:r>
        <w:rPr>
          <w:rFonts w:ascii="Times New Roman"/>
          <w:b w:val="false"/>
          <w:i w:val="false"/>
          <w:color w:val="000000"/>
          <w:sz w:val="28"/>
        </w:rPr>
        <w:t>
      39. Ведомствоішілік кеңесші органның қарауына шығарылады:</w:t>
      </w:r>
    </w:p>
    <w:bookmarkEnd w:id="99"/>
    <w:bookmarkStart w:name="z107" w:id="100"/>
    <w:p>
      <w:pPr>
        <w:spacing w:after="0"/>
        <w:ind w:left="0"/>
        <w:jc w:val="both"/>
      </w:pPr>
      <w:r>
        <w:rPr>
          <w:rFonts w:ascii="Times New Roman"/>
          <w:b w:val="false"/>
          <w:i w:val="false"/>
          <w:color w:val="000000"/>
          <w:sz w:val="28"/>
        </w:rPr>
        <w:t>
      1) ҚӘТ-ны тәжірибелік әскери пайдаланбай:</w:t>
      </w:r>
    </w:p>
    <w:bookmarkEnd w:id="100"/>
    <w:p>
      <w:pPr>
        <w:spacing w:after="0"/>
        <w:ind w:left="0"/>
        <w:jc w:val="both"/>
      </w:pPr>
      <w:r>
        <w:rPr>
          <w:rFonts w:ascii="Times New Roman"/>
          <w:b w:val="false"/>
          <w:i w:val="false"/>
          <w:color w:val="000000"/>
          <w:sz w:val="28"/>
        </w:rPr>
        <w:t>
      Ұжымдық қауіпсіздік туралы шарт ұйымына мүше мемлекеттер қаруландыруға қабылдаған;</w:t>
      </w:r>
    </w:p>
    <w:p>
      <w:pPr>
        <w:spacing w:after="0"/>
        <w:ind w:left="0"/>
        <w:jc w:val="both"/>
      </w:pPr>
      <w:r>
        <w:rPr>
          <w:rFonts w:ascii="Times New Roman"/>
          <w:b w:val="false"/>
          <w:i w:val="false"/>
          <w:color w:val="000000"/>
          <w:sz w:val="28"/>
        </w:rPr>
        <w:t>
      арнайы мақсаттағы бөлімдер мен бөлімшелер, Қазақстан Республикасы Мемлекеттік күзет қызметінің Айрықша мақсаттағы күштері үшін арналған (бұл норма Қарулы Күштердің қалған құрамының тәжірибелік әскери пайдаланусыз осы ҚӘТ-ны қаруландыруға қабылдауы үшін негіз болып табылмайды);</w:t>
      </w:r>
    </w:p>
    <w:bookmarkStart w:name="z108" w:id="101"/>
    <w:p>
      <w:pPr>
        <w:spacing w:after="0"/>
        <w:ind w:left="0"/>
        <w:jc w:val="both"/>
      </w:pPr>
      <w:r>
        <w:rPr>
          <w:rFonts w:ascii="Times New Roman"/>
          <w:b w:val="false"/>
          <w:i w:val="false"/>
          <w:color w:val="000000"/>
          <w:sz w:val="28"/>
        </w:rPr>
        <w:t>
      2) ҚӘТ-ны тәжірибелік әскери пайдаланумен (осы Қағидалардың 6-тармағының 1), 2), 3) тармақшаларында көзделген іс-шараларды жүргізбей):</w:t>
      </w:r>
    </w:p>
    <w:bookmarkEnd w:id="101"/>
    <w:p>
      <w:pPr>
        <w:spacing w:after="0"/>
        <w:ind w:left="0"/>
        <w:jc w:val="both"/>
      </w:pPr>
      <w:r>
        <w:rPr>
          <w:rFonts w:ascii="Times New Roman"/>
          <w:b w:val="false"/>
          <w:i w:val="false"/>
          <w:color w:val="000000"/>
          <w:sz w:val="28"/>
        </w:rPr>
        <w:t>
      Қазақстан Республикасының мемлекеттік мүлік саласындағы заңнамасына сәйкес шет мемлекеттер мен әріптестер, халықаралық ұйымдар, Қазақстан Республикасының мемлекеттік органдары мен квазимемлекеттік сектор субъектілері Қарулы Күштерге өтеусіз негізде берген (тәжірибелік әскери пайдалану нәтижесі теріс болған жағдайда осы Қағидалардың 33-тармағына сәйкес шешімдер қабылданады);</w:t>
      </w:r>
    </w:p>
    <w:p>
      <w:pPr>
        <w:spacing w:after="0"/>
        <w:ind w:left="0"/>
        <w:jc w:val="both"/>
      </w:pPr>
      <w:r>
        <w:rPr>
          <w:rFonts w:ascii="Times New Roman"/>
          <w:b w:val="false"/>
          <w:i w:val="false"/>
          <w:color w:val="000000"/>
          <w:sz w:val="28"/>
        </w:rPr>
        <w:t>
      Қарулы Күштер құрамынан мекемелер мен ұйымдар шығарған;</w:t>
      </w:r>
    </w:p>
    <w:p>
      <w:pPr>
        <w:spacing w:after="0"/>
        <w:ind w:left="0"/>
        <w:jc w:val="both"/>
      </w:pPr>
      <w:r>
        <w:rPr>
          <w:rFonts w:ascii="Times New Roman"/>
          <w:b w:val="false"/>
          <w:i w:val="false"/>
          <w:color w:val="000000"/>
          <w:sz w:val="28"/>
        </w:rPr>
        <w:t>
      отандық, шетелдік ҚӘТ-ны жеткізушілер шығарған және Қарулы Күштерге тәжірибелік әскери пайдалану үшін өтеусіз негізде берілген.</w:t>
      </w:r>
    </w:p>
    <w:bookmarkStart w:name="z109" w:id="102"/>
    <w:p>
      <w:pPr>
        <w:spacing w:after="0"/>
        <w:ind w:left="0"/>
        <w:jc w:val="both"/>
      </w:pPr>
      <w:r>
        <w:rPr>
          <w:rFonts w:ascii="Times New Roman"/>
          <w:b w:val="false"/>
          <w:i w:val="false"/>
          <w:color w:val="000000"/>
          <w:sz w:val="28"/>
        </w:rPr>
        <w:t>
      40. Қазақстан Республикасы Мемлекеттік күзет қызметінің Айрықша мақсаттағы күштерінен басқа, Қарулы Күштерді қаруландыруға қабылданған ҚӘТ (корабль, катер мен кеме үшін басты үлгі), құрал, жүйе, кешен, жедел қамтамасыз ету түрінің құрылғылары мен байланыс құралдары туралы деректер Қазақстан Республикасы Қорғаныс министрлігінің уәкілетті құрылымдық бөлімшесі арқылы "Қару-жарақ пен әскери техника кадастры" электрондық деректер банкіне енгізіледі.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