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9f01" w14:textId="a409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28 шiлдедегі № 14 бұйрығы. Қазақстан Республикасының Әділет министрлігінде 2023 жылғы 4 тамызда № 33229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"15) "Қалдықтарды қайта өңдеу,сорттау, кәдеге жарату және көму туралы есеп" (индексі 2-қалдықтар,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16)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Start w:name="z10" w:id="6"/>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 департаментімен бірлесіп заңнамада белгіленген тәртіппен:</w:t>
      </w:r>
    </w:p>
    <w:bookmarkEnd w:id="6"/>
    <w:bookmarkStart w:name="z11"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9"/>
    <w:bookmarkStart w:name="z14" w:id="10"/>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5. Осы бұйрық ресми жариялауға жатады және 2024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экономикаминистрлігінің Статистикакомитеті төрағасының2020 жылғы 21 ақпандағы№ 24 бұйрығына1-қосымша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14 наурызға (қоса алғанда) дейін</w:t>
            </w:r>
          </w:p>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8"/>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ӘАОЖ)1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КАТО)1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8"/>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2</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барлығы, саны</w:t>
            </w:r>
          </w:p>
          <w:p>
            <w:pPr>
              <w:spacing w:after="20"/>
              <w:ind w:left="20"/>
              <w:jc w:val="both"/>
            </w:pPr>
            <w:r>
              <w:rPr>
                <w:rFonts w:ascii="Times New Roman"/>
                <w:b w:val="false"/>
                <w:i w:val="false"/>
                <w:color w:val="000000"/>
                <w:sz w:val="20"/>
              </w:rPr>
              <w:t>
Произве-дено продукции всего,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шикі-заттан</w:t>
            </w:r>
          </w:p>
          <w:p>
            <w:pPr>
              <w:spacing w:after="20"/>
              <w:ind w:left="20"/>
              <w:jc w:val="both"/>
            </w:pPr>
            <w:r>
              <w:rPr>
                <w:rFonts w:ascii="Times New Roman"/>
                <w:b w:val="false"/>
                <w:i w:val="false"/>
                <w:color w:val="000000"/>
                <w:sz w:val="20"/>
              </w:rPr>
              <w:t>
из вторичного сырья</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года,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предыдущий год, всего,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ӨӨСЖ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жылдың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3</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ЭҚЖЖ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Экологиялық таза өнім (тауар, қызмет) өндірісінің заттай және құндық көріністегі көлемін 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Қосалқы қызмет түрлері бойынша өндірілген өнім және көрсетілген қызметтер көлемін өндіруші кәсіпорын бағасымен 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Есепті айдағы заттай көріністегі және құндық көріністегі өндіруші кәсіпорын бағасымен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түрлері 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Заттай және құндық көріністегі өз өндірісінің жөнелтілген өнеркәсіптік өнімінің (тауардың, қызметтің) көлемін көрсетіңіз</w:t>
      </w:r>
    </w:p>
    <w:p>
      <w:pPr>
        <w:spacing w:after="0"/>
        <w:ind w:left="0"/>
        <w:jc w:val="both"/>
      </w:pPr>
      <w:r>
        <w:rPr>
          <w:rFonts w:ascii="Times New Roman"/>
          <w:b w:val="false"/>
          <w:i w:val="false"/>
          <w:color w:val="000000"/>
          <w:sz w:val="28"/>
        </w:rPr>
        <w:t>
      (құндық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жөнелтілгені</w:t>
            </w:r>
          </w:p>
          <w:p>
            <w:pPr>
              <w:spacing w:after="20"/>
              <w:ind w:left="20"/>
              <w:jc w:val="both"/>
            </w:pPr>
            <w:r>
              <w:rPr>
                <w:rFonts w:ascii="Times New Roman"/>
                <w:b w:val="false"/>
                <w:i w:val="false"/>
                <w:color w:val="000000"/>
                <w:sz w:val="20"/>
              </w:rPr>
              <w:t>
Отгружено резидентам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жөнелтілгені</w:t>
            </w:r>
          </w:p>
          <w:p>
            <w:pPr>
              <w:spacing w:after="20"/>
              <w:ind w:left="20"/>
              <w:jc w:val="both"/>
            </w:pPr>
            <w:r>
              <w:rPr>
                <w:rFonts w:ascii="Times New Roman"/>
                <w:b w:val="false"/>
                <w:i w:val="false"/>
                <w:color w:val="000000"/>
                <w:sz w:val="20"/>
              </w:rPr>
              <w:t>
Отгружено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p>
          <w:p>
            <w:pPr>
              <w:spacing w:after="20"/>
              <w:ind w:left="20"/>
              <w:jc w:val="both"/>
            </w:pPr>
            <w:r>
              <w:rPr>
                <w:rFonts w:ascii="Times New Roman"/>
                <w:b w:val="false"/>
                <w:i w:val="false"/>
                <w:color w:val="000000"/>
                <w:sz w:val="20"/>
              </w:rPr>
              <w:t>
наименование области или города республикан-ского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(ӘАОЖ-ге сәйкес)</w:t>
            </w:r>
          </w:p>
          <w:p>
            <w:pPr>
              <w:spacing w:after="20"/>
              <w:ind w:left="20"/>
              <w:jc w:val="both"/>
            </w:pPr>
            <w:r>
              <w:rPr>
                <w:rFonts w:ascii="Times New Roman"/>
                <w:b w:val="false"/>
                <w:i w:val="false"/>
                <w:color w:val="000000"/>
                <w:sz w:val="20"/>
              </w:rPr>
              <w:t>
код области или города (согласно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p>
            <w:pPr>
              <w:spacing w:after="20"/>
              <w:ind w:left="20"/>
              <w:jc w:val="both"/>
            </w:pPr>
            <w:r>
              <w:rPr>
                <w:rFonts w:ascii="Times New Roman"/>
                <w:b w:val="false"/>
                <w:i w:val="false"/>
                <w:color w:val="000000"/>
                <w:sz w:val="20"/>
              </w:rPr>
              <w:t>
наименование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(ЕЖ-ге сәйкес)</w:t>
            </w:r>
          </w:p>
          <w:p>
            <w:pPr>
              <w:spacing w:after="20"/>
              <w:ind w:left="20"/>
              <w:jc w:val="both"/>
            </w:pPr>
            <w:r>
              <w:rPr>
                <w:rFonts w:ascii="Times New Roman"/>
                <w:b w:val="false"/>
                <w:i w:val="false"/>
                <w:color w:val="000000"/>
                <w:sz w:val="20"/>
              </w:rPr>
              <w:t>
код страны (согласно КС)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 Республикасының "Мемлекеттік статистика туралы" Заңының 8-бабы </w:t>
      </w:r>
      <w:r>
        <w:rPr>
          <w:rFonts w:ascii="Times New Roman"/>
          <w:b w:val="false"/>
          <w:i w:val="false"/>
          <w:color w:val="000000"/>
          <w:sz w:val="28"/>
        </w:rPr>
        <w:t>5-тармағына</w:t>
      </w:r>
      <w:r>
        <w:rPr>
          <w:rFonts w:ascii="Times New Roman"/>
          <w:b w:val="false"/>
          <w:i w:val="false"/>
          <w:color w:val="000000"/>
          <w:sz w:val="28"/>
        </w:rPr>
        <w:t xml:space="preserve"> сәйкес 6-бөлімді жалпы кәсіпорындар бойынша қызметкерлерінің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пункту 5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 - барлығы:</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Статистикалық нысанды толтыруға жұмсалған уақыты,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өнімдерді өндірушілер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толтыру жөніндегі нұсқаулық</w:t>
      </w:r>
    </w:p>
    <w:bookmarkEnd w:id="12"/>
    <w:bookmarkStart w:name="z20" w:id="13"/>
    <w:p>
      <w:pPr>
        <w:spacing w:after="0"/>
        <w:ind w:left="0"/>
        <w:jc w:val="both"/>
      </w:pPr>
      <w:r>
        <w:rPr>
          <w:rFonts w:ascii="Times New Roman"/>
          <w:b w:val="false"/>
          <w:i w:val="false"/>
          <w:color w:val="000000"/>
          <w:sz w:val="28"/>
        </w:rPr>
        <w:t>
      1. Осы нұсқаулық "Кәсіпорынның өнім (тауарлар, көрсетілетін қызметтер) өндіру және жөнелту туралы есебі" (индексі 1-П,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
    <w:bookmarkStart w:name="z21" w:id="14"/>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14"/>
    <w:bookmarkStart w:name="z22" w:id="15"/>
    <w:p>
      <w:pPr>
        <w:spacing w:after="0"/>
        <w:ind w:left="0"/>
        <w:jc w:val="both"/>
      </w:pPr>
      <w:r>
        <w:rPr>
          <w:rFonts w:ascii="Times New Roman"/>
          <w:b w:val="false"/>
          <w:i w:val="false"/>
          <w:color w:val="000000"/>
          <w:sz w:val="28"/>
        </w:rPr>
        <w:t>
      3. Өндірілген өнім көлеміне жататын өнеркәсіптік сипаттағы қызметтерге:</w:t>
      </w:r>
    </w:p>
    <w:bookmarkEnd w:id="15"/>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(магистральдық құбырлардан басқа), су, ыстық су және бумен жабдықтау бойынша қызметтері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bookmarkStart w:name="z23" w:id="16"/>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16"/>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2-бағанда қайталама шикізатынан өндірілген өнімдер өндірісі заттай көріністе көрсетіледі;</w:t>
      </w:r>
    </w:p>
    <w:p>
      <w:pPr>
        <w:spacing w:after="0"/>
        <w:ind w:left="0"/>
        <w:jc w:val="both"/>
      </w:pPr>
      <w:r>
        <w:rPr>
          <w:rFonts w:ascii="Times New Roman"/>
          <w:b w:val="false"/>
          <w:i w:val="false"/>
          <w:color w:val="000000"/>
          <w:sz w:val="28"/>
        </w:rPr>
        <w:t>
      3-бағанда өнеркәсіптік өнімдердің (тауарлардың, көрсетілген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(көрсетілген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w:t>
      </w:r>
    </w:p>
    <w:p>
      <w:pPr>
        <w:spacing w:after="0"/>
        <w:ind w:left="0"/>
        <w:jc w:val="both"/>
      </w:pPr>
      <w:r>
        <w:rPr>
          <w:rFonts w:ascii="Times New Roman"/>
          <w:b w:val="false"/>
          <w:i w:val="false"/>
          <w:color w:val="000000"/>
          <w:sz w:val="28"/>
        </w:rPr>
        <w:t xml:space="preserve">
      4-бағанда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6-бағанда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8-бағанында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9-бағанда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10-бағанында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11-бағандар бойынша заттай мәндегі өнім және 3-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5, 7, 9 және 11-бағандары, 5-бөлімнің 1 және 3-бағандары Өнеркәсіптік өнімдердің (тауарлардың, көрсетілген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11-бағанда өткен жылдағы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жыл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1-бағанында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өнімнен алынған экологиялық таза өнімнің заттай көрінісі көрсетіледі;</w:t>
      </w:r>
    </w:p>
    <w:p>
      <w:pPr>
        <w:spacing w:after="0"/>
        <w:ind w:left="0"/>
        <w:jc w:val="both"/>
      </w:pPr>
      <w:r>
        <w:rPr>
          <w:rFonts w:ascii="Times New Roman"/>
          <w:b w:val="false"/>
          <w:i w:val="false"/>
          <w:color w:val="000000"/>
          <w:sz w:val="28"/>
        </w:rPr>
        <w:t>
      3-бөлімнің 2-бағанында есепті жылдағы экологиялық таза өнімнің (тауардың, көрсетілген қызметтердің) шығарылымы қосылған құн салығынсыз, акциздерсіз ағымдағы жылы қолданыста болған кәсіпорындардың нақты босату бағасымен анықталады.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белгілі мерзімге берілген сәйкестендіру сертификатымен расталған өнім құны.</w:t>
      </w:r>
    </w:p>
    <w:p>
      <w:pPr>
        <w:spacing w:after="0"/>
        <w:ind w:left="0"/>
        <w:jc w:val="both"/>
      </w:pPr>
      <w:r>
        <w:rPr>
          <w:rFonts w:ascii="Times New Roman"/>
          <w:b w:val="false"/>
          <w:i w:val="false"/>
          <w:color w:val="000000"/>
          <w:sz w:val="28"/>
        </w:rPr>
        <w:t>
      4-бөлімнің 1-бағаны қосалқы қызмет түрлері бойынша өндірілген өнім және көрсетілген қызметтер көлемі 05-33, 35-39 кодтарынан басқа Экономикалық қызмет түрлерінің жалпы жіктеуіші бойынша барлық қызмет түрлері бойынша негізгі қызмет түрі "Өнеркәсіп" болып тіркелген кәсіпорындармен толтырылады.</w:t>
      </w:r>
    </w:p>
    <w:p>
      <w:pPr>
        <w:spacing w:after="0"/>
        <w:ind w:left="0"/>
        <w:jc w:val="both"/>
      </w:pPr>
      <w:r>
        <w:rPr>
          <w:rFonts w:ascii="Times New Roman"/>
          <w:b w:val="false"/>
          <w:i w:val="false"/>
          <w:color w:val="000000"/>
          <w:sz w:val="28"/>
        </w:rPr>
        <w:t>
      5-бөлімнің 1-жолы 2, 4-бағандарында жалпы кәсіпорын бойынша жөнелтелген өнімнің көлемі құндық көріністе көрсетіледі, ал 2-жолы 1, 3-бағандарында өнім түрлері бойынша заттай көріністе ӨӨСЖ бойынша көрсетіліді. 3, 4-бағанын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7-бөлім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24" w:id="17"/>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7"/>
    <w:bookmarkStart w:name="z25" w:id="18"/>
    <w:p>
      <w:pPr>
        <w:spacing w:after="0"/>
        <w:ind w:left="0"/>
        <w:jc w:val="both"/>
      </w:pPr>
      <w:r>
        <w:rPr>
          <w:rFonts w:ascii="Times New Roman"/>
          <w:b w:val="false"/>
          <w:i w:val="false"/>
          <w:color w:val="000000"/>
          <w:sz w:val="28"/>
        </w:rPr>
        <w:t>
      6. Арифметикалық-логикалық бақылау:</w:t>
      </w:r>
    </w:p>
    <w:bookmarkEnd w:id="18"/>
    <w:p>
      <w:pPr>
        <w:spacing w:after="0"/>
        <w:ind w:left="0"/>
        <w:jc w:val="both"/>
      </w:pPr>
      <w:r>
        <w:rPr>
          <w:rFonts w:ascii="Times New Roman"/>
          <w:b w:val="false"/>
          <w:i w:val="false"/>
          <w:color w:val="000000"/>
          <w:sz w:val="28"/>
        </w:rPr>
        <w:t>
      1) 2-бөлім: егер 1-баған = 5-бағанға, онда 3-баған = 0;</w:t>
      </w:r>
    </w:p>
    <w:p>
      <w:pPr>
        <w:spacing w:after="0"/>
        <w:ind w:left="0"/>
        <w:jc w:val="both"/>
      </w:pPr>
      <w:r>
        <w:rPr>
          <w:rFonts w:ascii="Times New Roman"/>
          <w:b w:val="false"/>
          <w:i w:val="false"/>
          <w:color w:val="000000"/>
          <w:sz w:val="28"/>
        </w:rPr>
        <w:t>
      1-баған ≥ 5 және 7-бағандардың ∑;</w:t>
      </w:r>
    </w:p>
    <w:p>
      <w:pPr>
        <w:spacing w:after="0"/>
        <w:ind w:left="0"/>
        <w:jc w:val="both"/>
      </w:pPr>
      <w:r>
        <w:rPr>
          <w:rFonts w:ascii="Times New Roman"/>
          <w:b w:val="false"/>
          <w:i w:val="false"/>
          <w:color w:val="000000"/>
          <w:sz w:val="28"/>
        </w:rPr>
        <w:t>
      2 баған ≥ 2 бағаннан, 3 баған ≥ 4 бағаннан.</w:t>
      </w:r>
    </w:p>
    <w:p>
      <w:pPr>
        <w:spacing w:after="0"/>
        <w:ind w:left="0"/>
        <w:jc w:val="both"/>
      </w:pPr>
      <w:r>
        <w:rPr>
          <w:rFonts w:ascii="Times New Roman"/>
          <w:b w:val="false"/>
          <w:i w:val="false"/>
          <w:color w:val="000000"/>
          <w:sz w:val="28"/>
        </w:rPr>
        <w:t>
      3-баған ≥ 6 және 8-бағандардың ∑ (өлшем бірлігі мың теңге кодтары бойынша);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2-бөлімнің 1-бағанынан; 2-баған ≤ 2-бөлімнің 3-бағанынан; 1-баған &gt; 0, онда 2-баған &gt; 0; егер 2-баған &gt; 0, онда 1-баған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3) 5-бөлім: 1-баған ≥ 3-бағаннан; 2-баған ≥ 4-бағаннан;</w:t>
      </w:r>
    </w:p>
    <w:p>
      <w:pPr>
        <w:spacing w:after="0"/>
        <w:ind w:left="0"/>
        <w:jc w:val="both"/>
      </w:pPr>
      <w:r>
        <w:rPr>
          <w:rFonts w:ascii="Times New Roman"/>
          <w:b w:val="false"/>
          <w:i w:val="false"/>
          <w:color w:val="000000"/>
          <w:sz w:val="28"/>
        </w:rPr>
        <w:t>
      4) 6-бөлім, 1-бөлімде көрсетілген облыстардан басқа:</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5) 7-бөлім: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xml:space="preserve">
Приложение 3 к приказу </w:t>
            </w:r>
          </w:p>
          <w:p>
            <w:pPr>
              <w:spacing w:after="20"/>
              <w:ind w:left="20"/>
              <w:jc w:val="both"/>
            </w:pPr>
            <w:r>
              <w:rPr>
                <w:rFonts w:ascii="Times New Roman"/>
                <w:b w:val="false"/>
                <w:i w:val="false"/>
                <w:color w:val="000000"/>
                <w:sz w:val="20"/>
              </w:rPr>
              <w:t xml:space="preserve">Председателя Комитетапо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кезеңде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 щий период прошлого года - всего,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ӨӨСЖ – Қазақстан Республикасы Стратегиялық жоспарлау және реформалау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кезеңнің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4-қосымша</w:t>
            </w:r>
          </w:p>
        </w:tc>
      </w:tr>
    </w:tbl>
    <w:bookmarkStart w:name="z29" w:id="19"/>
    <w:p>
      <w:pPr>
        <w:spacing w:after="0"/>
        <w:ind w:left="0"/>
        <w:jc w:val="left"/>
      </w:pPr>
      <w:r>
        <w:rPr>
          <w:rFonts w:ascii="Times New Roman"/>
          <w:b/>
          <w:i w:val="false"/>
          <w:color w:val="000000"/>
        </w:rPr>
        <w:t xml:space="preserve"> "Кәсіпорынның өнім (тауарлар, көрсетілетін қызметтер) өндіру туралы есебі" (индексі 1-П, кезеңділігі тоқсандық) жалпымемлекеттік статистикалық байқаудың статистикалық нысанын толтыру жөніндегі нұсқаулық</w:t>
      </w:r>
    </w:p>
    <w:bookmarkEnd w:id="19"/>
    <w:bookmarkStart w:name="z30" w:id="20"/>
    <w:p>
      <w:pPr>
        <w:spacing w:after="0"/>
        <w:ind w:left="0"/>
        <w:jc w:val="both"/>
      </w:pPr>
      <w:r>
        <w:rPr>
          <w:rFonts w:ascii="Times New Roman"/>
          <w:b w:val="false"/>
          <w:i w:val="false"/>
          <w:color w:val="000000"/>
          <w:sz w:val="28"/>
        </w:rPr>
        <w:t>
      1. Осы нұсқаулық "Кәсіпорынның өнім (тауар, қызмет) өндіру туралы есебі" (индексі 1-П,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0"/>
    <w:bookmarkStart w:name="z31" w:id="21"/>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21"/>
    <w:bookmarkStart w:name="z32" w:id="22"/>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22"/>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33" w:id="23"/>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23"/>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ретінде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xml:space="preserve">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бұйым болса, онда өнім көлеміне бұл шикізат пен материалдардың құны қосылмайды; </w:t>
      </w:r>
    </w:p>
    <w:p>
      <w:pPr>
        <w:spacing w:after="0"/>
        <w:ind w:left="0"/>
        <w:jc w:val="both"/>
      </w:pPr>
      <w:r>
        <w:rPr>
          <w:rFonts w:ascii="Times New Roman"/>
          <w:b w:val="false"/>
          <w:i w:val="false"/>
          <w:color w:val="000000"/>
          <w:sz w:val="28"/>
        </w:rPr>
        <w:t>
      5-бағанда өзінің өндірістік және шаруашылық қажеттіліктеріне (зауытішілік айналымға) пайдаланылған өнімдер құны оның өзіндік құны бойынша көрсетіледі. Зауытішілік айналымға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1 және 9-бағандар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w:t>
      </w:r>
    </w:p>
    <w:p>
      <w:pPr>
        <w:spacing w:after="0"/>
        <w:ind w:left="0"/>
        <w:jc w:val="both"/>
      </w:pPr>
      <w:r>
        <w:rPr>
          <w:rFonts w:ascii="Times New Roman"/>
          <w:b w:val="false"/>
          <w:i w:val="false"/>
          <w:color w:val="000000"/>
          <w:sz w:val="28"/>
        </w:rPr>
        <w:t>
      1, 4, 6 және 8-бағандарда Өнеркәсіптік өнімдердің (тауарлардың, көрсетілетін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9-бағанда өткен жылғы тиісті тоқсандағы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ӨӨСЖ-ға сәйкес өнім түрінде ішінара өзгеріс болғанда толтырылады.</w:t>
      </w:r>
    </w:p>
    <w:p>
      <w:pPr>
        <w:spacing w:after="0"/>
        <w:ind w:left="0"/>
        <w:jc w:val="both"/>
      </w:pPr>
      <w:r>
        <w:rPr>
          <w:rFonts w:ascii="Times New Roman"/>
          <w:b w:val="false"/>
          <w:i w:val="false"/>
          <w:color w:val="000000"/>
          <w:sz w:val="28"/>
        </w:rPr>
        <w:t>
      2.1-бөлімді есепті тоқсанның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bookmarkStart w:name="z34" w:id="24"/>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реформалау агенттігі Ұлттық статистика бюросының интернет-ресурсында орналастырылған "Респонденттердің кабинеті" (https://cabinet.stat.gov.kz/) арқылы он-лайн режимінде жүзеге асырылады.</w:t>
      </w:r>
    </w:p>
    <w:bookmarkEnd w:id="24"/>
    <w:bookmarkStart w:name="z35" w:id="25"/>
    <w:p>
      <w:pPr>
        <w:spacing w:after="0"/>
        <w:ind w:left="0"/>
        <w:jc w:val="both"/>
      </w:pPr>
      <w:r>
        <w:rPr>
          <w:rFonts w:ascii="Times New Roman"/>
          <w:b w:val="false"/>
          <w:i w:val="false"/>
          <w:color w:val="000000"/>
          <w:sz w:val="28"/>
        </w:rPr>
        <w:t>
      6. Арифметикалық-логикалық бақылау:</w:t>
      </w:r>
    </w:p>
    <w:bookmarkEnd w:id="25"/>
    <w:p>
      <w:pPr>
        <w:spacing w:after="0"/>
        <w:ind w:left="0"/>
        <w:jc w:val="both"/>
      </w:pPr>
      <w:r>
        <w:rPr>
          <w:rFonts w:ascii="Times New Roman"/>
          <w:b w:val="false"/>
          <w:i w:val="false"/>
          <w:color w:val="000000"/>
          <w:sz w:val="28"/>
        </w:rPr>
        <w:t xml:space="preserve">
      2-бөлім: 1-баған = 4-бағанға; онда 2-баған 2=0; </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xml:space="preserve">
      2-баған &gt; 3-бағаннан; </w:t>
      </w:r>
    </w:p>
    <w:p>
      <w:pPr>
        <w:spacing w:after="0"/>
        <w:ind w:left="0"/>
        <w:jc w:val="both"/>
      </w:pPr>
      <w:r>
        <w:rPr>
          <w:rFonts w:ascii="Times New Roman"/>
          <w:b w:val="false"/>
          <w:i w:val="false"/>
          <w:color w:val="000000"/>
          <w:sz w:val="28"/>
        </w:rPr>
        <w:t>
      2-баған ≥ 5 және 7-бағандардың ∑ (өлшем бірлігі мың теңгемен);</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экономикаминистрлігінің Статистикакомитеті төрағасының2020 жылғы 21 ақпандағы№ 24 бұйрығына5-қосымша</w:t>
            </w:r>
          </w:p>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21 февраля 2020 года № 24</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айдың 1-күніне (қоса алғанда) дейін </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Заттай және құндық көріністегі өндіруші-кәсіпорын бағасында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 барлығы, саны</w:t>
            </w:r>
          </w:p>
          <w:p>
            <w:pPr>
              <w:spacing w:after="20"/>
              <w:ind w:left="20"/>
              <w:jc w:val="both"/>
            </w:pPr>
            <w:r>
              <w:rPr>
                <w:rFonts w:ascii="Times New Roman"/>
                <w:b w:val="false"/>
                <w:i w:val="false"/>
                <w:color w:val="000000"/>
                <w:sz w:val="20"/>
              </w:rPr>
              <w:t>
Произведено продукции – всего,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 көрсетілген қызмет) шығарылы-мы, мың теңге</w:t>
            </w:r>
          </w:p>
          <w:p>
            <w:pPr>
              <w:spacing w:after="20"/>
              <w:ind w:left="20"/>
              <w:jc w:val="both"/>
            </w:pPr>
            <w:r>
              <w:rPr>
                <w:rFonts w:ascii="Times New Roman"/>
                <w:b w:val="false"/>
                <w:i w:val="false"/>
                <w:color w:val="000000"/>
                <w:sz w:val="20"/>
              </w:rPr>
              <w:t>
Выпуск продукции (товаров, услуг),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сипатта көрсетілген қызметтер көлемі, мың теңге</w:t>
            </w:r>
          </w:p>
          <w:p>
            <w:pPr>
              <w:spacing w:after="20"/>
              <w:ind w:left="20"/>
              <w:jc w:val="both"/>
            </w:pPr>
            <w:r>
              <w:rPr>
                <w:rFonts w:ascii="Times New Roman"/>
                <w:b w:val="false"/>
                <w:i w:val="false"/>
                <w:color w:val="000000"/>
                <w:sz w:val="20"/>
              </w:rPr>
              <w:t>
объем оказанных услуг про-мышленного характера, тысяч тенге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дайын өнімнің қалғаны, саны</w:t>
            </w:r>
          </w:p>
          <w:p>
            <w:pPr>
              <w:spacing w:after="20"/>
              <w:ind w:left="20"/>
              <w:jc w:val="both"/>
            </w:pPr>
            <w:r>
              <w:rPr>
                <w:rFonts w:ascii="Times New Roman"/>
                <w:b w:val="false"/>
                <w:i w:val="false"/>
                <w:color w:val="000000"/>
                <w:sz w:val="20"/>
              </w:rPr>
              <w:t>
Остатки готовой продукции на конец месяца,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 орындарға қайта өңдеуге тапсырылған шикiзаттың құны, мың теңге</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 тысяч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 заттай көріністе өндірілген өнім – барлығы, саны</w:t>
            </w:r>
          </w:p>
          <w:p>
            <w:pPr>
              <w:spacing w:after="20"/>
              <w:ind w:left="20"/>
              <w:jc w:val="both"/>
            </w:pPr>
            <w:r>
              <w:rPr>
                <w:rFonts w:ascii="Times New Roman"/>
                <w:b w:val="false"/>
                <w:i w:val="false"/>
                <w:color w:val="000000"/>
                <w:sz w:val="20"/>
              </w:rPr>
              <w:t>
Произведено продукции за соответствующий месяц прошлого года – всего, количество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ӨӨСЖ –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1)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Есепті айдың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(4 таңба)</w:t>
            </w:r>
          </w:p>
          <w:p>
            <w:pPr>
              <w:spacing w:after="20"/>
              <w:ind w:left="20"/>
              <w:jc w:val="both"/>
            </w:pPr>
            <w:r>
              <w:rPr>
                <w:rFonts w:ascii="Times New Roman"/>
                <w:b w:val="false"/>
                <w:i w:val="false"/>
                <w:color w:val="000000"/>
                <w:sz w:val="20"/>
              </w:rPr>
              <w:t>
Код ОКЭД (4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Мұнда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Код СКПП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4-бөлімді 10.5 "Сүт өнімдерін өндіру" экономикалық қызмет түрлерінің жалпы жіктеуішіне (ЭҚЖЖ) сәйкес өнеркәсіптік өнімдерін өндірушілер толтырады.</w:t>
      </w:r>
    </w:p>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4. Есепті айдағы өңдеуге қабылданған сиырдың шикі сүтінің көлемін көрсетіңіз, тоннамен</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қабылданған</w:t>
            </w:r>
          </w:p>
          <w:p>
            <w:pPr>
              <w:spacing w:after="20"/>
              <w:ind w:left="20"/>
              <w:jc w:val="both"/>
            </w:pPr>
            <w:r>
              <w:rPr>
                <w:rFonts w:ascii="Times New Roman"/>
                <w:b w:val="false"/>
                <w:i w:val="false"/>
                <w:color w:val="000000"/>
                <w:sz w:val="20"/>
              </w:rPr>
              <w:t>
в том числе принято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 өндірумен айналысатын ұйымдастырылған шаруашылықтардан</w:t>
            </w:r>
          </w:p>
          <w:p>
            <w:pPr>
              <w:spacing w:after="20"/>
              <w:ind w:left="20"/>
              <w:jc w:val="both"/>
            </w:pPr>
            <w:r>
              <w:rPr>
                <w:rFonts w:ascii="Times New Roman"/>
                <w:b w:val="false"/>
                <w:i w:val="false"/>
                <w:color w:val="000000"/>
                <w:sz w:val="20"/>
              </w:rPr>
              <w:t>
организованных хозяйств, осуществляющих производство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p>
          <w:p>
            <w:pPr>
              <w:spacing w:after="20"/>
              <w:ind w:left="20"/>
              <w:jc w:val="both"/>
            </w:pPr>
            <w:r>
              <w:rPr>
                <w:rFonts w:ascii="Times New Roman"/>
                <w:b w:val="false"/>
                <w:i w:val="false"/>
                <w:color w:val="000000"/>
                <w:sz w:val="20"/>
              </w:rPr>
              <w:t>
хозяйств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өндірістен</w:t>
            </w:r>
          </w:p>
          <w:p>
            <w:pPr>
              <w:spacing w:after="20"/>
              <w:ind w:left="20"/>
              <w:jc w:val="both"/>
            </w:pPr>
            <w:r>
              <w:rPr>
                <w:rFonts w:ascii="Times New Roman"/>
                <w:b w:val="false"/>
                <w:i w:val="false"/>
                <w:color w:val="000000"/>
                <w:sz w:val="20"/>
              </w:rPr>
              <w:t>
собственного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(делдалдық қызмет)</w:t>
            </w:r>
          </w:p>
          <w:p>
            <w:pPr>
              <w:spacing w:after="20"/>
              <w:ind w:left="20"/>
              <w:jc w:val="both"/>
            </w:pPr>
            <w:r>
              <w:rPr>
                <w:rFonts w:ascii="Times New Roman"/>
                <w:b w:val="false"/>
                <w:i w:val="false"/>
                <w:color w:val="000000"/>
                <w:sz w:val="20"/>
              </w:rPr>
              <w:t>
другое (посредническая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 сиырдың шикі сүтінің көлемі</w:t>
            </w:r>
          </w:p>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6-қосымша</w:t>
            </w:r>
          </w:p>
        </w:tc>
      </w:tr>
    </w:tbl>
    <w:bookmarkStart w:name="z39" w:id="26"/>
    <w:p>
      <w:pPr>
        <w:spacing w:after="0"/>
        <w:ind w:left="0"/>
        <w:jc w:val="left"/>
      </w:pPr>
      <w:r>
        <w:rPr>
          <w:rFonts w:ascii="Times New Roman"/>
          <w:b/>
          <w:i w:val="false"/>
          <w:color w:val="000000"/>
        </w:rPr>
        <w:t xml:space="preserve"> "Кәсіпорынның өнім (тауарлар, көрсетілетін қызметтер) өндіру және жөнелту туралы есебі" (индексі 1-П, кезеңділігі айлық) жалпымемлекеттік статистикалық байқаудың статистикалық нысанын толтыру жөніндегі нұсқаулық</w:t>
      </w:r>
    </w:p>
    <w:bookmarkEnd w:id="26"/>
    <w:bookmarkStart w:name="z40" w:id="27"/>
    <w:p>
      <w:pPr>
        <w:spacing w:after="0"/>
        <w:ind w:left="0"/>
        <w:jc w:val="both"/>
      </w:pPr>
      <w:r>
        <w:rPr>
          <w:rFonts w:ascii="Times New Roman"/>
          <w:b w:val="false"/>
          <w:i w:val="false"/>
          <w:color w:val="000000"/>
          <w:sz w:val="28"/>
        </w:rPr>
        <w:t>
      1. Осы нұсқаулықта "Кәсіпорынның өнім (тауар, қызмет) өндіру және жөнелту туралы есебі" (индексі 1-П, кезеңділігі айлық) жалпымемлекеттік статистикалық байқаудың статистикалық нысанын (бұдан әрі – статистикалық нысан) толтыруды нақтылайды.</w:t>
      </w:r>
    </w:p>
    <w:bookmarkEnd w:id="27"/>
    <w:bookmarkStart w:name="z41" w:id="28"/>
    <w:p>
      <w:pPr>
        <w:spacing w:after="0"/>
        <w:ind w:left="0"/>
        <w:jc w:val="both"/>
      </w:pPr>
      <w:r>
        <w:rPr>
          <w:rFonts w:ascii="Times New Roman"/>
          <w:b w:val="false"/>
          <w:i w:val="false"/>
          <w:color w:val="000000"/>
          <w:sz w:val="28"/>
        </w:rPr>
        <w:t>
      2. Өндіруші кәсіпорын бағасы болып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 саналады.</w:t>
      </w:r>
    </w:p>
    <w:bookmarkEnd w:id="28"/>
    <w:bookmarkStart w:name="z42" w:id="29"/>
    <w:p>
      <w:pPr>
        <w:spacing w:after="0"/>
        <w:ind w:left="0"/>
        <w:jc w:val="both"/>
      </w:pPr>
      <w:r>
        <w:rPr>
          <w:rFonts w:ascii="Times New Roman"/>
          <w:b w:val="false"/>
          <w:i w:val="false"/>
          <w:color w:val="000000"/>
          <w:sz w:val="28"/>
        </w:rPr>
        <w:t>
      3. Өндірілген өнім көлеміне жататын өнеркәсіптік сипаттағы көрсетілген қызметтерге:</w:t>
      </w:r>
    </w:p>
    <w:bookmarkEnd w:id="29"/>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w:t>
      </w:r>
    </w:p>
    <w:p>
      <w:pPr>
        <w:spacing w:after="0"/>
        <w:ind w:left="0"/>
        <w:jc w:val="both"/>
      </w:pPr>
      <w:r>
        <w:rPr>
          <w:rFonts w:ascii="Times New Roman"/>
          <w:b w:val="false"/>
          <w:i w:val="false"/>
          <w:color w:val="000000"/>
          <w:sz w:val="28"/>
        </w:rPr>
        <w:t>
      басқа кәсіпорындар дайындаған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w:t>
      </w:r>
    </w:p>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Start w:name="z43" w:id="30"/>
    <w:p>
      <w:pPr>
        <w:spacing w:after="0"/>
        <w:ind w:left="0"/>
        <w:jc w:val="both"/>
      </w:pPr>
      <w:r>
        <w:rPr>
          <w:rFonts w:ascii="Times New Roman"/>
          <w:b w:val="false"/>
          <w:i w:val="false"/>
          <w:color w:val="000000"/>
          <w:sz w:val="28"/>
        </w:rPr>
        <w:t>
      4.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30"/>
    <w:p>
      <w:pPr>
        <w:spacing w:after="0"/>
        <w:ind w:left="0"/>
        <w:jc w:val="both"/>
      </w:pPr>
      <w:r>
        <w:rPr>
          <w:rFonts w:ascii="Times New Roman"/>
          <w:b w:val="false"/>
          <w:i w:val="false"/>
          <w:color w:val="000000"/>
          <w:sz w:val="28"/>
        </w:rPr>
        <w:t>
      2-бөлім бойынша:</w:t>
      </w:r>
    </w:p>
    <w:p>
      <w:pPr>
        <w:spacing w:after="0"/>
        <w:ind w:left="0"/>
        <w:jc w:val="both"/>
      </w:pPr>
      <w:r>
        <w:rPr>
          <w:rFonts w:ascii="Times New Roman"/>
          <w:b w:val="false"/>
          <w:i w:val="false"/>
          <w:color w:val="000000"/>
          <w:sz w:val="28"/>
        </w:rPr>
        <w:t>
      1-бағанда заттай көріністегі өндірілген өнеркәсіптік өнім, яғни аталған кәсіпорын ішінде өнеркәсіптік-өндірістік қажеттіліктеріне жұмсалған және алыс-беріс шикізаттан өндірілген өнімдерін қоса алғандағы өнімнің нақты түрлерінің заттай көріністегі жалпы шығарылымы көрсетіледі;</w:t>
      </w:r>
    </w:p>
    <w:p>
      <w:pPr>
        <w:spacing w:after="0"/>
        <w:ind w:left="0"/>
        <w:jc w:val="both"/>
      </w:pPr>
      <w:r>
        <w:rPr>
          <w:rFonts w:ascii="Times New Roman"/>
          <w:b w:val="false"/>
          <w:i w:val="false"/>
          <w:color w:val="000000"/>
          <w:sz w:val="28"/>
        </w:rPr>
        <w:t xml:space="preserve">
      2-бағанда өнеркәсіптік өнімдердің (тауарлардың, көрсетілетін қызметтердің) шығарылымы өндіруші кәсіпорын бағасымен алыс-беріс шикізатынан өндірілген өнімді есепке алумен, өз қажеттіліктеріне пайдаланған өнімдердің және аяқталмаған өндіріс құнысыз анықталады. Өндірілген өнеркәсіп өнімін шығару көлеміне сатуға арналған өнімнің, одан әрі қайта өңдеуге арналған тауарлардың (көрсетілетін қызметтердің) өнеркәсіптік сипаттағы жұмыстардың (ағымдағы жөндеуден және меншікті негізгі құралдарға техникалық қызмет көрсетуден басқа) құны жатады; </w:t>
      </w:r>
    </w:p>
    <w:p>
      <w:pPr>
        <w:spacing w:after="0"/>
        <w:ind w:left="0"/>
        <w:jc w:val="both"/>
      </w:pPr>
      <w:r>
        <w:rPr>
          <w:rFonts w:ascii="Times New Roman"/>
          <w:b w:val="false"/>
          <w:i w:val="false"/>
          <w:color w:val="000000"/>
          <w:sz w:val="28"/>
        </w:rPr>
        <w:t>
      3-бағанда жұмсалған меншік және қосалқы материалдар құнымен қоса, бірақ тапсырыс берушіден алынған материалдар мен бұйымдардың құнын есептеусіз өнеркәсіптік сипаттағы көрсетілген қызметтер көлемі көрсетіледі. Егер дайын өнімді өндіруші кәсіпорын төлемейтін, тапсырыс берушінің шикізаты мен материалдарынан (алыс-беріс шикізаты) өндірілген бұйым болса, онда өнім көлеміне бұл шикізат пен материалдардың құны қосылмайды;</w:t>
      </w:r>
    </w:p>
    <w:p>
      <w:pPr>
        <w:spacing w:after="0"/>
        <w:ind w:left="0"/>
        <w:jc w:val="both"/>
      </w:pPr>
      <w:r>
        <w:rPr>
          <w:rFonts w:ascii="Times New Roman"/>
          <w:b w:val="false"/>
          <w:i w:val="false"/>
          <w:color w:val="000000"/>
          <w:sz w:val="28"/>
        </w:rPr>
        <w:t>
      5-бағанда өзінің өндірістік және шаруашылық қажеттіліктеріне пайдаланылған өнімдер құны оның өзіндік құны бойынша көрсетіледі. Зауытішілік айналымға пайдаланылған өнім заттай және құндық көріністердегі, кәсіпорын өндірген дайын өнімдер және жартылай фабрикаттар жатады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7-бағанда алыс-беріс шикізатынан өндірілген өнімдер құны тапсырыс беруші-кәсіпорынның өткізу бағасы бойынша көрсетіледі. Алыс-беріс шикізатына тапсырыс берушіге тиесілі, басқа кәсіпорындарға одан өнім өндіру үшін өнеркәсіптік өңдеуге берілген шикізаты жатады. Өткізу бағасы болмаған жағдайда өнім құнын аумақтық статистика органының қызметкерімен бірге өңір бойынша өнім бірлігінің орташа бағасына сүйене отырып есептеу керек. Егер өңір бойынша орташа баға болмаса, республика бойынша орташа бағаны есепке қабылдау керек;</w:t>
      </w:r>
    </w:p>
    <w:p>
      <w:pPr>
        <w:spacing w:after="0"/>
        <w:ind w:left="0"/>
        <w:jc w:val="both"/>
      </w:pPr>
      <w:r>
        <w:rPr>
          <w:rFonts w:ascii="Times New Roman"/>
          <w:b w:val="false"/>
          <w:i w:val="false"/>
          <w:color w:val="000000"/>
          <w:sz w:val="28"/>
        </w:rPr>
        <w:t>
      8-бағанда дайын өнім қалдықтары көрсетіледі. Дайын өнім қалдықтарына дайындаушы-кәсіпорынның қоймаларындағы өзі өндірген барлық өнімдер түрлерінің қалдықтары жатады;</w:t>
      </w:r>
    </w:p>
    <w:p>
      <w:pPr>
        <w:spacing w:after="0"/>
        <w:ind w:left="0"/>
        <w:jc w:val="both"/>
      </w:pPr>
      <w:r>
        <w:rPr>
          <w:rFonts w:ascii="Times New Roman"/>
          <w:b w:val="false"/>
          <w:i w:val="false"/>
          <w:color w:val="000000"/>
          <w:sz w:val="28"/>
        </w:rPr>
        <w:t>
      9-бағанда басқа кәсіпорындарға қайта өңдеуге тапсырылған шикізаттың құнын өз өнімдерін басқа кәсіпорындарға одан өнім шығару үшін (алыс-беріс шикізат ретінде) өнеркәсіптік өңдеуге берген өнеркәсіп кәсіпорындары толтырады;</w:t>
      </w:r>
    </w:p>
    <w:p>
      <w:pPr>
        <w:spacing w:after="0"/>
        <w:ind w:left="0"/>
        <w:jc w:val="both"/>
      </w:pPr>
      <w:r>
        <w:rPr>
          <w:rFonts w:ascii="Times New Roman"/>
          <w:b w:val="false"/>
          <w:i w:val="false"/>
          <w:color w:val="000000"/>
          <w:sz w:val="28"/>
        </w:rPr>
        <w:t xml:space="preserve">
      1 және 10-бағандар бойынша заттай мәндегі өнім және 2- бағанда өлшем бірлігі мың теңгедегі өнімдердің кәсіпорындардың өзінің қажеттіліктеріне пайдаланған және алыс-беріс шикізатынан өндірілген өнімді есепке алумен жалпы шығарылымы көрсетіледі; </w:t>
      </w:r>
    </w:p>
    <w:p>
      <w:pPr>
        <w:spacing w:after="0"/>
        <w:ind w:left="0"/>
        <w:jc w:val="both"/>
      </w:pPr>
      <w:r>
        <w:rPr>
          <w:rFonts w:ascii="Times New Roman"/>
          <w:b w:val="false"/>
          <w:i w:val="false"/>
          <w:color w:val="000000"/>
          <w:sz w:val="28"/>
        </w:rPr>
        <w:t>
      2-бөлімнің 1, 4, 6, 8 және 10-бағандары, 3-бөлімнің 1 және 2-бағандары Өнеркәсіптік өнімдердің (тауарлардың, қызметтердің) анықтамалығында (бұдан әрі – ӨӨСЖ) келтірілген өлшем бірліктерде толтырылады;</w:t>
      </w:r>
    </w:p>
    <w:p>
      <w:pPr>
        <w:spacing w:after="0"/>
        <w:ind w:left="0"/>
        <w:jc w:val="both"/>
      </w:pPr>
      <w:r>
        <w:rPr>
          <w:rFonts w:ascii="Times New Roman"/>
          <w:b w:val="false"/>
          <w:i w:val="false"/>
          <w:color w:val="000000"/>
          <w:sz w:val="28"/>
        </w:rPr>
        <w:t>
      10-бағанда өткен жылғы тиісті айдағы заттай көріністегі өндірілген өнім мынадай жағдайда толтырылады:</w:t>
      </w:r>
    </w:p>
    <w:p>
      <w:pPr>
        <w:spacing w:after="0"/>
        <w:ind w:left="0"/>
        <w:jc w:val="both"/>
      </w:pPr>
      <w:r>
        <w:rPr>
          <w:rFonts w:ascii="Times New Roman"/>
          <w:b w:val="false"/>
          <w:i w:val="false"/>
          <w:color w:val="000000"/>
          <w:sz w:val="28"/>
        </w:rPr>
        <w:t>
      кәсіпорынның құрылымдық өзгерістері болған жағдайда;</w:t>
      </w:r>
    </w:p>
    <w:p>
      <w:pPr>
        <w:spacing w:after="0"/>
        <w:ind w:left="0"/>
        <w:jc w:val="both"/>
      </w:pPr>
      <w:r>
        <w:rPr>
          <w:rFonts w:ascii="Times New Roman"/>
          <w:b w:val="false"/>
          <w:i w:val="false"/>
          <w:color w:val="000000"/>
          <w:sz w:val="28"/>
        </w:rPr>
        <w:t xml:space="preserve">
      ӨӨСЖ-да сәйкес өнім түрінде ішінара өзгеріс болғанда. </w:t>
      </w:r>
    </w:p>
    <w:p>
      <w:pPr>
        <w:spacing w:after="0"/>
        <w:ind w:left="0"/>
        <w:jc w:val="both"/>
      </w:pPr>
      <w:r>
        <w:rPr>
          <w:rFonts w:ascii="Times New Roman"/>
          <w:b w:val="false"/>
          <w:i w:val="false"/>
          <w:color w:val="000000"/>
          <w:sz w:val="28"/>
        </w:rPr>
        <w:t>
      2.1-бөлімді есепті айдың соңында аяқталмаған өндіріс көлемі бар кәсіпорындар толтырады. Аяқталмаған өндіріске технологиялық процесте көзделген барлық сатылардан өтпеген жартылай дайын өнім, сондай-ақ жинақталмаған, сынақтан және техникалық қабылдаудан өтпеген бұйымдар жатады.</w:t>
      </w:r>
    </w:p>
    <w:p>
      <w:pPr>
        <w:spacing w:after="0"/>
        <w:ind w:left="0"/>
        <w:jc w:val="both"/>
      </w:pPr>
      <w:r>
        <w:rPr>
          <w:rFonts w:ascii="Times New Roman"/>
          <w:b w:val="false"/>
          <w:i w:val="false"/>
          <w:color w:val="000000"/>
          <w:sz w:val="28"/>
        </w:rPr>
        <w:t>
      3-бөлімнің 2-бағанын Қазақстан Республикасы шегінде өнімді жөнелтуді жүзеге асыратын кәсіпорындар толтырады.</w:t>
      </w:r>
    </w:p>
    <w:p>
      <w:pPr>
        <w:spacing w:after="0"/>
        <w:ind w:left="0"/>
        <w:jc w:val="both"/>
      </w:pPr>
      <w:r>
        <w:rPr>
          <w:rFonts w:ascii="Times New Roman"/>
          <w:b w:val="false"/>
          <w:i w:val="false"/>
          <w:color w:val="000000"/>
          <w:sz w:val="28"/>
        </w:rPr>
        <w:t>
      4-бөлім бойынша:</w:t>
      </w:r>
    </w:p>
    <w:p>
      <w:pPr>
        <w:spacing w:after="0"/>
        <w:ind w:left="0"/>
        <w:jc w:val="both"/>
      </w:pPr>
      <w:r>
        <w:rPr>
          <w:rFonts w:ascii="Times New Roman"/>
          <w:b w:val="false"/>
          <w:i w:val="false"/>
          <w:color w:val="000000"/>
          <w:sz w:val="28"/>
        </w:rPr>
        <w:t>
      2-бағанда заңды тұлғалардан, дара кәсіпкерлерден және шаруалар мен фермерлер қожалықтарынан өңдеуге қабылданған сиырдың шикі сүтінің көлемін көрсету қажет;</w:t>
      </w:r>
    </w:p>
    <w:p>
      <w:pPr>
        <w:spacing w:after="0"/>
        <w:ind w:left="0"/>
        <w:jc w:val="both"/>
      </w:pPr>
      <w:r>
        <w:rPr>
          <w:rFonts w:ascii="Times New Roman"/>
          <w:b w:val="false"/>
          <w:i w:val="false"/>
          <w:color w:val="000000"/>
          <w:sz w:val="28"/>
        </w:rPr>
        <w:t>
      5-бағанда ауылшаруашылығы өнімдерін сатып алуға және өткізуге қатысатын үшінші тұлғалардан өңдеуге қабылданған сиырдың шикі сүтінің көлемін көрсету қажет.</w:t>
      </w:r>
    </w:p>
    <w:bookmarkStart w:name="z44" w:id="31"/>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1"/>
    <w:bookmarkStart w:name="z45" w:id="32"/>
    <w:p>
      <w:pPr>
        <w:spacing w:after="0"/>
        <w:ind w:left="0"/>
        <w:jc w:val="both"/>
      </w:pPr>
      <w:r>
        <w:rPr>
          <w:rFonts w:ascii="Times New Roman"/>
          <w:b w:val="false"/>
          <w:i w:val="false"/>
          <w:color w:val="000000"/>
          <w:sz w:val="28"/>
        </w:rPr>
        <w:t>
      6. Арифметикалық-логикалық бақылау:</w:t>
      </w:r>
    </w:p>
    <w:bookmarkEnd w:id="32"/>
    <w:p>
      <w:pPr>
        <w:spacing w:after="0"/>
        <w:ind w:left="0"/>
        <w:jc w:val="both"/>
      </w:pPr>
      <w:r>
        <w:rPr>
          <w:rFonts w:ascii="Times New Roman"/>
          <w:b w:val="false"/>
          <w:i w:val="false"/>
          <w:color w:val="000000"/>
          <w:sz w:val="28"/>
        </w:rPr>
        <w:t>
      1) 2-бөлім: егер 1-баған = 4-бағанға, онда 2-баған = 0;</w:t>
      </w:r>
    </w:p>
    <w:p>
      <w:pPr>
        <w:spacing w:after="0"/>
        <w:ind w:left="0"/>
        <w:jc w:val="both"/>
      </w:pPr>
      <w:r>
        <w:rPr>
          <w:rFonts w:ascii="Times New Roman"/>
          <w:b w:val="false"/>
          <w:i w:val="false"/>
          <w:color w:val="000000"/>
          <w:sz w:val="28"/>
        </w:rPr>
        <w:t>
      1-баған ≥ 4 және 6-бағандардың ∑;</w:t>
      </w:r>
    </w:p>
    <w:p>
      <w:pPr>
        <w:spacing w:after="0"/>
        <w:ind w:left="0"/>
        <w:jc w:val="both"/>
      </w:pPr>
      <w:r>
        <w:rPr>
          <w:rFonts w:ascii="Times New Roman"/>
          <w:b w:val="false"/>
          <w:i w:val="false"/>
          <w:color w:val="000000"/>
          <w:sz w:val="28"/>
        </w:rPr>
        <w:t>
      2 баған ≥ 3 бағаннан;</w:t>
      </w:r>
    </w:p>
    <w:p>
      <w:pPr>
        <w:spacing w:after="0"/>
        <w:ind w:left="0"/>
        <w:jc w:val="both"/>
      </w:pPr>
      <w:r>
        <w:rPr>
          <w:rFonts w:ascii="Times New Roman"/>
          <w:b w:val="false"/>
          <w:i w:val="false"/>
          <w:color w:val="000000"/>
          <w:sz w:val="28"/>
        </w:rPr>
        <w:t>
      2-баған ≥ 5 және 7-бағандардың ∑ (өлшем бірлігі мың теңге кодтары бойынша);</w:t>
      </w:r>
    </w:p>
    <w:p>
      <w:pPr>
        <w:spacing w:after="0"/>
        <w:ind w:left="0"/>
        <w:jc w:val="both"/>
      </w:pPr>
      <w:r>
        <w:rPr>
          <w:rFonts w:ascii="Times New Roman"/>
          <w:b w:val="false"/>
          <w:i w:val="false"/>
          <w:color w:val="000000"/>
          <w:sz w:val="28"/>
        </w:rPr>
        <w:t>
      егер 4-баған &gt; 0, онда 5-баған &gt; 0; егер 5-баған &gt; 0, онда 4-баған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6-баған &gt; 0, онда 7-баған &gt; 0; егер 7-баған &gt; 0, онда 6-баған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2) 3-бөлім: 1-баған ≥ 2-бағаннан.</w:t>
      </w:r>
    </w:p>
    <w:p>
      <w:pPr>
        <w:spacing w:after="0"/>
        <w:ind w:left="0"/>
        <w:jc w:val="both"/>
      </w:pPr>
      <w:r>
        <w:rPr>
          <w:rFonts w:ascii="Times New Roman"/>
          <w:b w:val="false"/>
          <w:i w:val="false"/>
          <w:color w:val="000000"/>
          <w:sz w:val="28"/>
        </w:rPr>
        <w:t>
      3) 4-бөлім: 1-баған = 2, 3, 4 және 5-бағандардың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Ұлттық экономикаминистрлігінің </w:t>
            </w:r>
          </w:p>
          <w:p>
            <w:pPr>
              <w:spacing w:after="20"/>
              <w:ind w:left="20"/>
              <w:jc w:val="both"/>
            </w:pPr>
            <w:r>
              <w:rPr>
                <w:rFonts w:ascii="Times New Roman"/>
                <w:b w:val="false"/>
                <w:i w:val="false"/>
                <w:color w:val="000000"/>
                <w:sz w:val="20"/>
              </w:rPr>
              <w:t>Статистикакомитеті төрағасының</w:t>
            </w:r>
          </w:p>
          <w:p>
            <w:pPr>
              <w:spacing w:after="20"/>
              <w:ind w:left="20"/>
              <w:jc w:val="both"/>
            </w:pPr>
            <w:r>
              <w:rPr>
                <w:rFonts w:ascii="Times New Roman"/>
                <w:b w:val="false"/>
                <w:i w:val="false"/>
                <w:color w:val="000000"/>
                <w:sz w:val="20"/>
              </w:rPr>
              <w:t>2020 жылғы 21 ақпан№24 бұйрығына</w:t>
            </w:r>
          </w:p>
          <w:p>
            <w:pPr>
              <w:spacing w:after="20"/>
              <w:ind w:left="20"/>
              <w:jc w:val="both"/>
            </w:pPr>
            <w:r>
              <w:rPr>
                <w:rFonts w:ascii="Times New Roman"/>
                <w:b w:val="false"/>
                <w:i w:val="false"/>
                <w:color w:val="000000"/>
                <w:sz w:val="20"/>
              </w:rPr>
              <w:t>11-қосымша</w:t>
            </w:r>
          </w:p>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февраля2020 года </w:t>
            </w:r>
          </w:p>
          <w:p>
            <w:pPr>
              <w:spacing w:after="20"/>
              <w:ind w:left="20"/>
              <w:jc w:val="both"/>
            </w:pPr>
            <w:r>
              <w:rPr>
                <w:rFonts w:ascii="Times New Roman"/>
                <w:b w:val="false"/>
                <w:i w:val="false"/>
                <w:color w:val="000000"/>
                <w:sz w:val="20"/>
              </w:rPr>
              <w:t>№24</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22 ақпанға (қоса алғанда) 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Сумен жабдықтау жүйесі құрылысжайларының, авариялардың,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құрылысжайлары</w:t>
            </w:r>
          </w:p>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құрылысжайлары</w:t>
            </w:r>
          </w:p>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жеке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деректерді қашықтықтан беру құралдарымен жабдықталғаны</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Казахстанв разделе "Классификаторы"</w:t>
      </w:r>
    </w:p>
    <w:p>
      <w:pPr>
        <w:spacing w:after="0"/>
        <w:ind w:left="0"/>
        <w:jc w:val="both"/>
      </w:pPr>
      <w:r>
        <w:rPr>
          <w:rFonts w:ascii="Times New Roman"/>
          <w:b w:val="false"/>
          <w:i w:val="false"/>
          <w:color w:val="000000"/>
          <w:sz w:val="28"/>
        </w:rPr>
        <w:t>
      3. Су бұру жүйесі құрылысжайларының, авариялардыңсанын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водоотведения,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Су құбырлары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желілері</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мен аула ішіндегі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Елді мекендер бойынша су құбырлары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Су бұру жүйесі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су бұру жүйесі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су бұру жүйелері ұзындығы – барлығы, километрмен</w:t>
            </w:r>
          </w:p>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Елдімекендер бойынша су бұру жүйесі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Протяженность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Сумен жабдықтау жүйесі құрылысжайларының өнімділігі, қуаттылығы мен санын көрсетіңіз</w:t>
      </w:r>
    </w:p>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құрылысжайларының өнімділігі, одан:</w:t>
            </w:r>
          </w:p>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 станциялары </w:t>
            </w:r>
          </w:p>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w:t>
            </w:r>
          </w:p>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белгіленген өндірістік қуаты</w:t>
            </w:r>
          </w:p>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тазарту құрылысжайларының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Су құбырлары құрылысжайлары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көтерімдегі сорғы станцияларымен көтерілген 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 – барлығы</w:t>
            </w:r>
          </w:p>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өндірістік қажеттіліктерге 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7.1 Елді мекендер бойынша су жіберу мен оның ысыраптарын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p>
            <w:pPr>
              <w:spacing w:after="20"/>
              <w:ind w:left="20"/>
              <w:jc w:val="both"/>
            </w:pPr>
            <w:r>
              <w:rPr>
                <w:rFonts w:ascii="Times New Roman"/>
                <w:b w:val="false"/>
                <w:i w:val="false"/>
                <w:color w:val="000000"/>
                <w:sz w:val="20"/>
              </w:rPr>
              <w:t>
Наименование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коды</w:t>
            </w:r>
          </w:p>
          <w:p>
            <w:pPr>
              <w:spacing w:after="20"/>
              <w:ind w:left="20"/>
              <w:jc w:val="both"/>
            </w:pPr>
            <w:r>
              <w:rPr>
                <w:rFonts w:ascii="Times New Roman"/>
                <w:b w:val="false"/>
                <w:i w:val="false"/>
                <w:color w:val="000000"/>
                <w:sz w:val="20"/>
              </w:rPr>
              <w:t>
Код по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су</w:t>
            </w:r>
          </w:p>
          <w:p>
            <w:pPr>
              <w:spacing w:after="20"/>
              <w:ind w:left="20"/>
              <w:jc w:val="both"/>
            </w:pPr>
            <w:r>
              <w:rPr>
                <w:rFonts w:ascii="Times New Roman"/>
                <w:b w:val="false"/>
                <w:i w:val="false"/>
                <w:color w:val="000000"/>
                <w:sz w:val="20"/>
              </w:rPr>
              <w:t>
Отпущено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Экономикалық қызмет түрлері бойынша суды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коды</w:t>
            </w:r>
          </w:p>
          <w:p>
            <w:pPr>
              <w:spacing w:after="20"/>
              <w:ind w:left="20"/>
              <w:jc w:val="both"/>
            </w:pPr>
            <w:r>
              <w:rPr>
                <w:rFonts w:ascii="Times New Roman"/>
                <w:b w:val="false"/>
                <w:i w:val="false"/>
                <w:color w:val="000000"/>
                <w:sz w:val="20"/>
              </w:rPr>
              <w:t>
Код по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өзге де түрлерін ұсыну</w:t>
            </w:r>
          </w:p>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Су бұру жүйесінің құрылысжайларының саны мен қуаттылығын көрсетіңіз</w:t>
      </w:r>
    </w:p>
    <w:p>
      <w:pPr>
        <w:spacing w:after="0"/>
        <w:ind w:left="0"/>
        <w:jc w:val="both"/>
      </w:pPr>
      <w:r>
        <w:rPr>
          <w:rFonts w:ascii="Times New Roman"/>
          <w:b w:val="false"/>
          <w:i w:val="false"/>
          <w:color w:val="000000"/>
          <w:sz w:val="28"/>
        </w:rPr>
        <w:t>
      Укажите число и мощность сооружений системы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p>
            <w:pPr>
              <w:spacing w:after="20"/>
              <w:ind w:left="20"/>
              <w:jc w:val="both"/>
            </w:pPr>
            <w:r>
              <w:rPr>
                <w:rFonts w:ascii="Times New Roman"/>
                <w:b w:val="false"/>
                <w:i w:val="false"/>
                <w:color w:val="000000"/>
                <w:sz w:val="20"/>
              </w:rPr>
              <w:t>
На конец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саны</w:t>
            </w:r>
          </w:p>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сорғы станцияларының жобалық өнімділігі</w:t>
            </w:r>
          </w:p>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саны</w:t>
            </w:r>
          </w:p>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жүйесінің тазарту құрылысжайларының өнімділігі</w:t>
            </w:r>
          </w:p>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(толық циклық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p>
            <w:pPr>
              <w:spacing w:after="20"/>
              <w:ind w:left="20"/>
              <w:jc w:val="both"/>
            </w:pPr>
            <w:r>
              <w:rPr>
                <w:rFonts w:ascii="Times New Roman"/>
                <w:b w:val="false"/>
                <w:i w:val="false"/>
                <w:color w:val="000000"/>
                <w:sz w:val="20"/>
              </w:rPr>
              <w:t>
тысяч кубических метров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есептік тиімділігі</w:t>
            </w:r>
          </w:p>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миллиграмм О2/дм3</w:t>
            </w:r>
          </w:p>
          <w:p>
            <w:pPr>
              <w:spacing w:after="20"/>
              <w:ind w:left="20"/>
              <w:jc w:val="both"/>
            </w:pPr>
            <w:r>
              <w:rPr>
                <w:rFonts w:ascii="Times New Roman"/>
                <w:b w:val="false"/>
                <w:i w:val="false"/>
                <w:color w:val="000000"/>
                <w:sz w:val="20"/>
              </w:rPr>
              <w:t>
миллиграмм О2/дм3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станцияларының (пункттердің) саны</w:t>
            </w:r>
          </w:p>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Су бұру жүйесінің құрылысжайлар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кәріздерден немесе жекелеген кәріздер желісінен қабылданған сарқынды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станцияларында (пункттерінде) қабылданған сарқынды сулар көлемі</w:t>
            </w:r>
          </w:p>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құрылысжайлары арқылы өткізілген сарқынды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 арқылы, оның ішінде</w:t>
            </w:r>
          </w:p>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тазартумен (себу сүзгілері, микроситалар, биопрудтар, жинақтағыш-буландырғыштар, жинақтағыш және басқалар)</w:t>
            </w:r>
          </w:p>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ағынды сулар табиғи су объектілеріне (өзен, көл, теңіз) ағызылды, барлығы </w:t>
            </w:r>
          </w:p>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нормативке сай тазартылған</w:t>
            </w:r>
          </w:p>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тазартылған</w:t>
            </w:r>
          </w:p>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құрылысжайларының ОБК5 бойынша тазартудың нақты тиімділігі, процентпен</w:t>
            </w:r>
          </w:p>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тәулігіне текше дециметрге миллиграмм оттегі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кәріздерге немесе жекелеген кәріздер желісіне жіберілген сарқынды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шөгінділердін (тұнба) көлемі, тоннамен</w:t>
            </w:r>
          </w:p>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жаратқан шөгінділердің (тұнба) көлемі, тоннамен</w:t>
            </w:r>
          </w:p>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w:t>
            </w:r>
            <w:r>
              <w:br/>
            </w:r>
            <w:r>
              <w:rPr>
                <w:rFonts w:ascii="Times New Roman"/>
                <w:b w:val="false"/>
                <w:i w:val="false"/>
                <w:color w:val="000000"/>
                <w:sz w:val="20"/>
              </w:rPr>
              <w:t xml:space="preserve">(немесе) су бұру жүйелерін </w:t>
            </w:r>
            <w:r>
              <w:br/>
            </w:r>
            <w:r>
              <w:rPr>
                <w:rFonts w:ascii="Times New Roman"/>
                <w:b w:val="false"/>
                <w:i w:val="false"/>
                <w:color w:val="000000"/>
                <w:sz w:val="20"/>
              </w:rPr>
              <w:t xml:space="preserve">пайдалануды жүзеге асыратын </w:t>
            </w:r>
            <w:r>
              <w:br/>
            </w:r>
            <w:r>
              <w:rPr>
                <w:rFonts w:ascii="Times New Roman"/>
                <w:b w:val="false"/>
                <w:i w:val="false"/>
                <w:color w:val="000000"/>
                <w:sz w:val="20"/>
              </w:rPr>
              <w:t xml:space="preserve">кәсіпорындардың жұмысы </w:t>
            </w:r>
            <w:r>
              <w:br/>
            </w:r>
            <w:r>
              <w:rPr>
                <w:rFonts w:ascii="Times New Roman"/>
                <w:b w:val="false"/>
                <w:i w:val="false"/>
                <w:color w:val="000000"/>
                <w:sz w:val="20"/>
              </w:rPr>
              <w:t xml:space="preserve">туралы есеп" (индексі 1-ВК,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bookmarkStart w:name="z49" w:id="33"/>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 Расчетное время ликвидации аварии на трубопроводах систем водоснабжения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миллиметр</w:t>
            </w:r>
          </w:p>
          <w:p>
            <w:pPr>
              <w:spacing w:after="20"/>
              <w:ind w:left="20"/>
              <w:jc w:val="both"/>
            </w:pPr>
            <w:r>
              <w:rPr>
                <w:rFonts w:ascii="Times New Roman"/>
                <w:b w:val="false"/>
                <w:i w:val="false"/>
                <w:color w:val="000000"/>
                <w:sz w:val="20"/>
              </w:rPr>
              <w:t>
Диаметр труб,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қою тереңдігі кезіндегі құбыржолдардағы аварияларды жоюдың есепті уақыты</w:t>
            </w:r>
          </w:p>
          <w:p>
            <w:pPr>
              <w:spacing w:after="20"/>
              <w:ind w:left="20"/>
              <w:jc w:val="both"/>
            </w:pPr>
            <w:r>
              <w:rPr>
                <w:rFonts w:ascii="Times New Roman"/>
                <w:b w:val="false"/>
                <w:i w:val="false"/>
                <w:color w:val="000000"/>
                <w:sz w:val="20"/>
              </w:rPr>
              <w:t>
Расчетное время ликвидации аварий на трубопроводах, при глубине заложения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p>
            <w:pPr>
              <w:spacing w:after="20"/>
              <w:ind w:left="20"/>
              <w:jc w:val="both"/>
            </w:pPr>
            <w:r>
              <w:rPr>
                <w:rFonts w:ascii="Times New Roman"/>
                <w:b w:val="false"/>
                <w:i w:val="false"/>
                <w:color w:val="000000"/>
                <w:sz w:val="20"/>
              </w:rPr>
              <w:t>
до 2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p>
            <w:pPr>
              <w:spacing w:after="20"/>
              <w:ind w:left="20"/>
              <w:jc w:val="both"/>
            </w:pPr>
            <w:r>
              <w:rPr>
                <w:rFonts w:ascii="Times New Roman"/>
                <w:b w:val="false"/>
                <w:i w:val="false"/>
                <w:color w:val="000000"/>
                <w:sz w:val="20"/>
              </w:rPr>
              <w:t>
более 2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400-ге дейін</w:t>
            </w:r>
          </w:p>
          <w:p>
            <w:pPr>
              <w:spacing w:after="20"/>
              <w:ind w:left="20"/>
              <w:jc w:val="both"/>
            </w:pPr>
            <w:r>
              <w:rPr>
                <w:rFonts w:ascii="Times New Roman"/>
                <w:b w:val="false"/>
                <w:i w:val="false"/>
                <w:color w:val="000000"/>
                <w:sz w:val="20"/>
              </w:rPr>
              <w:t>
до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p>
            <w:pPr>
              <w:spacing w:after="20"/>
              <w:ind w:left="20"/>
              <w:jc w:val="both"/>
            </w:pPr>
            <w:r>
              <w:rPr>
                <w:rFonts w:ascii="Times New Roman"/>
                <w:b w:val="false"/>
                <w:i w:val="false"/>
                <w:color w:val="000000"/>
                <w:sz w:val="20"/>
              </w:rPr>
              <w:t>
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 1000-ға дейін</w:t>
            </w:r>
          </w:p>
          <w:p>
            <w:pPr>
              <w:spacing w:after="20"/>
              <w:ind w:left="20"/>
              <w:jc w:val="both"/>
            </w:pPr>
            <w:r>
              <w:rPr>
                <w:rFonts w:ascii="Times New Roman"/>
                <w:b w:val="false"/>
                <w:i w:val="false"/>
                <w:color w:val="000000"/>
                <w:sz w:val="20"/>
              </w:rPr>
              <w:t>
свыше 400 до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p>
            <w:pPr>
              <w:spacing w:after="20"/>
              <w:ind w:left="20"/>
              <w:jc w:val="both"/>
            </w:pPr>
            <w:r>
              <w:rPr>
                <w:rFonts w:ascii="Times New Roman"/>
                <w:b w:val="false"/>
                <w:i w:val="false"/>
                <w:color w:val="000000"/>
                <w:sz w:val="20"/>
              </w:rPr>
              <w:t>
12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p>
          <w:p>
            <w:pPr>
              <w:spacing w:after="20"/>
              <w:ind w:left="20"/>
              <w:jc w:val="both"/>
            </w:pPr>
            <w:r>
              <w:rPr>
                <w:rFonts w:ascii="Times New Roman"/>
                <w:b w:val="false"/>
                <w:i w:val="false"/>
                <w:color w:val="000000"/>
                <w:sz w:val="20"/>
              </w:rPr>
              <w:t>
свыше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p>
            <w:pPr>
              <w:spacing w:after="20"/>
              <w:ind w:left="20"/>
              <w:jc w:val="both"/>
            </w:pPr>
            <w:r>
              <w:rPr>
                <w:rFonts w:ascii="Times New Roman"/>
                <w:b w:val="false"/>
                <w:i w:val="false"/>
                <w:color w:val="000000"/>
                <w:sz w:val="20"/>
              </w:rPr>
              <w:t>
18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p>
            <w:pPr>
              <w:spacing w:after="20"/>
              <w:ind w:left="20"/>
              <w:jc w:val="both"/>
            </w:pPr>
            <w:r>
              <w:rPr>
                <w:rFonts w:ascii="Times New Roman"/>
                <w:b w:val="false"/>
                <w:i w:val="false"/>
                <w:color w:val="000000"/>
                <w:sz w:val="20"/>
              </w:rPr>
              <w:t>
24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12-қосымша</w:t>
            </w:r>
          </w:p>
        </w:tc>
      </w:tr>
    </w:tbl>
    <w:bookmarkStart w:name="z52" w:id="34"/>
    <w:p>
      <w:pPr>
        <w:spacing w:after="0"/>
        <w:ind w:left="0"/>
        <w:jc w:val="left"/>
      </w:pPr>
      <w:r>
        <w:rPr>
          <w:rFonts w:ascii="Times New Roman"/>
          <w:b/>
          <w:i w:val="false"/>
          <w:color w:val="000000"/>
        </w:rPr>
        <w:t xml:space="preserve"> "Сумен жабдықтау және (немесе) су бұру жүйелерін пайдалануды жүзеге асыратын кәсіпорындардың жұмысы туралы есеп" (индексі 1-ВК, кезеңділігі жылдық) жалпымемлекеттік статистикалық байқаудың статистикалық нысанын толтыру жөніндегі нұсқаулық</w:t>
      </w:r>
    </w:p>
    <w:bookmarkEnd w:id="34"/>
    <w:bookmarkStart w:name="z53" w:id="35"/>
    <w:p>
      <w:pPr>
        <w:spacing w:after="0"/>
        <w:ind w:left="0"/>
        <w:jc w:val="both"/>
      </w:pPr>
      <w:r>
        <w:rPr>
          <w:rFonts w:ascii="Times New Roman"/>
          <w:b w:val="false"/>
          <w:i w:val="false"/>
          <w:color w:val="000000"/>
          <w:sz w:val="28"/>
        </w:rPr>
        <w:t>
      1. Осы нұсқаулық "Сумен жабдықтау және (немесе) су бұру жүйелерін пайдалануды жүзеге асыратын кәсіпорындардың жұмысы туралы есеп"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35"/>
    <w:bookmarkStart w:name="z54" w:id="36"/>
    <w:p>
      <w:pPr>
        <w:spacing w:after="0"/>
        <w:ind w:left="0"/>
        <w:jc w:val="both"/>
      </w:pPr>
      <w:r>
        <w:rPr>
          <w:rFonts w:ascii="Times New Roman"/>
          <w:b w:val="false"/>
          <w:i w:val="false"/>
          <w:color w:val="000000"/>
          <w:sz w:val="28"/>
        </w:rPr>
        <w:t>
      2. Осы нұсқаулықта келесі анықтамалар пайдаланылады:</w:t>
      </w:r>
    </w:p>
    <w:bookmarkEnd w:id="36"/>
    <w:p>
      <w:pPr>
        <w:spacing w:after="0"/>
        <w:ind w:left="0"/>
        <w:jc w:val="both"/>
      </w:pPr>
      <w:r>
        <w:rPr>
          <w:rFonts w:ascii="Times New Roman"/>
          <w:b w:val="false"/>
          <w:i w:val="false"/>
          <w:color w:val="000000"/>
          <w:sz w:val="28"/>
        </w:rPr>
        <w:t>
      1) су бұру жүйесі – сарқынды суларды жинауға, тасымалдауға, тазалауға және бұруға арналған инженерлік желілер мен құрылысжайлар кешені;</w:t>
      </w:r>
    </w:p>
    <w:p>
      <w:pPr>
        <w:spacing w:after="0"/>
        <w:ind w:left="0"/>
        <w:jc w:val="both"/>
      </w:pPr>
      <w:r>
        <w:rPr>
          <w:rFonts w:ascii="Times New Roman"/>
          <w:b w:val="false"/>
          <w:i w:val="false"/>
          <w:color w:val="000000"/>
          <w:sz w:val="28"/>
        </w:rPr>
        <w:t>
      2) сумен жабдықтау жүйесі – суды жинауға, сақтауға, дайындауға, беруге және оны тұтыну орындарына бөлуге арналған инженерлік желілер мен құрылысжайлар кешені.</w:t>
      </w:r>
    </w:p>
    <w:bookmarkStart w:name="z55" w:id="37"/>
    <w:p>
      <w:pPr>
        <w:spacing w:after="0"/>
        <w:ind w:left="0"/>
        <w:jc w:val="both"/>
      </w:pPr>
      <w:r>
        <w:rPr>
          <w:rFonts w:ascii="Times New Roman"/>
          <w:b w:val="false"/>
          <w:i w:val="false"/>
          <w:color w:val="000000"/>
          <w:sz w:val="28"/>
        </w:rPr>
        <w:t>
      3. Елді мекендегі екі не одан көп су құбырлары бір кәсіпорынға біріктірілсе, онда елді мекен бойынша бір статистикалық нысан ұсынылады.</w:t>
      </w:r>
    </w:p>
    <w:bookmarkEnd w:id="37"/>
    <w:p>
      <w:pPr>
        <w:spacing w:after="0"/>
        <w:ind w:left="0"/>
        <w:jc w:val="both"/>
      </w:pPr>
      <w:r>
        <w:rPr>
          <w:rFonts w:ascii="Times New Roman"/>
          <w:b w:val="false"/>
          <w:i w:val="false"/>
          <w:color w:val="000000"/>
          <w:sz w:val="28"/>
        </w:rPr>
        <w:t>
      Су құбырының кәсіпорны сумен бірнеше елді мекенді қамтамасыз еткен кезде әрбір елді мекен бойынша статистикалық нысан бойынша есеп толтырылады және орналасқан орны бойынша статистика органына тапсырылады.</w:t>
      </w:r>
    </w:p>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 Жеке су құбыры желісіне су жинайтын және тазартатын құрылысжайлары жоқ су құбыры шаруашылығы; тек басқа ұйым, кәсіпорынның су құбырынан келетін суды бөлетін көшедегі желі жатады.</w:t>
      </w:r>
    </w:p>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су бұру жүйелері бар шаруашылыққа біріксе, онда елді мекен бойынша бір статистикалық нысан жасалады.</w:t>
      </w:r>
    </w:p>
    <w:p>
      <w:pPr>
        <w:spacing w:after="0"/>
        <w:ind w:left="0"/>
        <w:jc w:val="both"/>
      </w:pPr>
      <w:r>
        <w:rPr>
          <w:rFonts w:ascii="Times New Roman"/>
          <w:b w:val="false"/>
          <w:i w:val="false"/>
          <w:color w:val="000000"/>
          <w:sz w:val="28"/>
        </w:rPr>
        <w:t>
      Су бұру жүйелерінің шаруашылығы кәріздік желісі есеп беруші ұйымның балансында тұрған басқа елді мекендердің су бұру жүйесінің жеке желісінен су алады, ол әрбір елді мекеннің су бұру жүйелерінің шаруашылығына жеке статистикалық нысан жасайды және статистикалық нысан бойынша барлық есептерді өзінің тұрған жеріндегі статистика органына ұсынады.</w:t>
      </w:r>
    </w:p>
    <w:p>
      <w:pPr>
        <w:spacing w:after="0"/>
        <w:ind w:left="0"/>
        <w:jc w:val="both"/>
      </w:pPr>
      <w:r>
        <w:rPr>
          <w:rFonts w:ascii="Times New Roman"/>
          <w:b w:val="false"/>
          <w:i w:val="false"/>
          <w:color w:val="000000"/>
          <w:sz w:val="28"/>
        </w:rPr>
        <w:t>
      Жалдаудағы және концессиядағы құрылысжайлар мен сумен жабдықтау және су бұру жүйелерінің желілері статистикалық нысанның қамту алаңына енгізіледі. Концессия қызметі концессионердiң қаражаты есебiнен немесе концеденттiң қоса қаржыландыруы шарттарында жүзеге асырылатын концессия объектілерін құруға (реконструкциялауға) және пайдалануға бағытталған.</w:t>
      </w:r>
    </w:p>
    <w:bookmarkStart w:name="z56" w:id="38"/>
    <w:p>
      <w:pPr>
        <w:spacing w:after="0"/>
        <w:ind w:left="0"/>
        <w:jc w:val="both"/>
      </w:pPr>
      <w:r>
        <w:rPr>
          <w:rFonts w:ascii="Times New Roman"/>
          <w:b w:val="false"/>
          <w:i w:val="false"/>
          <w:color w:val="000000"/>
          <w:sz w:val="28"/>
        </w:rPr>
        <w:t>
      4. Статистикалық нысан:</w:t>
      </w:r>
    </w:p>
    <w:bookmarkEnd w:id="38"/>
    <w:p>
      <w:pPr>
        <w:spacing w:after="0"/>
        <w:ind w:left="0"/>
        <w:jc w:val="both"/>
      </w:pPr>
      <w:r>
        <w:rPr>
          <w:rFonts w:ascii="Times New Roman"/>
          <w:b w:val="false"/>
          <w:i w:val="false"/>
          <w:color w:val="000000"/>
          <w:sz w:val="28"/>
        </w:rPr>
        <w:t>
      1) кәріз деп саналмайтын бұратын құбырлары жоқ сарқынды суларды ағызуға арналған құрылысжайларға;</w:t>
      </w:r>
    </w:p>
    <w:p>
      <w:pPr>
        <w:spacing w:after="0"/>
        <w:ind w:left="0"/>
        <w:jc w:val="both"/>
      </w:pPr>
      <w:r>
        <w:rPr>
          <w:rFonts w:ascii="Times New Roman"/>
          <w:b w:val="false"/>
          <w:i w:val="false"/>
          <w:color w:val="000000"/>
          <w:sz w:val="28"/>
        </w:rPr>
        <w:t>
      2) бір иеліктегі ғимаратқа қызмет көрсететін, сарқынды суларды одан тыс ағызбайтын қарапайым құрылғыдағы аула кәріздеріне;</w:t>
      </w:r>
    </w:p>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сарқынды суларды бұратын су бұру жүйелерінің шаруашылығы кәсіпорындарына (ұйымдарына);</w:t>
      </w:r>
    </w:p>
    <w:p>
      <w:pPr>
        <w:spacing w:after="0"/>
        <w:ind w:left="0"/>
        <w:jc w:val="both"/>
      </w:pPr>
      <w:r>
        <w:rPr>
          <w:rFonts w:ascii="Times New Roman"/>
          <w:b w:val="false"/>
          <w:i w:val="false"/>
          <w:color w:val="000000"/>
          <w:sz w:val="28"/>
        </w:rPr>
        <w:t>
      4) тек қана атмосфералық сарқынды суларды бұратын кәріз кәсіпорындарына (нөсер кәріздері);</w:t>
      </w:r>
    </w:p>
    <w:p>
      <w:pPr>
        <w:spacing w:after="0"/>
        <w:ind w:left="0"/>
        <w:jc w:val="both"/>
      </w:pPr>
      <w:r>
        <w:rPr>
          <w:rFonts w:ascii="Times New Roman"/>
          <w:b w:val="false"/>
          <w:i w:val="false"/>
          <w:color w:val="000000"/>
          <w:sz w:val="28"/>
        </w:rPr>
        <w:t>
      5) ұңғымалары бар және оны тек меншікті қажеттіліктері үшін пайдаланатын ұйымдарға;</w:t>
      </w:r>
    </w:p>
    <w:p>
      <w:pPr>
        <w:spacing w:after="0"/>
        <w:ind w:left="0"/>
        <w:jc w:val="both"/>
      </w:pPr>
      <w:r>
        <w:rPr>
          <w:rFonts w:ascii="Times New Roman"/>
          <w:b w:val="false"/>
          <w:i w:val="false"/>
          <w:color w:val="000000"/>
          <w:sz w:val="28"/>
        </w:rPr>
        <w:t>
      6) қазылған шұңқырларды, тұндырғыштарды, септиктерді босату және тазалау (су тартып шығару); дәретханаларды химиялық өңдеу бойынша қызмет көрсететін шаруашылық жүргізуші субъектілерге толтырылмайды.</w:t>
      </w:r>
    </w:p>
    <w:p>
      <w:pPr>
        <w:spacing w:after="0"/>
        <w:ind w:left="0"/>
        <w:jc w:val="both"/>
      </w:pPr>
      <w:r>
        <w:rPr>
          <w:rFonts w:ascii="Times New Roman"/>
          <w:b w:val="false"/>
          <w:i w:val="false"/>
          <w:color w:val="000000"/>
          <w:sz w:val="28"/>
        </w:rPr>
        <w:t>
      Нұсқаулықтың 14-тармағына сәйкес осындай жағдайда есеп нөлдік деректермен статистикалық нысан бойынша ұсынылады.</w:t>
      </w:r>
    </w:p>
    <w:bookmarkStart w:name="z57" w:id="39"/>
    <w:p>
      <w:pPr>
        <w:spacing w:after="0"/>
        <w:ind w:left="0"/>
        <w:jc w:val="both"/>
      </w:pPr>
      <w:r>
        <w:rPr>
          <w:rFonts w:ascii="Times New Roman"/>
          <w:b w:val="false"/>
          <w:i w:val="false"/>
          <w:color w:val="000000"/>
          <w:sz w:val="28"/>
        </w:rPr>
        <w:t>
      5. 2-бөлімнің 1-жолында су құбыры құрылысжайларының саны көрсетіледі, 2-жолда – құрылысжайлардың жалпы санынан жалға алынған немесе концессиядағы құрылысжайлардың саны бөлінеді.</w:t>
      </w:r>
    </w:p>
    <w:bookmarkEnd w:id="39"/>
    <w:p>
      <w:pPr>
        <w:spacing w:after="0"/>
        <w:ind w:left="0"/>
        <w:jc w:val="both"/>
      </w:pPr>
      <w:r>
        <w:rPr>
          <w:rFonts w:ascii="Times New Roman"/>
          <w:b w:val="false"/>
          <w:i w:val="false"/>
          <w:color w:val="000000"/>
          <w:sz w:val="28"/>
        </w:rPr>
        <w:t>
      3-жол бойынша есеп беретін респонденттің балансында тұрған жекелеген су құбыры желілерінің саны көрсетіледі. 3.1-жолда жалға берілетін немесе концессиядағы су құбыры желілері бөлінеді.</w:t>
      </w:r>
    </w:p>
    <w:p>
      <w:pPr>
        <w:spacing w:after="0"/>
        <w:ind w:left="0"/>
        <w:jc w:val="both"/>
      </w:pPr>
      <w:r>
        <w:rPr>
          <w:rFonts w:ascii="Times New Roman"/>
          <w:b w:val="false"/>
          <w:i w:val="false"/>
          <w:color w:val="000000"/>
          <w:sz w:val="28"/>
        </w:rPr>
        <w:t>
      4-жолда жыл соңына су құбыры желісіне орнатылған көшедегі барлық жұмыс істеп тұрған су таратқыштар (будкалар, колонкалар, шүмектер) көрсетіледі.</w:t>
      </w:r>
    </w:p>
    <w:p>
      <w:pPr>
        <w:spacing w:after="0"/>
        <w:ind w:left="0"/>
        <w:jc w:val="both"/>
      </w:pPr>
      <w:r>
        <w:rPr>
          <w:rFonts w:ascii="Times New Roman"/>
          <w:b w:val="false"/>
          <w:i w:val="false"/>
          <w:color w:val="000000"/>
          <w:sz w:val="28"/>
        </w:rPr>
        <w:t>
      5-жолда орталықтандырылған сумен жабдықтаудың барлық жүйесі бойынша авариялардың жалпы саны көрсетіледі, олардың уақыт бойынша ұзақтығы құбырдың қойылған тереңдігі екі метрге дейін болса сегіз сағаттан астам, құбырдың қойылған тереңдігі екі метрден асса он екі сағаттан астам уақытты құрайды. Аварияларға сумен жабдықтау және су бұру бойынша көрсетілетін қызметтерді тоқтатуға немесе көлемін айтарлықтай азайтуға, ауыз су сапасына және халықтың денсаулығына, қоршаған орта мен жеке және заңды тұлғалардың мүлкіне зиян келтіруге әкеп соққан сумен жабдықтау және су бұру жүйелерінің немесе жекелеген құрылысжайлардың, жабдықтардың, құрылғылардың бұзылуы немесе істен шығуы жатады. Аварияны жоюдың есептік уақыты статистикалық нысанға қосымшадағы сумен жабдықтау жүйелерінің құбырларындағы аварияларды жоюдың есепті уақытымен айқындалады.</w:t>
      </w:r>
    </w:p>
    <w:bookmarkStart w:name="z58" w:id="40"/>
    <w:p>
      <w:pPr>
        <w:spacing w:after="0"/>
        <w:ind w:left="0"/>
        <w:jc w:val="both"/>
      </w:pPr>
      <w:r>
        <w:rPr>
          <w:rFonts w:ascii="Times New Roman"/>
          <w:b w:val="false"/>
          <w:i w:val="false"/>
          <w:color w:val="000000"/>
          <w:sz w:val="28"/>
        </w:rPr>
        <w:t>
      5.1-жолда сумен жабдықтау жүйесі желілеріндегі авариялардың саны бөліп көрсетіледі.</w:t>
      </w:r>
    </w:p>
    <w:bookmarkEnd w:id="40"/>
    <w:p>
      <w:pPr>
        <w:spacing w:after="0"/>
        <w:ind w:left="0"/>
        <w:jc w:val="both"/>
      </w:pPr>
      <w:r>
        <w:rPr>
          <w:rFonts w:ascii="Times New Roman"/>
          <w:b w:val="false"/>
          <w:i w:val="false"/>
          <w:color w:val="000000"/>
          <w:sz w:val="28"/>
        </w:rPr>
        <w:t>
      6-жолда есепті кезең соңына көппәтерлі тұрғын үйлерде орнатылған үйге ортақ есепке алу құралдарының саны көрсетіледі.</w:t>
      </w:r>
    </w:p>
    <w:p>
      <w:pPr>
        <w:spacing w:after="0"/>
        <w:ind w:left="0"/>
        <w:jc w:val="both"/>
      </w:pPr>
      <w:r>
        <w:rPr>
          <w:rFonts w:ascii="Times New Roman"/>
          <w:b w:val="false"/>
          <w:i w:val="false"/>
          <w:color w:val="000000"/>
          <w:sz w:val="28"/>
        </w:rPr>
        <w:t>
      6-жолда көрсетілген орнатылған бір үйге ортақ есепке алу құралдарының жалпы санынан 6.1-жол бойынша деректерді қашықтықтан беру құрылғыларымен жабдықталған, орнатылған есепке алу құралдарының (радиомодульдік есепшілер) саны туралы деректер көрсетіледі.</w:t>
      </w:r>
    </w:p>
    <w:p>
      <w:pPr>
        <w:spacing w:after="0"/>
        <w:ind w:left="0"/>
        <w:jc w:val="both"/>
      </w:pPr>
      <w:r>
        <w:rPr>
          <w:rFonts w:ascii="Times New Roman"/>
          <w:b w:val="false"/>
          <w:i w:val="false"/>
          <w:color w:val="000000"/>
          <w:sz w:val="28"/>
        </w:rPr>
        <w:t>
      7-жолда есепті кезең соңына тұрғын пәтерлерде және ұйымдарда орнатылған жекелеген есепке алу құралдарының саны бар болған жағдайда көрсетіледі.</w:t>
      </w:r>
    </w:p>
    <w:p>
      <w:pPr>
        <w:spacing w:after="0"/>
        <w:ind w:left="0"/>
        <w:jc w:val="both"/>
      </w:pPr>
      <w:r>
        <w:rPr>
          <w:rFonts w:ascii="Times New Roman"/>
          <w:b w:val="false"/>
          <w:i w:val="false"/>
          <w:color w:val="000000"/>
          <w:sz w:val="28"/>
        </w:rPr>
        <w:t>
      7-жолда көрсетілген орнатылған жеке құралдарының жалпы санынан 7.1-жол бойынша деректерді қашықтықтан беру құрылғыларымен (радиомодульдік есеп құралдары) жабдықталған, орнатылған жеке есепке алу құралдарының саны туралы деректер көрсетіледі.</w:t>
      </w:r>
    </w:p>
    <w:bookmarkStart w:name="z59" w:id="41"/>
    <w:p>
      <w:pPr>
        <w:spacing w:after="0"/>
        <w:ind w:left="0"/>
        <w:jc w:val="both"/>
      </w:pPr>
      <w:r>
        <w:rPr>
          <w:rFonts w:ascii="Times New Roman"/>
          <w:b w:val="false"/>
          <w:i w:val="false"/>
          <w:color w:val="000000"/>
          <w:sz w:val="28"/>
        </w:rPr>
        <w:t>
      6. 3-бөлімнің 1-жолында су бұру жүйесі құрылысжайларының саны көрсетіледі, 1.1-жолда жалға алынған немесе концессиядағы су бұру жүйесі құрылысжайларының саны бөлінеді.</w:t>
      </w:r>
    </w:p>
    <w:bookmarkEnd w:id="41"/>
    <w:p>
      <w:pPr>
        <w:spacing w:after="0"/>
        <w:ind w:left="0"/>
        <w:jc w:val="both"/>
      </w:pPr>
      <w:r>
        <w:rPr>
          <w:rFonts w:ascii="Times New Roman"/>
          <w:b w:val="false"/>
          <w:i w:val="false"/>
          <w:color w:val="000000"/>
          <w:sz w:val="28"/>
        </w:rPr>
        <w:t>
      2-жол бойынша – есеп тапсыратын кәсіпорынның балансында тұрған су бұру жүйесінің жекелеген желілерінің саны, 2.1-жолда жалға алынған немесе концессиядағы су бұру жүйелерінің желілері бөлінеді.</w:t>
      </w:r>
    </w:p>
    <w:p>
      <w:pPr>
        <w:spacing w:after="0"/>
        <w:ind w:left="0"/>
        <w:jc w:val="both"/>
      </w:pPr>
      <w:r>
        <w:rPr>
          <w:rFonts w:ascii="Times New Roman"/>
          <w:b w:val="false"/>
          <w:i w:val="false"/>
          <w:color w:val="000000"/>
          <w:sz w:val="28"/>
        </w:rPr>
        <w:t>
      3-жолда орталықтандырылған барлық су бұру жүйесі бойынша авариялардың саны көрсетіледі. Сарқынды сулардың бетіне шығарылуына әкеп соққан авариялар ескеріледі.</w:t>
      </w:r>
    </w:p>
    <w:p>
      <w:pPr>
        <w:spacing w:after="0"/>
        <w:ind w:left="0"/>
        <w:jc w:val="both"/>
      </w:pPr>
      <w:r>
        <w:rPr>
          <w:rFonts w:ascii="Times New Roman"/>
          <w:b w:val="false"/>
          <w:i w:val="false"/>
          <w:color w:val="000000"/>
          <w:sz w:val="28"/>
        </w:rPr>
        <w:t>
      3.1-жолда су бұру жүйесі желілеріндегі авариялардың саны бөліп көрсетіледі.</w:t>
      </w:r>
    </w:p>
    <w:bookmarkStart w:name="z60" w:id="42"/>
    <w:p>
      <w:pPr>
        <w:spacing w:after="0"/>
        <w:ind w:left="0"/>
        <w:jc w:val="both"/>
      </w:pPr>
      <w:r>
        <w:rPr>
          <w:rFonts w:ascii="Times New Roman"/>
          <w:b w:val="false"/>
          <w:i w:val="false"/>
          <w:color w:val="000000"/>
          <w:sz w:val="28"/>
        </w:rPr>
        <w:t>
      7. 4-бөлімнің 1.1, 1.2 және 1.3-жолдары бойынша жыл соңына сутартқыштардың, көшедегі желілер, орам ішіндегі және аула ішіндегі желілердің және су құбыры желісі бойынша жеке ұзындығы көрсетіледі.</w:t>
      </w:r>
    </w:p>
    <w:bookmarkEnd w:id="42"/>
    <w:p>
      <w:pPr>
        <w:spacing w:after="0"/>
        <w:ind w:left="0"/>
        <w:jc w:val="both"/>
      </w:pPr>
      <w:r>
        <w:rPr>
          <w:rFonts w:ascii="Times New Roman"/>
          <w:b w:val="false"/>
          <w:i w:val="false"/>
          <w:color w:val="000000"/>
          <w:sz w:val="28"/>
        </w:rPr>
        <w:t>
      Көшедегі су құбыры желісіне көшелер, жол өту, аллеялар, жағалаулар бойымен салынған құбырлар желісі кіреді. Көшедегі су құбыры желісіне қосу үшін үй иелігіндегі аумақта салынған құбыр желісіаула ішіндегі желіге жатқызылады.</w:t>
      </w:r>
    </w:p>
    <w:p>
      <w:pPr>
        <w:spacing w:after="0"/>
        <w:ind w:left="0"/>
        <w:jc w:val="both"/>
      </w:pPr>
      <w:r>
        <w:rPr>
          <w:rFonts w:ascii="Times New Roman"/>
          <w:b w:val="false"/>
          <w:i w:val="false"/>
          <w:color w:val="000000"/>
          <w:sz w:val="28"/>
        </w:rPr>
        <w:t>
      1.1.1, 1.2.1 және 1.3.1-жолдар бойынша сутартқыштар, көшедегі желілер, орам ішіндегі және аула ішіндегі желілердің ұзындығы және жеке су құбыр желісі бойынша ауыстыруды қажет ететіндері көрсетіледі.</w:t>
      </w:r>
    </w:p>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Cутартқыштарға су жиналған жерден (сумен қамту көзінен) көшедегі су тарату желісінің бірінші бөлгішіне дейін жүргізілген су құбырлар жатады. Сутартқыш екі не одан көп құбырлардан тұрса, онда әрбір құбырдың ұзындығы бөлек есептеледі.</w:t>
      </w:r>
    </w:p>
    <w:p>
      <w:pPr>
        <w:spacing w:after="0"/>
        <w:ind w:left="0"/>
        <w:jc w:val="both"/>
      </w:pPr>
      <w:r>
        <w:rPr>
          <w:rFonts w:ascii="Times New Roman"/>
          <w:b w:val="false"/>
          <w:i w:val="false"/>
          <w:color w:val="000000"/>
          <w:sz w:val="28"/>
        </w:rPr>
        <w:t>
      2-жолда ауыстырылған су құбырлары желілерінің ұзындығы көрсетіледі. Ауыстырылған желілердің жалпы санынан 2.1-жолда сутартқыштарды ауыстыру, 2.2-жолда көшедегі желілерді ауыстыру, сондай-ақ 2.3-жолда орам ішіндегі және аула ішіндегі желілерді ауыстыру бөліп көрсетіледі.</w:t>
      </w:r>
    </w:p>
    <w:p>
      <w:pPr>
        <w:spacing w:after="0"/>
        <w:ind w:left="0"/>
        <w:jc w:val="both"/>
      </w:pPr>
      <w:r>
        <w:rPr>
          <w:rFonts w:ascii="Times New Roman"/>
          <w:b w:val="false"/>
          <w:i w:val="false"/>
          <w:color w:val="000000"/>
          <w:sz w:val="28"/>
        </w:rPr>
        <w:t>
      3-3.2.3-жолдар бойынша барлық қаржыландыру көздерінен жөнделген су құбырлары желілерінің ұзындығы көрсетіледі.</w:t>
      </w:r>
    </w:p>
    <w:p>
      <w:pPr>
        <w:spacing w:after="0"/>
        <w:ind w:left="0"/>
        <w:jc w:val="both"/>
      </w:pPr>
      <w:r>
        <w:rPr>
          <w:rFonts w:ascii="Times New Roman"/>
          <w:b w:val="false"/>
          <w:i w:val="false"/>
          <w:color w:val="000000"/>
          <w:sz w:val="28"/>
        </w:rPr>
        <w:t>
      4-жолда барлық тозған су құбырлары желілерінің ұзындығы көрсетіледі.</w:t>
      </w:r>
    </w:p>
    <w:bookmarkStart w:name="z61" w:id="43"/>
    <w:p>
      <w:pPr>
        <w:spacing w:after="0"/>
        <w:ind w:left="0"/>
        <w:jc w:val="both"/>
      </w:pPr>
      <w:r>
        <w:rPr>
          <w:rFonts w:ascii="Times New Roman"/>
          <w:b w:val="false"/>
          <w:i w:val="false"/>
          <w:color w:val="000000"/>
          <w:sz w:val="28"/>
        </w:rPr>
        <w:t>
      8. 5-бөлімнің 1.1, 1.2 және 1.3-жолдарында жыл соңына бас коллекторлардың, көшедегі желілердің, орам ішіндегі және аула ішіндегі желілердің ұзындығы су бұру жүйесінің желісі бойынша жеке көрсетіледі.</w:t>
      </w:r>
    </w:p>
    <w:bookmarkEnd w:id="43"/>
    <w:p>
      <w:pPr>
        <w:spacing w:after="0"/>
        <w:ind w:left="0"/>
        <w:jc w:val="both"/>
      </w:pPr>
      <w:r>
        <w:rPr>
          <w:rFonts w:ascii="Times New Roman"/>
          <w:b w:val="false"/>
          <w:i w:val="false"/>
          <w:color w:val="000000"/>
          <w:sz w:val="28"/>
        </w:rPr>
        <w:t>
      1.1.1, 1.2.1 және 1.3.1-жолдарда бас коллекторлардың, көшедегі су желілердің, орам ішіндегі және аула ішіндегі желілердің және ауыстыруды қажет ететін кәріздік желі бойынша ұзындығы бөлек көрсетіледі.</w:t>
      </w:r>
    </w:p>
    <w:p>
      <w:pPr>
        <w:spacing w:after="0"/>
        <w:ind w:left="0"/>
        <w:jc w:val="both"/>
      </w:pPr>
      <w:r>
        <w:rPr>
          <w:rFonts w:ascii="Times New Roman"/>
          <w:b w:val="false"/>
          <w:i w:val="false"/>
          <w:color w:val="000000"/>
          <w:sz w:val="28"/>
        </w:rPr>
        <w:t>
      2-жолда ауыстырылған су бұру жүйелері желілерінің ұзындығы көрсетіледі. Ауыстырылған желілердің жалпы санынан 2.1-жолда бас коллекторларды ауыстыру, 2.2-жолда көшедегі желіні ауыстыру, сондай-ақ 2.3-жолда орам ішіндегі және аула ішіндегі желілерді ауыстыру бөлініп көрсетіледі.</w:t>
      </w:r>
    </w:p>
    <w:p>
      <w:pPr>
        <w:spacing w:after="0"/>
        <w:ind w:left="0"/>
        <w:jc w:val="both"/>
      </w:pPr>
      <w:r>
        <w:rPr>
          <w:rFonts w:ascii="Times New Roman"/>
          <w:b w:val="false"/>
          <w:i w:val="false"/>
          <w:color w:val="000000"/>
          <w:sz w:val="28"/>
        </w:rPr>
        <w:t>
      3-жолда барлық қаржыландыру көздері есебінен жөнделген су бұру жүйелері желілерінің ұзындығы көрсетіледі.</w:t>
      </w:r>
    </w:p>
    <w:p>
      <w:pPr>
        <w:spacing w:after="0"/>
        <w:ind w:left="0"/>
        <w:jc w:val="both"/>
      </w:pPr>
      <w:r>
        <w:rPr>
          <w:rFonts w:ascii="Times New Roman"/>
          <w:b w:val="false"/>
          <w:i w:val="false"/>
          <w:color w:val="000000"/>
          <w:sz w:val="28"/>
        </w:rPr>
        <w:t>
      4-жолда барлықтозған су бұру жүйелері желілерінің ұзындығы көрсетіледі.</w:t>
      </w:r>
    </w:p>
    <w:p>
      <w:pPr>
        <w:spacing w:after="0"/>
        <w:ind w:left="0"/>
        <w:jc w:val="both"/>
      </w:pPr>
      <w:r>
        <w:rPr>
          <w:rFonts w:ascii="Times New Roman"/>
          <w:b w:val="false"/>
          <w:i w:val="false"/>
          <w:color w:val="000000"/>
          <w:sz w:val="28"/>
        </w:rPr>
        <w:t>
      4.1 және 5.1-ішкі бөлімдерде елді мекендер бойынша сумен жабдықтау мен су бұру жүйелерінің желілерінің ұзындығы көрсетіледі.</w:t>
      </w:r>
    </w:p>
    <w:bookmarkStart w:name="z62" w:id="44"/>
    <w:p>
      <w:pPr>
        <w:spacing w:after="0"/>
        <w:ind w:left="0"/>
        <w:jc w:val="both"/>
      </w:pPr>
      <w:r>
        <w:rPr>
          <w:rFonts w:ascii="Times New Roman"/>
          <w:b w:val="false"/>
          <w:i w:val="false"/>
          <w:color w:val="000000"/>
          <w:sz w:val="28"/>
        </w:rPr>
        <w:t>
      9. 6-бөлімнің 1.1.1-жолында кәсіпорында (ұйымда) бар жұмыс істеп тұрған немесе әр түрлі себептермен бос тұрған (жөндеу, жұмыс тәртібі) жыл соңында барлық орнатылған сорғылардың өнімділігін қосумен аңықталатын І көтерімдегі барлық сорғы станцияларының өнімділігі көрсетіледі. Резервтегі сорғылардың (вакуум сорғыларының, эжекторлардың) өнімділігі бұл көрсеткішке қосылмайды.</w:t>
      </w:r>
    </w:p>
    <w:bookmarkEnd w:id="44"/>
    <w:p>
      <w:pPr>
        <w:spacing w:after="0"/>
        <w:ind w:left="0"/>
        <w:jc w:val="both"/>
      </w:pPr>
      <w:r>
        <w:rPr>
          <w:rFonts w:ascii="Times New Roman"/>
          <w:b w:val="false"/>
          <w:i w:val="false"/>
          <w:color w:val="000000"/>
          <w:sz w:val="28"/>
        </w:rPr>
        <w:t>
      І көтерімдегі сорғы станцияларына тікелей су алу көздеріне арналған (өзендер, теңіздер, көлдер, су қоймалары және скважиналар), кейін ол тазарту құрылысжайларына немесе тікелей тұтынушыларға берілетін станциялар жатады. Осындай станциялар су тарту құрылысжайларымен бірлескен немесе жеке ғимаратта орналасуы мүмкін.</w:t>
      </w:r>
    </w:p>
    <w:p>
      <w:pPr>
        <w:spacing w:after="0"/>
        <w:ind w:left="0"/>
        <w:jc w:val="both"/>
      </w:pPr>
      <w:r>
        <w:rPr>
          <w:rFonts w:ascii="Times New Roman"/>
          <w:b w:val="false"/>
          <w:i w:val="false"/>
          <w:color w:val="000000"/>
          <w:sz w:val="28"/>
        </w:rPr>
        <w:t>
      1.1.2 және1.1.3-жолдар бойынша кәсіпорында (ұйымда) бар жұмыс істеп тұрғанына немесе әртүрлі себептермен бос тұрғандығына (жөндеуде, жұмыс тәртібінде) қарамастан осы типтегі барлық орнатылған сорғылардың өнімділігің қосумен аңықтаталатын ІІ және ІІІ көтерімдегі сорғы станцияларының өнімділігі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p>
      <w:pPr>
        <w:spacing w:after="0"/>
        <w:ind w:left="0"/>
        <w:jc w:val="both"/>
      </w:pPr>
      <w:r>
        <w:rPr>
          <w:rFonts w:ascii="Times New Roman"/>
          <w:b w:val="false"/>
          <w:i w:val="false"/>
          <w:color w:val="000000"/>
          <w:sz w:val="28"/>
        </w:rPr>
        <w:t>
      ІІ көтерімдегі сорғы станцияларына тазарту құрылысжайларынан кейін су беруге арналған станциялар жатады (әдетте, таза су резервуарларынан), сондай-ақ бірінші көтерімдегі сорғы станцияларынан тазартусыз өнеркәсіп кәсіпорындарына беру үшін осы станциялар шаруашылық – ауыз сумен қамтасыз ету жүйесінде (ашық су көздерінен кейін тазартумен су алу) бірінші көтерімдегі сорғы станцияларымен біріккен болуы мүмкін. ІІІ және кейінгі көтерімдегі сорғы станциялары алдыңғы көтерімдегі станциялардан келетінсуды беруге арналған.</w:t>
      </w:r>
    </w:p>
    <w:p>
      <w:pPr>
        <w:spacing w:after="0"/>
        <w:ind w:left="0"/>
        <w:jc w:val="both"/>
      </w:pPr>
      <w:r>
        <w:rPr>
          <w:rFonts w:ascii="Times New Roman"/>
          <w:b w:val="false"/>
          <w:i w:val="false"/>
          <w:color w:val="000000"/>
          <w:sz w:val="28"/>
        </w:rPr>
        <w:t>
      1.2-жолда су құбыры тазарту құрылысжайларының өнімділігі көрсетіледі, ол сүзгіден өткізетін жоғары бетінің ауданы және сүзгіден өткізу жылдамдығы туралы деректер негізінде барлық қолда бар сүзгілер мен түйіспелі жарық берушілердің өткізу қабілетін қосу жолымен анықталады.</w:t>
      </w:r>
    </w:p>
    <w:p>
      <w:pPr>
        <w:spacing w:after="0"/>
        <w:ind w:left="0"/>
        <w:jc w:val="both"/>
      </w:pPr>
      <w:r>
        <w:rPr>
          <w:rFonts w:ascii="Times New Roman"/>
          <w:b w:val="false"/>
          <w:i w:val="false"/>
          <w:color w:val="000000"/>
          <w:sz w:val="28"/>
        </w:rPr>
        <w:t>
      2-жолда су беруді шектейтін негізгі су құбыры құрылысжайларының өнімділігі есебінде тәулігіне желіге жіберілетін ең жоғары су көлемімен аңықталатын: ұңғымалардың немесе ашық су бас тоғанының, бірінші көтерімдегі сорғы станцияларының, тазарту құрылысжайларының, екінші көтерімдегі сорғы станцияларының, сутартқыштардың өнімділігі көрсетіледі.</w:t>
      </w:r>
    </w:p>
    <w:p>
      <w:pPr>
        <w:spacing w:after="0"/>
        <w:ind w:left="0"/>
        <w:jc w:val="both"/>
      </w:pPr>
      <w:r>
        <w:rPr>
          <w:rFonts w:ascii="Times New Roman"/>
          <w:b w:val="false"/>
          <w:i w:val="false"/>
          <w:color w:val="000000"/>
          <w:sz w:val="28"/>
        </w:rPr>
        <w:t>
      3-3.3-жолдарда І, ІІ және ІІІ көтерімдегі сорғы станцияларының саны көрсетіледі.</w:t>
      </w:r>
    </w:p>
    <w:p>
      <w:pPr>
        <w:spacing w:after="0"/>
        <w:ind w:left="0"/>
        <w:jc w:val="both"/>
      </w:pPr>
      <w:r>
        <w:rPr>
          <w:rFonts w:ascii="Times New Roman"/>
          <w:b w:val="false"/>
          <w:i w:val="false"/>
          <w:color w:val="000000"/>
          <w:sz w:val="28"/>
        </w:rPr>
        <w:t>
      4-жолда су бұру жүйелерін тазарту құрылысжайларының саны көрсетіледі.</w:t>
      </w:r>
    </w:p>
    <w:bookmarkStart w:name="z63" w:id="45"/>
    <w:p>
      <w:pPr>
        <w:spacing w:after="0"/>
        <w:ind w:left="0"/>
        <w:jc w:val="both"/>
      </w:pPr>
      <w:r>
        <w:rPr>
          <w:rFonts w:ascii="Times New Roman"/>
          <w:b w:val="false"/>
          <w:i w:val="false"/>
          <w:color w:val="000000"/>
          <w:sz w:val="28"/>
        </w:rPr>
        <w:t>
      10. 7-бөлімнің 1-жолындағы деректер су өлшеуіштердің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станцияларының аумағында орналасқан резервуарлардың көлемі бойынша), сорғы станцияларының техникалық журналдарындағы күнделікті жазбалар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 көтерімдегі сорғымен тек нақты көтерілген судың көлемі ғана көрсетіледі.</w:t>
      </w:r>
    </w:p>
    <w:bookmarkEnd w:id="45"/>
    <w:p>
      <w:pPr>
        <w:spacing w:after="0"/>
        <w:ind w:left="0"/>
        <w:jc w:val="both"/>
      </w:pPr>
      <w:r>
        <w:rPr>
          <w:rFonts w:ascii="Times New Roman"/>
          <w:b w:val="false"/>
          <w:i w:val="false"/>
          <w:color w:val="000000"/>
          <w:sz w:val="28"/>
        </w:rPr>
        <w:t>
      2-жолда желіге берілген су көлемі су құбырының бөлу желісімен көшедегі жалғасатын жеріндегі су тартқышқа орнатылған су өлшеуіштің деректері бойынша техникалық журналдардағы күнделікті жазбаларға сәйкес анықталады. Су иірімінде су өлшеуіштер болмаған жағдайда, желіге берілген судың көлемі су құбырының типіне байланысты анықталады:</w:t>
      </w:r>
    </w:p>
    <w:p>
      <w:pPr>
        <w:spacing w:after="0"/>
        <w:ind w:left="0"/>
        <w:jc w:val="both"/>
      </w:pPr>
      <w:r>
        <w:rPr>
          <w:rFonts w:ascii="Times New Roman"/>
          <w:b w:val="false"/>
          <w:i w:val="false"/>
          <w:color w:val="000000"/>
          <w:sz w:val="28"/>
        </w:rPr>
        <w:t>
      1) тазарту құрылысжайларымен жабдықталған механикалық су құбырларында – өз қажетіне тұтынылған суды шегергендегі тазарту құрылысжайы арқылы өткізілген судың көлемі туралы деректер бойынша;</w:t>
      </w:r>
    </w:p>
    <w:p>
      <w:pPr>
        <w:spacing w:after="0"/>
        <w:ind w:left="0"/>
        <w:jc w:val="both"/>
      </w:pPr>
      <w:r>
        <w:rPr>
          <w:rFonts w:ascii="Times New Roman"/>
          <w:b w:val="false"/>
          <w:i w:val="false"/>
          <w:color w:val="000000"/>
          <w:sz w:val="28"/>
        </w:rPr>
        <w:t>
      2) механикалық су құбырларында тазарту құрылысжайы болмаған жағдайда, әдетте I көтерімдегі сорғымен көтерілген судың көлемі желіге берілген судың көлеміне тең;</w:t>
      </w:r>
    </w:p>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p>
      <w:pPr>
        <w:spacing w:after="0"/>
        <w:ind w:left="0"/>
        <w:jc w:val="both"/>
      </w:pPr>
      <w:r>
        <w:rPr>
          <w:rFonts w:ascii="Times New Roman"/>
          <w:b w:val="false"/>
          <w:i w:val="false"/>
          <w:color w:val="000000"/>
          <w:sz w:val="28"/>
        </w:rPr>
        <w:t>
      3-жолдың деректері осы құрылысжайларда орнатылған су өлшеуіштер бойынша анықталады. Тазарту құрылысжайларында су өлшеуіштер болмаған жағдайда жіберілген судың көлемі І көтерімдегі сорғымен нақты көтерілген судан (егер барлық су осы тазарту құрылысжайларынан өткен болса) өз қажетіне тұтынылған суды алып тастағандағы көлемі бойынша анықталады.</w:t>
      </w:r>
    </w:p>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құрылысжайларының құрамы әртүрлі болып келеді: тазарту құрылысжайларының толық кешені, тек тұндырғыштар немесе сүзгіштер болады. Құрамына қарамастан тазарту құрылысжайларынан өткізілген су ғана таза су болып саналады. Су тек қана хлорландырудан өткен болса, онда ол су тазарту құрылысжайларынан өткен болып саналмайды. Су құбыры шаруашылығы (су өлшеуіштері болмаған жағдайда) көтерген суынан басқа шеттен алынған (сатып алынған) суды тазартатын болса, онда судың нақты көтерілген көлемін анықтау үшін І көтерімдегі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p>
      <w:pPr>
        <w:spacing w:after="0"/>
        <w:ind w:left="0"/>
        <w:jc w:val="both"/>
      </w:pPr>
      <w:r>
        <w:rPr>
          <w:rFonts w:ascii="Times New Roman"/>
          <w:b w:val="false"/>
          <w:i w:val="false"/>
          <w:color w:val="000000"/>
          <w:sz w:val="28"/>
        </w:rPr>
        <w:t>
      4-4.4-жолдарда халыққа, кәсіпорындардың коммуналдық қажеттіліктеріне, өндірістік қажеттіліктерге және басқа сумен жабдықтау жейлеріне, бөлек сумен жабдықтау желілеріне жіберілген су көрсетіледі. Судың жіберілуі су өлшеуіштердің көрсеткіші негізінде жазылып, көрсетілген абоненттік шоттар бойынша анықталады, су өлшеуіш болмаған жағдайда, тұтынушылардың әртүрлі санаттары үшін жергілікті атқарушы билік органдары белгілеген су шығысының нормасы бойынша анықталады.</w:t>
      </w:r>
    </w:p>
    <w:p>
      <w:pPr>
        <w:spacing w:after="0"/>
        <w:ind w:left="0"/>
        <w:jc w:val="both"/>
      </w:pPr>
      <w:r>
        <w:rPr>
          <w:rFonts w:ascii="Times New Roman"/>
          <w:b w:val="false"/>
          <w:i w:val="false"/>
          <w:color w:val="000000"/>
          <w:sz w:val="28"/>
        </w:rPr>
        <w:t>
      6-жолда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анықталатын судың ысырап болуы және есепке алынбаған су шығыстары көрсетіледі. Судың ысырап болуы тұтынушыларға суды тасымалдау кезінде, сумен жабдықтау жүйелері құбырларының жарамсыздығынан, жапқыш арматуралар мен гидранттарды жалғастыру кезінде, сондай-ақ желідегі авария салдарынан болады. Судың ескерілмеген шығыстарына өрт сөндіру, өрт сөндіруді оқып-үйрену мақсатында суды пайдалану жатады.</w:t>
      </w:r>
    </w:p>
    <w:p>
      <w:pPr>
        <w:spacing w:after="0"/>
        <w:ind w:left="0"/>
        <w:jc w:val="both"/>
      </w:pPr>
      <w:r>
        <w:rPr>
          <w:rFonts w:ascii="Times New Roman"/>
          <w:b w:val="false"/>
          <w:i w:val="false"/>
          <w:color w:val="000000"/>
          <w:sz w:val="28"/>
        </w:rPr>
        <w:t>
      7.1-ішкі бөлімде елді мекендер бойынша суды жіберу және ысырабы туралы деректер көрсетіледі.</w:t>
      </w:r>
    </w:p>
    <w:bookmarkStart w:name="z64" w:id="46"/>
    <w:p>
      <w:pPr>
        <w:spacing w:after="0"/>
        <w:ind w:left="0"/>
        <w:jc w:val="both"/>
      </w:pPr>
      <w:r>
        <w:rPr>
          <w:rFonts w:ascii="Times New Roman"/>
          <w:b w:val="false"/>
          <w:i w:val="false"/>
          <w:color w:val="000000"/>
          <w:sz w:val="28"/>
        </w:rPr>
        <w:t>
      11. 8-бөлімдегі 1.1-1.19-жолдарда тұтынушылардың экономикалық қызмет түрлері бойынша суды босату туралы мәліметтер көрсетіледі. 1.5-жол "Сумен жабдықтау; қалдықтарды жинау, өңдеу және жою, ластануды жою бойынша қызмет" бойынша халыққа, кәсіпорындардың коммуналдық қажеттіліктеріне және сумен жабдықтау және қалдықтарды басқару саласындағы қызметті жүзеге асыратын кәсіпорындардың өндірістік қажеттіліктеріне берілетін су көрсетіледі.</w:t>
      </w:r>
    </w:p>
    <w:bookmarkEnd w:id="46"/>
    <w:bookmarkStart w:name="z65" w:id="47"/>
    <w:p>
      <w:pPr>
        <w:spacing w:after="0"/>
        <w:ind w:left="0"/>
        <w:jc w:val="both"/>
      </w:pPr>
      <w:r>
        <w:rPr>
          <w:rFonts w:ascii="Times New Roman"/>
          <w:b w:val="false"/>
          <w:i w:val="false"/>
          <w:color w:val="000000"/>
          <w:sz w:val="28"/>
        </w:rPr>
        <w:t>
      12. 9-бөлімнің 1-жолында су бұру жүйесінің сорғы станцияларының саны көрсетіледі. 2-жолда су бұру жүйесінің сорғы станцияларының жобалық өнімділігі. Сорғы станцияларының жобалық өнімділігі сорғы жабдығының нормативтік-техникалық құжаттамасына сәйкес анықталады.</w:t>
      </w:r>
    </w:p>
    <w:bookmarkEnd w:id="47"/>
    <w:p>
      <w:pPr>
        <w:spacing w:after="0"/>
        <w:ind w:left="0"/>
        <w:jc w:val="both"/>
      </w:pPr>
      <w:r>
        <w:rPr>
          <w:rFonts w:ascii="Times New Roman"/>
          <w:b w:val="false"/>
          <w:i w:val="false"/>
          <w:color w:val="000000"/>
          <w:sz w:val="28"/>
        </w:rPr>
        <w:t>
      3-жолда су бұру жүйесінің тазарту құрылысжайларының саны, 3.1 және 3.2-жолдар бойынша механикалық тазарту құрылысжайларының саны және биологиялық тазарту құрылысжайларының саны көрсетіледі.</w:t>
      </w:r>
    </w:p>
    <w:p>
      <w:pPr>
        <w:spacing w:after="0"/>
        <w:ind w:left="0"/>
        <w:jc w:val="both"/>
      </w:pPr>
      <w:r>
        <w:rPr>
          <w:rFonts w:ascii="Times New Roman"/>
          <w:b w:val="false"/>
          <w:i w:val="false"/>
          <w:color w:val="000000"/>
          <w:sz w:val="28"/>
        </w:rPr>
        <w:t xml:space="preserve">
      4-жол бойынша су бұру жүйесінің тазарту құрылысжайларының өнімділігі көрсетіледі. Ол тазарту құрылысжайларының барлық кешенін толық жүктеу және ағынды сұйықтықты тазалауға қойылатын белгіленген талаптарды сақтау кезінде осы құрылысжайлар тәулік ішінде өткізетін ағынды сұйықтықтың мөлшеріне тең. 4.1-жолдар бойынша-механикалық тазарту құрылысжайлары, 4.2-биологиялық тазарту құрылысжайлары. </w:t>
      </w:r>
    </w:p>
    <w:p>
      <w:pPr>
        <w:spacing w:after="0"/>
        <w:ind w:left="0"/>
        <w:jc w:val="both"/>
      </w:pPr>
      <w:r>
        <w:rPr>
          <w:rFonts w:ascii="Times New Roman"/>
          <w:b w:val="false"/>
          <w:i w:val="false"/>
          <w:color w:val="000000"/>
          <w:sz w:val="28"/>
        </w:rPr>
        <w:t>
      5-жолда биологиялық тазарту құрылысжайлары бойынша кәсіпорынның жобалық құжаттамасына сәйкес ОБК5 (оттегіні биохимиялық тұтыну) бойынша тазартудың есептік тиімділігі көрсетіледі.</w:t>
      </w:r>
    </w:p>
    <w:p>
      <w:pPr>
        <w:spacing w:after="0"/>
        <w:ind w:left="0"/>
        <w:jc w:val="both"/>
      </w:pPr>
      <w:r>
        <w:rPr>
          <w:rFonts w:ascii="Times New Roman"/>
          <w:b w:val="false"/>
          <w:i w:val="false"/>
          <w:color w:val="000000"/>
          <w:sz w:val="28"/>
        </w:rPr>
        <w:t>
      6-жолда жабдықталған сарқынды суларды қабылдайтын ағызу станцияларының саны көрсетіледі.</w:t>
      </w:r>
    </w:p>
    <w:bookmarkStart w:name="z66" w:id="48"/>
    <w:p>
      <w:pPr>
        <w:spacing w:after="0"/>
        <w:ind w:left="0"/>
        <w:jc w:val="both"/>
      </w:pPr>
      <w:r>
        <w:rPr>
          <w:rFonts w:ascii="Times New Roman"/>
          <w:b w:val="false"/>
          <w:i w:val="false"/>
          <w:color w:val="000000"/>
          <w:sz w:val="28"/>
        </w:rPr>
        <w:t>
      13. 10-бөлімнің 1-жолында бір жыл ішінде су бұру жүйесімен өткізілген барлық сарқынды су көлемі көрсетіледі. Есепті жылы су бұру жүйесі құрылысжайлары арқылы өткізілген сарқынды сулардың (өндірістік-техникалық, шаруашылық-нәжістік сарқынды сулар, сондай-ақ коммуналдық кәсіпорындардың суларын қоса) нақты мөлшері абоненттерге ұсынылған шоттар бойынша анықталады. Су бұру жүйелерін тазарту құрылысжайларына елді мекеннің немесе кәсіпорынның су бұру жүйесіндегі сарқынды сулар құрамындағы ластауыштардан тазартуға арналған инженерлік құрылысжайлар кешені жатады.</w:t>
      </w:r>
    </w:p>
    <w:bookmarkEnd w:id="48"/>
    <w:p>
      <w:pPr>
        <w:spacing w:after="0"/>
        <w:ind w:left="0"/>
        <w:jc w:val="both"/>
      </w:pPr>
      <w:r>
        <w:rPr>
          <w:rFonts w:ascii="Times New Roman"/>
          <w:b w:val="false"/>
          <w:i w:val="false"/>
          <w:color w:val="000000"/>
          <w:sz w:val="28"/>
        </w:rPr>
        <w:t>
      Абоненттен бұрып ағатын сарқынды судың көлемі су құбырынан алынған су көлеміне тең қабылданады.</w:t>
      </w:r>
    </w:p>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сарқынды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сарқынды судың нақты көлемін өлшеу бойынша анықталады.</w:t>
      </w:r>
    </w:p>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p>
      <w:pPr>
        <w:spacing w:after="0"/>
        <w:ind w:left="0"/>
        <w:jc w:val="both"/>
      </w:pPr>
      <w:r>
        <w:rPr>
          <w:rFonts w:ascii="Times New Roman"/>
          <w:b w:val="false"/>
          <w:i w:val="false"/>
          <w:color w:val="000000"/>
          <w:sz w:val="28"/>
        </w:rPr>
        <w:t>
      Тұрмыстық тұтыну үшін суды пайдаланатын, елді мекеннің су бұру жүйесіне тікелей қосылмаған, сұйық тұрмыстық қалдықтарды әкету және оларды елді мекеннің су бұру жүйесіне ағызу үшін арнайы автокөлік қызметтерін пайдаланатын тұтынушылардың көрсетілген су бұру қызметтерінің көлемі ағызу пунктінде (станцияда) елді мекеннің су бұру жүйесіне қабылданған сарқынды сулардың нақты көлеміне теңдеп қабылданады.</w:t>
      </w:r>
    </w:p>
    <w:p>
      <w:pPr>
        <w:spacing w:after="0"/>
        <w:ind w:left="0"/>
        <w:jc w:val="both"/>
      </w:pPr>
      <w:r>
        <w:rPr>
          <w:rFonts w:ascii="Times New Roman"/>
          <w:b w:val="false"/>
          <w:i w:val="false"/>
          <w:color w:val="000000"/>
          <w:sz w:val="28"/>
        </w:rPr>
        <w:t>
      10-бөлімінің 1.1-жолда жіберілген сарқынды судың жалпы көлемінен басқа кәріздерден немесе жекелеген кәріздік желілерден қабылданған сарқынды судың көлемі бөліп көрсетіледі.</w:t>
      </w:r>
    </w:p>
    <w:p>
      <w:pPr>
        <w:spacing w:after="0"/>
        <w:ind w:left="0"/>
        <w:jc w:val="both"/>
      </w:pPr>
      <w:r>
        <w:rPr>
          <w:rFonts w:ascii="Times New Roman"/>
          <w:b w:val="false"/>
          <w:i w:val="false"/>
          <w:color w:val="000000"/>
          <w:sz w:val="28"/>
        </w:rPr>
        <w:t>
      2-жол бойынша ағызу пунктінде елді мекеннің су бұру жүйесіне қабылданған сарқынды сулардың көлемі көлік құралы сыйымдылығының көлемі бойынша айқындалады.</w:t>
      </w:r>
    </w:p>
    <w:p>
      <w:pPr>
        <w:spacing w:after="0"/>
        <w:ind w:left="0"/>
        <w:jc w:val="both"/>
      </w:pPr>
      <w:r>
        <w:rPr>
          <w:rFonts w:ascii="Times New Roman"/>
          <w:b w:val="false"/>
          <w:i w:val="false"/>
          <w:color w:val="000000"/>
          <w:sz w:val="28"/>
        </w:rPr>
        <w:t>
      3-жолда су бұру жүйелері тазарту құрылысжайлары арқылы өткізілген ағынды сулардың мөлшері көрсетіледі, ол осы құрылысжайлардағы өлшеу құралдарының көрсеткіштері бойынша анықталады және бір жыл ішінде абоненттерден тазарту станциясына келіп түскен ағынды сұйықтықтың жалпы көлемін құрайды.</w:t>
      </w:r>
    </w:p>
    <w:p>
      <w:pPr>
        <w:spacing w:after="0"/>
        <w:ind w:left="0"/>
        <w:jc w:val="both"/>
      </w:pPr>
      <w:r>
        <w:rPr>
          <w:rFonts w:ascii="Times New Roman"/>
          <w:b w:val="false"/>
          <w:i w:val="false"/>
          <w:color w:val="000000"/>
          <w:sz w:val="28"/>
        </w:rPr>
        <w:t>
      Тазартылған сарқынды сулардың жалпы санынан биологиялық тазарту құрылысжайлары арқылы өткізілген сарқынды сулардың көлемі бөлінеді (3.1-жол), одан 3.1.1-жол бойынша – тазартумен, мысалы төгінді сүзгілер, микроситалар, биотоғандар, жинақтағыш-буландырғыштар, жинақтағыштар және басқалар.</w:t>
      </w:r>
    </w:p>
    <w:p>
      <w:pPr>
        <w:spacing w:after="0"/>
        <w:ind w:left="0"/>
        <w:jc w:val="both"/>
      </w:pPr>
      <w:r>
        <w:rPr>
          <w:rFonts w:ascii="Times New Roman"/>
          <w:b w:val="false"/>
          <w:i w:val="false"/>
          <w:color w:val="000000"/>
          <w:sz w:val="28"/>
        </w:rPr>
        <w:t>
      10-бөлімнің 4-жолы бойынша табиғи су объектілеріне (өзен, көл, теңіз) ағызылған тазартылған сарқынды сулардың көлемі, олардың ішіңде 4.1-жолы бойынша – нормативке сай тазартылған, 4.2-жолы бойынша – жеткіліксіз тазартылған туралы ақпарат көрсетіледі.</w:t>
      </w:r>
    </w:p>
    <w:p>
      <w:pPr>
        <w:spacing w:after="0"/>
        <w:ind w:left="0"/>
        <w:jc w:val="both"/>
      </w:pPr>
      <w:r>
        <w:rPr>
          <w:rFonts w:ascii="Times New Roman"/>
          <w:b w:val="false"/>
          <w:i w:val="false"/>
          <w:color w:val="000000"/>
          <w:sz w:val="28"/>
        </w:rPr>
        <w:t xml:space="preserve">
      Тазалау тиімділігі механикалық және биологиялық тазартудың тазарту құрылысжайлары арқылы өткізілген барлық ағынды суға қатысты ағын сулардан алыстатылған ластану мөлшерімен анықталады. </w:t>
      </w:r>
    </w:p>
    <w:p>
      <w:pPr>
        <w:spacing w:after="0"/>
        <w:ind w:left="0"/>
        <w:jc w:val="both"/>
      </w:pPr>
      <w:r>
        <w:rPr>
          <w:rFonts w:ascii="Times New Roman"/>
          <w:b w:val="false"/>
          <w:i w:val="false"/>
          <w:color w:val="000000"/>
          <w:sz w:val="28"/>
        </w:rPr>
        <w:t xml:space="preserve">
      5-жол бойынша биологиялық тазарту құрылысжайлары бойынша ОБК5 бойынша тазартудың нақты тиімділігі көрсетіледі. </w:t>
      </w:r>
    </w:p>
    <w:p>
      <w:pPr>
        <w:spacing w:after="0"/>
        <w:ind w:left="0"/>
        <w:jc w:val="both"/>
      </w:pPr>
      <w:r>
        <w:rPr>
          <w:rFonts w:ascii="Times New Roman"/>
          <w:b w:val="false"/>
          <w:i w:val="false"/>
          <w:color w:val="000000"/>
          <w:sz w:val="28"/>
        </w:rPr>
        <w:t>
      6-жолда басқа кәріздердің тазарту құрылысжайларына берілген сарқынды сулардың көлемі көрсетіледі</w:t>
      </w:r>
    </w:p>
    <w:p>
      <w:pPr>
        <w:spacing w:after="0"/>
        <w:ind w:left="0"/>
        <w:jc w:val="both"/>
      </w:pPr>
      <w:r>
        <w:rPr>
          <w:rFonts w:ascii="Times New Roman"/>
          <w:b w:val="false"/>
          <w:i w:val="false"/>
          <w:color w:val="000000"/>
          <w:sz w:val="28"/>
        </w:rPr>
        <w:t>
      Жекелеген кәріздік желілер жіберілген сарқынды сулардың барлық көлемін, 6-жолдағы басқа кәріздердің тазарту құрылысжайларына жіберілгенді қоса көрсетеді.</w:t>
      </w:r>
    </w:p>
    <w:p>
      <w:pPr>
        <w:spacing w:after="0"/>
        <w:ind w:left="0"/>
        <w:jc w:val="both"/>
      </w:pPr>
      <w:r>
        <w:rPr>
          <w:rFonts w:ascii="Times New Roman"/>
          <w:b w:val="false"/>
          <w:i w:val="false"/>
          <w:color w:val="000000"/>
          <w:sz w:val="28"/>
        </w:rPr>
        <w:t>
      7-жол бойынша есепті кезең ішінде пайда болған тұнбаның (тұнбаның) көлемі көрсетіледі.</w:t>
      </w:r>
    </w:p>
    <w:p>
      <w:pPr>
        <w:spacing w:after="0"/>
        <w:ind w:left="0"/>
        <w:jc w:val="both"/>
      </w:pPr>
      <w:r>
        <w:rPr>
          <w:rFonts w:ascii="Times New Roman"/>
          <w:b w:val="false"/>
          <w:i w:val="false"/>
          <w:color w:val="000000"/>
          <w:sz w:val="28"/>
        </w:rPr>
        <w:t>
      8-жол бойынша есепті жылы әкетілген және (немесе) қайта өңделген шөгінділердің (тұнба) көлемі қойылады.</w:t>
      </w:r>
    </w:p>
    <w:bookmarkStart w:name="z67" w:id="49"/>
    <w:p>
      <w:pPr>
        <w:spacing w:after="0"/>
        <w:ind w:left="0"/>
        <w:jc w:val="both"/>
      </w:pPr>
      <w:r>
        <w:rPr>
          <w:rFonts w:ascii="Times New Roman"/>
          <w:b w:val="false"/>
          <w:i w:val="false"/>
          <w:color w:val="000000"/>
          <w:sz w:val="28"/>
        </w:rPr>
        <w:t xml:space="preserve">
      14. Есепті кезеңде (ай, тоқсан, жыл) қызметі болмаған кезде респондент Заңмен белгіленген тәртіпте бекітілетін, Респонденттердің жалпымемлекеттік статистикалық байқаулар бойынша алғашқы статистикалық деректерді ұсыну графигінде көрсетілген берілген есепті кезең үшін статситикалық нысандарды ұсынудың ең ерте мерзімдерінің аяқталу күнінен кешіктірмей тиісті мемлекеттік статистика органына тиісті статистикалық нысандардың орнына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қағидаларына 1-қосымшада келтірілген нысанға сәйкес, қағаз жеткізгіште немесе электрондық түрде ұсынады.</w:t>
      </w:r>
    </w:p>
    <w:bookmarkEnd w:id="49"/>
    <w:bookmarkStart w:name="z68" w:id="50"/>
    <w:p>
      <w:pPr>
        <w:spacing w:after="0"/>
        <w:ind w:left="0"/>
        <w:jc w:val="both"/>
      </w:pPr>
      <w:r>
        <w:rPr>
          <w:rFonts w:ascii="Times New Roman"/>
          <w:b w:val="false"/>
          <w:i w:val="false"/>
          <w:color w:val="000000"/>
          <w:sz w:val="28"/>
        </w:rPr>
        <w:t>
      15.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0"/>
    <w:bookmarkStart w:name="z69" w:id="51"/>
    <w:p>
      <w:pPr>
        <w:spacing w:after="0"/>
        <w:ind w:left="0"/>
        <w:jc w:val="both"/>
      </w:pPr>
      <w:r>
        <w:rPr>
          <w:rFonts w:ascii="Times New Roman"/>
          <w:b w:val="false"/>
          <w:i w:val="false"/>
          <w:color w:val="000000"/>
          <w:sz w:val="28"/>
        </w:rPr>
        <w:t>
      16. Арифметикалық-логикалық бақылау:</w:t>
      </w:r>
    </w:p>
    <w:bookmarkEnd w:id="51"/>
    <w:p>
      <w:pPr>
        <w:spacing w:after="0"/>
        <w:ind w:left="0"/>
        <w:jc w:val="both"/>
      </w:pPr>
      <w:r>
        <w:rPr>
          <w:rFonts w:ascii="Times New Roman"/>
          <w:b w:val="false"/>
          <w:i w:val="false"/>
          <w:color w:val="000000"/>
          <w:sz w:val="28"/>
        </w:rPr>
        <w:t>
      1) 4-бөлім:1-жол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3.2-жолдардың ∑;</w:t>
      </w:r>
    </w:p>
    <w:p>
      <w:pPr>
        <w:spacing w:after="0"/>
        <w:ind w:left="0"/>
        <w:jc w:val="both"/>
      </w:pPr>
      <w:r>
        <w:rPr>
          <w:rFonts w:ascii="Times New Roman"/>
          <w:b w:val="false"/>
          <w:i w:val="false"/>
          <w:color w:val="000000"/>
          <w:sz w:val="28"/>
        </w:rPr>
        <w:t>
      3.1-жол ≥ 3.1.1, 3.1.2, 3.1.3-жолдардың ∑;</w:t>
      </w:r>
    </w:p>
    <w:p>
      <w:pPr>
        <w:spacing w:after="0"/>
        <w:ind w:left="0"/>
        <w:jc w:val="both"/>
      </w:pPr>
      <w:r>
        <w:rPr>
          <w:rFonts w:ascii="Times New Roman"/>
          <w:b w:val="false"/>
          <w:i w:val="false"/>
          <w:color w:val="000000"/>
          <w:sz w:val="28"/>
        </w:rPr>
        <w:t>
      3.2-жол ≥ 3.2.1, 3.2.2-жолдардың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2) 5-бөлім:1-жол = 1.1, 1.2, 1.3-жолдардың ∑;</w:t>
      </w:r>
    </w:p>
    <w:p>
      <w:pPr>
        <w:spacing w:after="0"/>
        <w:ind w:left="0"/>
        <w:jc w:val="both"/>
      </w:pPr>
      <w:r>
        <w:rPr>
          <w:rFonts w:ascii="Times New Roman"/>
          <w:b w:val="false"/>
          <w:i w:val="false"/>
          <w:color w:val="000000"/>
          <w:sz w:val="28"/>
        </w:rPr>
        <w:t>
      2-жол = 2.1, 2.2, 2.3-жолдардың ∑;</w:t>
      </w:r>
    </w:p>
    <w:p>
      <w:pPr>
        <w:spacing w:after="0"/>
        <w:ind w:left="0"/>
        <w:jc w:val="both"/>
      </w:pPr>
      <w:r>
        <w:rPr>
          <w:rFonts w:ascii="Times New Roman"/>
          <w:b w:val="false"/>
          <w:i w:val="false"/>
          <w:color w:val="000000"/>
          <w:sz w:val="28"/>
        </w:rPr>
        <w:t>
      3-жол ≥ 3.1, 3.2, 3.3-жолдардың ∑;</w:t>
      </w:r>
    </w:p>
    <w:p>
      <w:pPr>
        <w:spacing w:after="0"/>
        <w:ind w:left="0"/>
        <w:jc w:val="both"/>
      </w:pPr>
      <w:r>
        <w:rPr>
          <w:rFonts w:ascii="Times New Roman"/>
          <w:b w:val="false"/>
          <w:i w:val="false"/>
          <w:color w:val="000000"/>
          <w:sz w:val="28"/>
        </w:rPr>
        <w:t>
      4-жол ≤ 1-жолға.</w:t>
      </w:r>
    </w:p>
    <w:p>
      <w:pPr>
        <w:spacing w:after="0"/>
        <w:ind w:left="0"/>
        <w:jc w:val="both"/>
      </w:pPr>
      <w:r>
        <w:rPr>
          <w:rFonts w:ascii="Times New Roman"/>
          <w:b w:val="false"/>
          <w:i w:val="false"/>
          <w:color w:val="000000"/>
          <w:sz w:val="28"/>
        </w:rPr>
        <w:t>
      3) 7-бөлім:2-жол = 2.1, 2.2, 2.3-жолдардың;</w:t>
      </w:r>
    </w:p>
    <w:p>
      <w:pPr>
        <w:spacing w:after="0"/>
        <w:ind w:left="0"/>
        <w:jc w:val="both"/>
      </w:pPr>
      <w:r>
        <w:rPr>
          <w:rFonts w:ascii="Times New Roman"/>
          <w:b w:val="false"/>
          <w:i w:val="false"/>
          <w:color w:val="000000"/>
          <w:sz w:val="28"/>
        </w:rPr>
        <w:t>
      2-жол = 4,5,6-жолдардың ∑;</w:t>
      </w:r>
    </w:p>
    <w:p>
      <w:pPr>
        <w:spacing w:after="0"/>
        <w:ind w:left="0"/>
        <w:jc w:val="both"/>
      </w:pPr>
      <w:r>
        <w:rPr>
          <w:rFonts w:ascii="Times New Roman"/>
          <w:b w:val="false"/>
          <w:i w:val="false"/>
          <w:color w:val="000000"/>
          <w:sz w:val="28"/>
        </w:rPr>
        <w:t>
      4-жол ≥ 4.1, 4.2, 4.3, 4.4-жолдардың ∑;</w:t>
      </w:r>
    </w:p>
    <w:p>
      <w:pPr>
        <w:spacing w:after="0"/>
        <w:ind w:left="0"/>
        <w:jc w:val="both"/>
      </w:pPr>
      <w:r>
        <w:rPr>
          <w:rFonts w:ascii="Times New Roman"/>
          <w:b w:val="false"/>
          <w:i w:val="false"/>
          <w:color w:val="000000"/>
          <w:sz w:val="28"/>
        </w:rPr>
        <w:t>
      6-жол ≤ 2-жолы – 4-жолы – 5-жолы бойынша жол берілетін бақылау.</w:t>
      </w:r>
    </w:p>
    <w:p>
      <w:pPr>
        <w:spacing w:after="0"/>
        <w:ind w:left="0"/>
        <w:jc w:val="both"/>
      </w:pPr>
      <w:r>
        <w:rPr>
          <w:rFonts w:ascii="Times New Roman"/>
          <w:b w:val="false"/>
          <w:i w:val="false"/>
          <w:color w:val="000000"/>
          <w:sz w:val="28"/>
        </w:rPr>
        <w:t>
      4) 8-бөлім: 1-жол = 1.1-1.19-жолдардың ∑;</w:t>
      </w:r>
    </w:p>
    <w:p>
      <w:pPr>
        <w:spacing w:after="0"/>
        <w:ind w:left="0"/>
        <w:jc w:val="both"/>
      </w:pPr>
      <w:r>
        <w:rPr>
          <w:rFonts w:ascii="Times New Roman"/>
          <w:b w:val="false"/>
          <w:i w:val="false"/>
          <w:color w:val="000000"/>
          <w:sz w:val="28"/>
        </w:rPr>
        <w:t>
      1-жол = 7- бөлімнің 4-жолға;</w:t>
      </w:r>
    </w:p>
    <w:p>
      <w:pPr>
        <w:spacing w:after="0"/>
        <w:ind w:left="0"/>
        <w:jc w:val="both"/>
      </w:pPr>
      <w:r>
        <w:rPr>
          <w:rFonts w:ascii="Times New Roman"/>
          <w:b w:val="false"/>
          <w:i w:val="false"/>
          <w:color w:val="000000"/>
          <w:sz w:val="28"/>
        </w:rPr>
        <w:t>
      5) 10-бөлім:1.1-жол ≤ 1-жолға;</w:t>
      </w:r>
    </w:p>
    <w:p>
      <w:pPr>
        <w:spacing w:after="0"/>
        <w:ind w:left="0"/>
        <w:jc w:val="both"/>
      </w:pPr>
      <w:r>
        <w:rPr>
          <w:rFonts w:ascii="Times New Roman"/>
          <w:b w:val="false"/>
          <w:i w:val="false"/>
          <w:color w:val="000000"/>
          <w:sz w:val="28"/>
        </w:rPr>
        <w:t>
      3-жол ≤ 1-жолға;</w:t>
      </w:r>
    </w:p>
    <w:p>
      <w:pPr>
        <w:spacing w:after="0"/>
        <w:ind w:left="0"/>
        <w:jc w:val="both"/>
      </w:pPr>
      <w:r>
        <w:rPr>
          <w:rFonts w:ascii="Times New Roman"/>
          <w:b w:val="false"/>
          <w:i w:val="false"/>
          <w:color w:val="000000"/>
          <w:sz w:val="28"/>
        </w:rPr>
        <w:t>
      3-жол ≥ 3.1-жолға;</w:t>
      </w:r>
    </w:p>
    <w:p>
      <w:pPr>
        <w:spacing w:after="0"/>
        <w:ind w:left="0"/>
        <w:jc w:val="both"/>
      </w:pPr>
      <w:r>
        <w:rPr>
          <w:rFonts w:ascii="Times New Roman"/>
          <w:b w:val="false"/>
          <w:i w:val="false"/>
          <w:color w:val="000000"/>
          <w:sz w:val="28"/>
        </w:rPr>
        <w:t>
      3.1.1-жол ≤3.1;</w:t>
      </w:r>
    </w:p>
    <w:p>
      <w:pPr>
        <w:spacing w:after="0"/>
        <w:ind w:left="0"/>
        <w:jc w:val="both"/>
      </w:pPr>
      <w:r>
        <w:rPr>
          <w:rFonts w:ascii="Times New Roman"/>
          <w:b w:val="false"/>
          <w:i w:val="false"/>
          <w:color w:val="000000"/>
          <w:sz w:val="28"/>
        </w:rPr>
        <w:t>
      4-жол ≥ 4.1 және 4.2-жолдарының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xml:space="preserve">2020 жылғы "21" ақпандағы </w:t>
            </w:r>
          </w:p>
          <w:p>
            <w:pPr>
              <w:spacing w:after="20"/>
              <w:ind w:left="20"/>
              <w:jc w:val="both"/>
            </w:pPr>
            <w:r>
              <w:rPr>
                <w:rFonts w:ascii="Times New Roman"/>
                <w:b w:val="false"/>
                <w:i w:val="false"/>
                <w:color w:val="000000"/>
                <w:sz w:val="20"/>
              </w:rPr>
              <w:t xml:space="preserve">№ 24 бұйрығына </w:t>
            </w:r>
          </w:p>
          <w:p>
            <w:pPr>
              <w:spacing w:after="20"/>
              <w:ind w:left="20"/>
              <w:jc w:val="both"/>
            </w:pPr>
            <w:r>
              <w:rPr>
                <w:rFonts w:ascii="Times New Roman"/>
                <w:b w:val="false"/>
                <w:i w:val="false"/>
                <w:color w:val="000000"/>
                <w:sz w:val="20"/>
              </w:rPr>
              <w:t>15-қосымша</w:t>
            </w:r>
          </w:p>
          <w:p>
            <w:pPr>
              <w:spacing w:after="20"/>
              <w:ind w:left="20"/>
              <w:jc w:val="both"/>
            </w:pPr>
            <w:r>
              <w:rPr>
                <w:rFonts w:ascii="Times New Roman"/>
                <w:b w:val="false"/>
                <w:i w:val="false"/>
                <w:color w:val="000000"/>
                <w:sz w:val="20"/>
              </w:rPr>
              <w:t xml:space="preserve">
Приложение 15 к приказу </w:t>
            </w:r>
          </w:p>
          <w:p>
            <w:pPr>
              <w:spacing w:after="20"/>
              <w:ind w:left="20"/>
              <w:jc w:val="both"/>
            </w:pPr>
            <w:r>
              <w:rPr>
                <w:rFonts w:ascii="Times New Roman"/>
                <w:b w:val="false"/>
                <w:i w:val="false"/>
                <w:color w:val="000000"/>
                <w:sz w:val="20"/>
              </w:rPr>
              <w:t xml:space="preserve">Председателя Комитета постатистике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"21" февраля 2020 года </w:t>
            </w:r>
          </w:p>
          <w:p>
            <w:pPr>
              <w:spacing w:after="20"/>
              <w:ind w:left="20"/>
              <w:jc w:val="both"/>
            </w:pPr>
            <w:r>
              <w:rPr>
                <w:rFonts w:ascii="Times New Roman"/>
                <w:b w:val="false"/>
                <w:i w:val="false"/>
                <w:color w:val="000000"/>
                <w:sz w:val="20"/>
              </w:rPr>
              <w:t>№ 24</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p>
            <w:pPr>
              <w:spacing w:after="20"/>
              <w:ind w:left="20"/>
              <w:jc w:val="both"/>
            </w:pPr>
            <w:r>
              <w:rPr>
                <w:rFonts w:ascii="Times New Roman"/>
                <w:b w:val="false"/>
                <w:i w:val="false"/>
                <w:color w:val="000000"/>
                <w:sz w:val="20"/>
              </w:rPr>
              <w:t>
2-отходы</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Қалдықтарды басқару объектісінің нақты орналасқан орнын көрсетіңіз (қалдықтарды басқару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Қалдықтармен айналысу тәсілдерін көрсетіңіз (қалдықтарды қайта өңдеу, сорттау, кәдеге жарату және қалдықтарды көму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өңдеу,сорттау</w:t>
            </w:r>
          </w:p>
          <w:p>
            <w:pPr>
              <w:spacing w:after="20"/>
              <w:ind w:left="20"/>
              <w:jc w:val="both"/>
            </w:pPr>
            <w:r>
              <w:rPr>
                <w:rFonts w:ascii="Times New Roman"/>
                <w:b w:val="false"/>
                <w:i w:val="false"/>
                <w:color w:val="000000"/>
                <w:sz w:val="20"/>
              </w:rPr>
              <w:t>
Переработка, сортировка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Қалдықтарды көму</w:t>
            </w:r>
          </w:p>
          <w:p>
            <w:pPr>
              <w:spacing w:after="20"/>
              <w:ind w:left="20"/>
              <w:jc w:val="both"/>
            </w:pPr>
            <w:r>
              <w:rPr>
                <w:rFonts w:ascii="Times New Roman"/>
                <w:b w:val="false"/>
                <w:i w:val="false"/>
                <w:color w:val="000000"/>
                <w:sz w:val="20"/>
              </w:rPr>
              <w:t>
Захоронение отходов</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Келіп түскен қалдықтардың көлемін тоннамен көрсетіңіз</w:t>
            </w:r>
          </w:p>
          <w:p>
            <w:pPr>
              <w:spacing w:after="20"/>
              <w:ind w:left="20"/>
              <w:jc w:val="both"/>
            </w:pPr>
            <w:r>
              <w:rPr>
                <w:rFonts w:ascii="Times New Roman"/>
                <w:b w:val="false"/>
                <w:i w:val="false"/>
                <w:color w:val="000000"/>
                <w:sz w:val="20"/>
              </w:rPr>
              <w:t>
Укажите объем поступивших отходов,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одан өздері шығаратын кәсіпорындардан және халықтан келіп түскен қалдықтар көлемі ,тоннамен</w:t>
            </w:r>
          </w:p>
          <w:p>
            <w:pPr>
              <w:spacing w:after="20"/>
              <w:ind w:left="20"/>
              <w:jc w:val="both"/>
            </w:pPr>
            <w:r>
              <w:rPr>
                <w:rFonts w:ascii="Times New Roman"/>
                <w:b w:val="false"/>
                <w:i w:val="false"/>
                <w:color w:val="000000"/>
                <w:sz w:val="20"/>
              </w:rPr>
              <w:t>
из них объем отходов, поступившихот самовывозящих предприятий и населения, в тоннах</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Сортталған және қайта өңделген қалдықтармен бөгде ұйымдарға жіберілген қалдықтардың көлемін жылына тоннамен көрсетіңіз</w:t>
      </w:r>
    </w:p>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Сортталған қалдықтардың көлемі</w:t>
            </w:r>
          </w:p>
          <w:p>
            <w:pPr>
              <w:spacing w:after="20"/>
              <w:ind w:left="20"/>
              <w:jc w:val="both"/>
            </w:pPr>
            <w:r>
              <w:rPr>
                <w:rFonts w:ascii="Times New Roman"/>
                <w:b w:val="false"/>
                <w:i w:val="false"/>
                <w:color w:val="000000"/>
                <w:sz w:val="20"/>
              </w:rPr>
              <w:t>
Объем отсортирован-ных отходов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бағытталған қалдықтар көлемі</w:t>
            </w:r>
          </w:p>
          <w:p>
            <w:pPr>
              <w:spacing w:after="20"/>
              <w:ind w:left="20"/>
              <w:jc w:val="both"/>
            </w:pPr>
            <w:r>
              <w:rPr>
                <w:rFonts w:ascii="Times New Roman"/>
                <w:b w:val="false"/>
                <w:i w:val="false"/>
                <w:color w:val="000000"/>
                <w:sz w:val="20"/>
              </w:rPr>
              <w:t>
Объем отходов,направленных сторонним организациям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алу үшін қайта өңделген (қайталама шикізат)</w:t>
            </w:r>
          </w:p>
          <w:p>
            <w:pPr>
              <w:spacing w:after="20"/>
              <w:ind w:left="20"/>
              <w:jc w:val="both"/>
            </w:pPr>
            <w:r>
              <w:rPr>
                <w:rFonts w:ascii="Times New Roman"/>
                <w:b w:val="false"/>
                <w:i w:val="false"/>
                <w:color w:val="000000"/>
                <w:sz w:val="20"/>
              </w:rPr>
              <w:t>
Переработано для получения продукции (вторичного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w:t>
            </w:r>
          </w:p>
          <w:p>
            <w:pPr>
              <w:spacing w:after="20"/>
              <w:ind w:left="20"/>
              <w:jc w:val="both"/>
            </w:pPr>
            <w:r>
              <w:rPr>
                <w:rFonts w:ascii="Times New Roman"/>
                <w:b w:val="false"/>
                <w:i w:val="false"/>
                <w:color w:val="000000"/>
                <w:sz w:val="20"/>
              </w:rPr>
              <w:t>
для 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арналған</w:t>
            </w:r>
          </w:p>
          <w:p>
            <w:pPr>
              <w:spacing w:after="20"/>
              <w:ind w:left="20"/>
              <w:jc w:val="both"/>
            </w:pPr>
            <w:r>
              <w:rPr>
                <w:rFonts w:ascii="Times New Roman"/>
                <w:b w:val="false"/>
                <w:i w:val="false"/>
                <w:color w:val="000000"/>
                <w:sz w:val="20"/>
              </w:rPr>
              <w:t>
для захоронения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w:t>
            </w:r>
          </w:p>
          <w:p>
            <w:pPr>
              <w:spacing w:after="20"/>
              <w:ind w:left="20"/>
              <w:jc w:val="both"/>
            </w:pPr>
            <w:r>
              <w:rPr>
                <w:rFonts w:ascii="Times New Roman"/>
                <w:b w:val="false"/>
                <w:i w:val="false"/>
                <w:color w:val="000000"/>
                <w:sz w:val="20"/>
              </w:rPr>
              <w:t>
на прочие цели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 қағаз қалдықтары</w:t>
            </w:r>
          </w:p>
          <w:p>
            <w:pPr>
              <w:spacing w:after="20"/>
              <w:ind w:left="20"/>
              <w:jc w:val="both"/>
            </w:pPr>
            <w:r>
              <w:rPr>
                <w:rFonts w:ascii="Times New Roman"/>
                <w:b w:val="false"/>
                <w:i w:val="false"/>
                <w:color w:val="000000"/>
                <w:sz w:val="20"/>
              </w:rPr>
              <w:t>
макулатура, картон и отходы бумаги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p>
            <w:pPr>
              <w:spacing w:after="20"/>
              <w:ind w:left="20"/>
              <w:jc w:val="both"/>
            </w:pPr>
            <w:r>
              <w:rPr>
                <w:rFonts w:ascii="Times New Roman"/>
                <w:b w:val="false"/>
                <w:i w:val="false"/>
                <w:color w:val="000000"/>
                <w:sz w:val="20"/>
              </w:rPr>
              <w:t>
отходы уборки улиц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Кәдеге жаратылған қалдықтардың көлемін тоннамен 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құрылыс іс-шараларына бағытталған қалдықтар 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шығарылуымен инсинерацияға (өртеуге)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өзге де түрлеріне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Көмілген қалдықтардың көлемін және қалдықтарды көмуге арналған полигон туралы ақпаратты көрсетіңіз</w:t>
      </w:r>
    </w:p>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басында көмілген қалдықтардың көлемі, тонна </w:t>
            </w:r>
          </w:p>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көмуге келіп түскен қалдықтардың көлемі, тонна</w:t>
            </w:r>
          </w:p>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сорттаусыз түскен аралас коммуналдық қалдықтар</w:t>
            </w:r>
          </w:p>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сорттаудан кейін қалған қалдықтар</w:t>
            </w:r>
          </w:p>
          <w:p>
            <w:pPr>
              <w:spacing w:after="20"/>
              <w:ind w:left="20"/>
              <w:jc w:val="both"/>
            </w:pPr>
            <w:r>
              <w:rPr>
                <w:rFonts w:ascii="Times New Roman"/>
                <w:b w:val="false"/>
                <w:i w:val="false"/>
                <w:color w:val="000000"/>
                <w:sz w:val="20"/>
              </w:rPr>
              <w:t>
остатки отходов после переработки, сортировки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p>
            <w:pPr>
              <w:spacing w:after="20"/>
              <w:ind w:left="20"/>
              <w:jc w:val="both"/>
            </w:pPr>
            <w:r>
              <w:rPr>
                <w:rFonts w:ascii="Times New Roman"/>
                <w:b w:val="false"/>
                <w:i w:val="false"/>
                <w:color w:val="000000"/>
                <w:sz w:val="20"/>
              </w:rPr>
              <w:t>
строительные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және пайда болуы бойынша ТҚҚ жақын өнеркәсіптік қалдықтар</w:t>
            </w:r>
          </w:p>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көмілген қалдықтар</w:t>
            </w:r>
          </w:p>
          <w:p>
            <w:pPr>
              <w:spacing w:after="20"/>
              <w:ind w:left="20"/>
              <w:jc w:val="both"/>
            </w:pPr>
            <w:r>
              <w:rPr>
                <w:rFonts w:ascii="Times New Roman"/>
                <w:b w:val="false"/>
                <w:i w:val="false"/>
                <w:color w:val="000000"/>
                <w:sz w:val="20"/>
              </w:rPr>
              <w:t>
прочие захороненные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көмілген қалдықтардың көлемі, тонна</w:t>
            </w:r>
          </w:p>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жобалық қуаты (қалдықтарды көму орны), тоннамен</w:t>
            </w:r>
          </w:p>
          <w:p>
            <w:pPr>
              <w:spacing w:after="20"/>
              <w:ind w:left="20"/>
              <w:jc w:val="both"/>
            </w:pPr>
            <w:r>
              <w:rPr>
                <w:rFonts w:ascii="Times New Roman"/>
                <w:b w:val="false"/>
                <w:i w:val="false"/>
                <w:color w:val="000000"/>
                <w:sz w:val="20"/>
              </w:rPr>
              <w:t>
Проектная мощность полигона (место захоронения отходов), в тоннах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орны), шаршы километрде</w:t>
            </w:r>
          </w:p>
          <w:p>
            <w:pPr>
              <w:spacing w:after="20"/>
              <w:ind w:left="20"/>
              <w:jc w:val="both"/>
            </w:pPr>
            <w:r>
              <w:rPr>
                <w:rFonts w:ascii="Times New Roman"/>
                <w:b w:val="false"/>
                <w:i w:val="false"/>
                <w:color w:val="000000"/>
                <w:sz w:val="20"/>
              </w:rPr>
              <w:t>
Площадь полигона (место захоронения отходов), в квадратных километрах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 жылдың соныңдағы жағдай бойынша кейіннен кәдеге жаратуға, қайта өңдеуге немесе түпкілікті көмуге (көмуге арналған полигондардан басқа) арналған қауіпті емес қалдықтарды уақытша жинап қою орындарындағы (алаңдарда, көмбелерде, қайта тиеу және сұрыптау станцияларында) қалдықтардың болуын көрсетіңіз,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Қалдықтардың келіп түсу көздері туралы ақпаратты 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Наименование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кодтары</w:t>
            </w:r>
          </w:p>
          <w:p>
            <w:pPr>
              <w:spacing w:after="20"/>
              <w:ind w:left="20"/>
              <w:jc w:val="both"/>
            </w:pPr>
            <w:r>
              <w:rPr>
                <w:rFonts w:ascii="Times New Roman"/>
                <w:b w:val="false"/>
                <w:i w:val="false"/>
                <w:color w:val="000000"/>
                <w:sz w:val="20"/>
              </w:rPr>
              <w:t>
Коды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қалдықтардың көлемі, тонна</w:t>
            </w:r>
          </w:p>
          <w:p>
            <w:pPr>
              <w:spacing w:after="20"/>
              <w:ind w:left="20"/>
              <w:jc w:val="both"/>
            </w:pPr>
            <w:r>
              <w:rPr>
                <w:rFonts w:ascii="Times New Roman"/>
                <w:b w:val="false"/>
                <w:i w:val="false"/>
                <w:color w:val="000000"/>
                <w:sz w:val="20"/>
              </w:rPr>
              <w:t>
Объем поступивших отходов,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2023 жылғы 28 шілдедегі</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16-қосымша</w:t>
            </w:r>
          </w:p>
        </w:tc>
      </w:tr>
    </w:tbl>
    <w:bookmarkStart w:name="z73" w:id="52"/>
    <w:p>
      <w:pPr>
        <w:spacing w:after="0"/>
        <w:ind w:left="0"/>
        <w:jc w:val="left"/>
      </w:pPr>
      <w:r>
        <w:rPr>
          <w:rFonts w:ascii="Times New Roman"/>
          <w:b/>
          <w:i w:val="false"/>
          <w:color w:val="000000"/>
        </w:rPr>
        <w:t xml:space="preserve"> "Қалдықтарды 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толтыру жөніндегі нұсқаулық</w:t>
      </w:r>
    </w:p>
    <w:bookmarkEnd w:id="52"/>
    <w:bookmarkStart w:name="z74" w:id="53"/>
    <w:p>
      <w:pPr>
        <w:spacing w:after="0"/>
        <w:ind w:left="0"/>
        <w:jc w:val="both"/>
      </w:pPr>
      <w:r>
        <w:rPr>
          <w:rFonts w:ascii="Times New Roman"/>
          <w:b w:val="false"/>
          <w:i w:val="false"/>
          <w:color w:val="000000"/>
          <w:sz w:val="28"/>
        </w:rPr>
        <w:t>
      1. Осы "Қалдықтардықайта өңдеу, сорттау, кәдеге жарату және көму туралы есеп" (индексі 2-қалдықтар,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3"/>
    <w:bookmarkStart w:name="z75" w:id="54"/>
    <w:p>
      <w:pPr>
        <w:spacing w:after="0"/>
        <w:ind w:left="0"/>
        <w:jc w:val="both"/>
      </w:pPr>
      <w:r>
        <w:rPr>
          <w:rFonts w:ascii="Times New Roman"/>
          <w:b w:val="false"/>
          <w:i w:val="false"/>
          <w:color w:val="000000"/>
          <w:sz w:val="28"/>
        </w:rPr>
        <w:t>
      2. Статистикалық нысан қалдықтардың түсуі мен одан арғы қозғалысын бухгалтерлік және алғашқы есепке алу деректерінің, тұрмыстық қатты қалдықтар (бұдан әрі – ТҚҚ) негізінде толтырылады.</w:t>
      </w:r>
    </w:p>
    <w:bookmarkEnd w:id="54"/>
    <w:p>
      <w:pPr>
        <w:spacing w:after="0"/>
        <w:ind w:left="0"/>
        <w:jc w:val="both"/>
      </w:pPr>
      <w:r>
        <w:rPr>
          <w:rFonts w:ascii="Times New Roman"/>
          <w:b w:val="false"/>
          <w:i w:val="false"/>
          <w:color w:val="000000"/>
          <w:sz w:val="28"/>
        </w:rPr>
        <w:t>
      Осы статистикалық нысанда ТҚҚ басқару объектілеріне қайта өңдеуге , сорттауға, кәдеге жаратуға және көмуге келіп түскен қалдықтардың барлық түрлерінің көлемі көрсетіледі. Коммуналдық қалдықтарды қайта өңдеуді, сорттауды, кәдеге жаратуды және көмуді жүзеге асыратын (қоқыс сұрыптау зауыты, ТҚҚ үшін полигон және қоқыс тастайтын жер) бірліктер зерттеуге жатады.</w:t>
      </w:r>
    </w:p>
    <w:p>
      <w:pPr>
        <w:spacing w:after="0"/>
        <w:ind w:left="0"/>
        <w:jc w:val="both"/>
      </w:pPr>
      <w:r>
        <w:rPr>
          <w:rFonts w:ascii="Times New Roman"/>
          <w:b w:val="false"/>
          <w:i w:val="false"/>
          <w:color w:val="000000"/>
          <w:sz w:val="28"/>
        </w:rPr>
        <w:t>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Start w:name="z76" w:id="55"/>
    <w:p>
      <w:pPr>
        <w:spacing w:after="0"/>
        <w:ind w:left="0"/>
        <w:jc w:val="both"/>
      </w:pPr>
      <w:r>
        <w:rPr>
          <w:rFonts w:ascii="Times New Roman"/>
          <w:b w:val="false"/>
          <w:i w:val="false"/>
          <w:color w:val="000000"/>
          <w:sz w:val="28"/>
        </w:rPr>
        <w:t>
      3. 1-бөлімде қалдықтарды басқару объектісі бар заңды тұлғаның және (немесе) оның құрылымдық жəне оқшауланған бөлімшесі мендара кәсіпкердің тіркелген жеріне қарамастан қалдықтарды басқару объектісінің (полигонның) нақты орналасқан жері көрсетіледі.</w:t>
      </w:r>
    </w:p>
    <w:bookmarkEnd w:id="55"/>
    <w:bookmarkStart w:name="z77" w:id="56"/>
    <w:p>
      <w:pPr>
        <w:spacing w:after="0"/>
        <w:ind w:left="0"/>
        <w:jc w:val="both"/>
      </w:pPr>
      <w:r>
        <w:rPr>
          <w:rFonts w:ascii="Times New Roman"/>
          <w:b w:val="false"/>
          <w:i w:val="false"/>
          <w:color w:val="000000"/>
          <w:sz w:val="28"/>
        </w:rPr>
        <w:t>
      4. 2-бөлімде қалдықтармен жұмыс істеу тәсілдері көрсетіледі. Қалдықтарды өңдеу қалдықтарды жинауды, тасымалдауды, қайта өңдеуді, сұрыптауды, кәдеге жаратуды және көмуді қамтиды, қалдықтардың пайда болуының алдын алу мен азайтуды, есепке алу мен бақылауды қоса алғанда, қалдықтармен байланысты қызмет түрлерін білдіреді. Кәсіпорындар қалдықтармен жұмыс істеу тәсілдерінің бірін көрсеткен кезде статистикалық нысанның тиісті бөлімдерін ғана толтырады.</w:t>
      </w:r>
    </w:p>
    <w:bookmarkEnd w:id="56"/>
    <w:p>
      <w:pPr>
        <w:spacing w:after="0"/>
        <w:ind w:left="0"/>
        <w:jc w:val="both"/>
      </w:pPr>
      <w:r>
        <w:rPr>
          <w:rFonts w:ascii="Times New Roman"/>
          <w:b w:val="false"/>
          <w:i w:val="false"/>
          <w:color w:val="000000"/>
          <w:sz w:val="28"/>
        </w:rPr>
        <w:t>
      Қалдықтарды сұрыптауға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жатады.</w:t>
      </w:r>
    </w:p>
    <w:p>
      <w:pPr>
        <w:spacing w:after="0"/>
        <w:ind w:left="0"/>
        <w:jc w:val="both"/>
      </w:pPr>
      <w:r>
        <w:rPr>
          <w:rFonts w:ascii="Times New Roman"/>
          <w:b w:val="false"/>
          <w:i w:val="false"/>
          <w:color w:val="000000"/>
          <w:sz w:val="28"/>
        </w:rPr>
        <w:t>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p>
      <w:pPr>
        <w:spacing w:after="0"/>
        <w:ind w:left="0"/>
        <w:jc w:val="both"/>
      </w:pPr>
      <w:r>
        <w:rPr>
          <w:rFonts w:ascii="Times New Roman"/>
          <w:b w:val="false"/>
          <w:i w:val="false"/>
          <w:color w:val="000000"/>
          <w:sz w:val="28"/>
        </w:rPr>
        <w:t>
      Қалдықтарды қайта өңдеу деп кәдеге жаратылатын қалдықтарды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p>
      <w:pPr>
        <w:spacing w:after="0"/>
        <w:ind w:left="0"/>
        <w:jc w:val="both"/>
      </w:pPr>
      <w:r>
        <w:rPr>
          <w:rFonts w:ascii="Times New Roman"/>
          <w:b w:val="false"/>
          <w:i w:val="false"/>
          <w:color w:val="000000"/>
          <w:sz w:val="28"/>
        </w:rPr>
        <w:t>
      Қалдықтарды көмуге қалдықтарды алу ниетінсіз, шектелмеген мерзім ішінде қауіпсіз сақтау үшін қалдықтарды арнайы белгіленген орындарда жинау жатады.</w:t>
      </w:r>
    </w:p>
    <w:bookmarkStart w:name="z78" w:id="57"/>
    <w:p>
      <w:pPr>
        <w:spacing w:after="0"/>
        <w:ind w:left="0"/>
        <w:jc w:val="both"/>
      </w:pPr>
      <w:r>
        <w:rPr>
          <w:rFonts w:ascii="Times New Roman"/>
          <w:b w:val="false"/>
          <w:i w:val="false"/>
          <w:color w:val="000000"/>
          <w:sz w:val="28"/>
        </w:rPr>
        <w:t>
      5. 3-бөлімде есепті кезең ішінде келіп түскен коммуналдық қалдықтардың жалпы көлемі туралы деректер көрсетіледі.</w:t>
      </w:r>
    </w:p>
    <w:bookmarkEnd w:id="57"/>
    <w:p>
      <w:pPr>
        <w:spacing w:after="0"/>
        <w:ind w:left="0"/>
        <w:jc w:val="both"/>
      </w:pPr>
      <w:r>
        <w:rPr>
          <w:rFonts w:ascii="Times New Roman"/>
          <w:b w:val="false"/>
          <w:i w:val="false"/>
          <w:color w:val="000000"/>
          <w:sz w:val="28"/>
        </w:rPr>
        <w:t>
      3.1-бөлімде есепті кезеңде өзге тұлғалардан коммуналдық қалдықтарды жинау және тасымалдау бойынша қызметпен айналыспайтын кәсіпорындардан және халықтан өздігінен шығару арқылы келіп түскен коммуналдық қалдықтардың көлемі көрсетіледі.</w:t>
      </w:r>
    </w:p>
    <w:bookmarkStart w:name="z79" w:id="58"/>
    <w:p>
      <w:pPr>
        <w:spacing w:after="0"/>
        <w:ind w:left="0"/>
        <w:jc w:val="both"/>
      </w:pPr>
      <w:r>
        <w:rPr>
          <w:rFonts w:ascii="Times New Roman"/>
          <w:b w:val="false"/>
          <w:i w:val="false"/>
          <w:color w:val="000000"/>
          <w:sz w:val="28"/>
        </w:rPr>
        <w:t>
      6. 4-бөлімнің 1-бағанында қайта пайдалану немесе қосалқы өнімдерді дайындау үшін жарамды қалдықтар фракцияларында (құнды материалдар) қайта өңдеу (сұрыптау) нәтижесінде сұрыпталғанның жалпы саны көрсетіледі. Шығу тегіне, қасиеттеріне және басқарылу технологиясына сәйкес ортақ белгілері бар қалдықтардың жиынтығы қалдықтардың түрі деп түсініледі. Егер қалдықтар мақсаттарына қарамастан бөгде ұйымдарға жіберілсе, онда тиісті баған: 4-бөлімнің 2-бағанында қайта өңдеу үшін бөгде ұйымдарға бағытталған қалдықтар көлемі, 3-бағанында көмуге арналған бөгде ұйымдарға бағытталған қалдықтар көлемі, 4-бағанында басқа мақсаттарға бөгде ұйымдарға бағытталған қалдықтар көлемі туралы деректер толтырылады.</w:t>
      </w:r>
    </w:p>
    <w:bookmarkEnd w:id="58"/>
    <w:p>
      <w:pPr>
        <w:spacing w:after="0"/>
        <w:ind w:left="0"/>
        <w:jc w:val="both"/>
      </w:pPr>
      <w:r>
        <w:rPr>
          <w:rFonts w:ascii="Times New Roman"/>
          <w:b w:val="false"/>
          <w:i w:val="false"/>
          <w:color w:val="000000"/>
          <w:sz w:val="28"/>
        </w:rPr>
        <w:t>
      Өз объектілерінде басқаратын қалдықтарды көму операцияларын орындайтын респонденттер 3-бағанды (көп жағдайда) толтырмайды.</w:t>
      </w:r>
    </w:p>
    <w:p>
      <w:pPr>
        <w:spacing w:after="0"/>
        <w:ind w:left="0"/>
        <w:jc w:val="both"/>
      </w:pPr>
      <w:r>
        <w:rPr>
          <w:rFonts w:ascii="Times New Roman"/>
          <w:b w:val="false"/>
          <w:i w:val="false"/>
          <w:color w:val="000000"/>
          <w:sz w:val="28"/>
        </w:rPr>
        <w:t>
      4-бөлімнің 5-бағанында өз объектілерінде өнім алу үшін қайта өңделген (қайталама шикізат) қалдықтар көлемі туралы деректер көрсетіледі.</w:t>
      </w:r>
    </w:p>
    <w:bookmarkStart w:name="z80" w:id="59"/>
    <w:p>
      <w:pPr>
        <w:spacing w:after="0"/>
        <w:ind w:left="0"/>
        <w:jc w:val="both"/>
      </w:pPr>
      <w:r>
        <w:rPr>
          <w:rFonts w:ascii="Times New Roman"/>
          <w:b w:val="false"/>
          <w:i w:val="false"/>
          <w:color w:val="000000"/>
          <w:sz w:val="28"/>
        </w:rPr>
        <w:t>
      7. 4.1-бөлімде сорттау құрылысжайының жобалық қуаты (өткізу қабілеті) көрсетіледі.</w:t>
      </w:r>
    </w:p>
    <w:bookmarkEnd w:id="59"/>
    <w:bookmarkStart w:name="z81" w:id="60"/>
    <w:p>
      <w:pPr>
        <w:spacing w:after="0"/>
        <w:ind w:left="0"/>
        <w:jc w:val="both"/>
      </w:pPr>
      <w:r>
        <w:rPr>
          <w:rFonts w:ascii="Times New Roman"/>
          <w:b w:val="false"/>
          <w:i w:val="false"/>
          <w:color w:val="000000"/>
          <w:sz w:val="28"/>
        </w:rPr>
        <w:t>
      8. 4.2-бөлімде өндірушінің деректері бойынша қалдықтарды қайта өңдеуге арналған жабдықтың жобалық қуаты көрсетіледі.</w:t>
      </w:r>
    </w:p>
    <w:bookmarkEnd w:id="60"/>
    <w:bookmarkStart w:name="z82" w:id="61"/>
    <w:p>
      <w:pPr>
        <w:spacing w:after="0"/>
        <w:ind w:left="0"/>
        <w:jc w:val="both"/>
      </w:pPr>
      <w:r>
        <w:rPr>
          <w:rFonts w:ascii="Times New Roman"/>
          <w:b w:val="false"/>
          <w:i w:val="false"/>
          <w:color w:val="000000"/>
          <w:sz w:val="28"/>
        </w:rPr>
        <w:t>
      9. 5-бөлімде кәдеге жаратылған, яғни қосалқы материалдар (полигонның құрылыс іс-шараларына бағытталған) ретінде кәсіпорын пайдаланған немесе энергия алу мен инсинирациялауға (өртеуге) және кәдеге жаратудың өзге де түрлеріне бағытталған қалдықтардың көлемі көрсетіледі.</w:t>
      </w:r>
    </w:p>
    <w:bookmarkEnd w:id="61"/>
    <w:p>
      <w:pPr>
        <w:spacing w:after="0"/>
        <w:ind w:left="0"/>
        <w:jc w:val="both"/>
      </w:pPr>
      <w:r>
        <w:rPr>
          <w:rFonts w:ascii="Times New Roman"/>
          <w:b w:val="false"/>
          <w:i w:val="false"/>
          <w:color w:val="000000"/>
          <w:sz w:val="28"/>
        </w:rPr>
        <w:t>
      Қалдықтарды ұстау үшін жолдарды, құрылысжайларды (жер бөгетін) салуға, топырақты нығыздау мен жабуға, топырақ құнарлылығын қалпына келтіруге бағытталған қалдықтар полигонның құрылыс іс-шараларына бағытталған қалдықтар көлемін білдіреді.</w:t>
      </w:r>
    </w:p>
    <w:p>
      <w:pPr>
        <w:spacing w:after="0"/>
        <w:ind w:left="0"/>
        <w:jc w:val="both"/>
      </w:pPr>
      <w:r>
        <w:rPr>
          <w:rFonts w:ascii="Times New Roman"/>
          <w:b w:val="false"/>
          <w:i w:val="false"/>
          <w:color w:val="000000"/>
          <w:sz w:val="28"/>
        </w:rPr>
        <w:t>
      Энергетикалық ресурстар ретінде пайдаланылатын қалдықтар энергия алумен инсинирациялауға (өртеуге) бағытталған қалдықтар көлемін білдіреді.</w:t>
      </w:r>
    </w:p>
    <w:p>
      <w:pPr>
        <w:spacing w:after="0"/>
        <w:ind w:left="0"/>
        <w:jc w:val="both"/>
      </w:pPr>
      <w:r>
        <w:rPr>
          <w:rFonts w:ascii="Times New Roman"/>
          <w:b w:val="false"/>
          <w:i w:val="false"/>
          <w:color w:val="000000"/>
          <w:sz w:val="28"/>
        </w:rPr>
        <w:t>
      Қосалқы материал ретінде пайдаланылатын қалдықтар, көлемдерін азайту мақсатында қосымша өңдеуден өткен қалдықтар кәдеге жаратудың өзге түрлеріне бағытталған қалдықтардың көлемін білдіреді.</w:t>
      </w:r>
    </w:p>
    <w:bookmarkStart w:name="z83" w:id="62"/>
    <w:p>
      <w:pPr>
        <w:spacing w:after="0"/>
        <w:ind w:left="0"/>
        <w:jc w:val="both"/>
      </w:pPr>
      <w:r>
        <w:rPr>
          <w:rFonts w:ascii="Times New Roman"/>
          <w:b w:val="false"/>
          <w:i w:val="false"/>
          <w:color w:val="000000"/>
          <w:sz w:val="28"/>
        </w:rPr>
        <w:t>
      10. 6-бөлімді қалдықтарды көмуді жүзеге асыратын және қалдықтарды басқару объектілері бар кәсіпорындар толтырады.</w:t>
      </w:r>
    </w:p>
    <w:bookmarkEnd w:id="62"/>
    <w:p>
      <w:pPr>
        <w:spacing w:after="0"/>
        <w:ind w:left="0"/>
        <w:jc w:val="both"/>
      </w:pPr>
      <w:r>
        <w:rPr>
          <w:rFonts w:ascii="Times New Roman"/>
          <w:b w:val="false"/>
          <w:i w:val="false"/>
          <w:color w:val="000000"/>
          <w:sz w:val="28"/>
        </w:rPr>
        <w:t>
      6-бөлімде 1-жолда есепті жылдың басына жиналған көмілген қалдықтардың жалпы көлемі көрсетіледі. Аталған көрсеткішті есептеу кезінде өткен жылғы жиналған көмілген қалдықтар көлемі қосылады.</w:t>
      </w:r>
    </w:p>
    <w:p>
      <w:pPr>
        <w:spacing w:after="0"/>
        <w:ind w:left="0"/>
        <w:jc w:val="both"/>
      </w:pPr>
      <w:r>
        <w:rPr>
          <w:rFonts w:ascii="Times New Roman"/>
          <w:b w:val="false"/>
          <w:i w:val="false"/>
          <w:color w:val="000000"/>
          <w:sz w:val="28"/>
        </w:rPr>
        <w:t xml:space="preserve">
      2-жолда есепті жыл ішінде көмуге келіп түскен қалдықтардың көлемі көрсетіледі. </w:t>
      </w:r>
    </w:p>
    <w:p>
      <w:pPr>
        <w:spacing w:after="0"/>
        <w:ind w:left="0"/>
        <w:jc w:val="both"/>
      </w:pPr>
      <w:r>
        <w:rPr>
          <w:rFonts w:ascii="Times New Roman"/>
          <w:b w:val="false"/>
          <w:i w:val="false"/>
          <w:color w:val="000000"/>
          <w:sz w:val="28"/>
        </w:rPr>
        <w:t>
      3-жолда есепті жылдың соңына жиналған көмілген қалдықтардың көлемі көрсетіледі. Аталған көрсеткішті есептеуде өткен жылдардағы жиналған көмілген қалдықтар бойынша көлемдер мен есепті жылы жиналған көмілген қалдықтар көлемі қосылады.</w:t>
      </w:r>
    </w:p>
    <w:p>
      <w:pPr>
        <w:spacing w:after="0"/>
        <w:ind w:left="0"/>
        <w:jc w:val="both"/>
      </w:pPr>
      <w:r>
        <w:rPr>
          <w:rFonts w:ascii="Times New Roman"/>
          <w:b w:val="false"/>
          <w:i w:val="false"/>
          <w:color w:val="000000"/>
          <w:sz w:val="28"/>
        </w:rPr>
        <w:t>
      4-жолда (қалдықтарды көму орны) полигонның жобалық қуаты көрсетіледі.</w:t>
      </w:r>
    </w:p>
    <w:p>
      <w:pPr>
        <w:spacing w:after="0"/>
        <w:ind w:left="0"/>
        <w:jc w:val="both"/>
      </w:pPr>
      <w:r>
        <w:rPr>
          <w:rFonts w:ascii="Times New Roman"/>
          <w:b w:val="false"/>
          <w:i w:val="false"/>
          <w:color w:val="000000"/>
          <w:sz w:val="28"/>
        </w:rPr>
        <w:t>
      5-жолда (қалдықтарды көму орны) полигонның алаңы шаршы километрмен көрсетіледі.</w:t>
      </w:r>
    </w:p>
    <w:p>
      <w:pPr>
        <w:spacing w:after="0"/>
        <w:ind w:left="0"/>
        <w:jc w:val="both"/>
      </w:pPr>
      <w:r>
        <w:rPr>
          <w:rFonts w:ascii="Times New Roman"/>
          <w:b w:val="false"/>
          <w:i w:val="false"/>
          <w:color w:val="000000"/>
          <w:sz w:val="28"/>
        </w:rPr>
        <w:t>
      Кәсіпорын қызметін уақытша тоқтатқан жағдайда (мысалы, экологиялық рұқсатты тоқтата тұру, жою, айыру кезінде) есепті кезең ішінде кәсіпорын тек 1, 3-жолдарды (тең мәндерді) толтырады. Бұл жағдайда 1-жол бойынша кәсіпорынның қызметін уақытша тоқтата тұрғанға дейін өткен жылдардағы жиналған көмілген қалдықтар бойынша көлемі көрсетіледі, 3-жол бойынша есепті кезеңде қалдықтар қозғалысының болмауына байланысты көрсетілген мән қайталанады, 5-жол бойынша – қалдықтарды көмуге арналған полигон алаңы.</w:t>
      </w:r>
    </w:p>
    <w:bookmarkStart w:name="z84" w:id="63"/>
    <w:p>
      <w:pPr>
        <w:spacing w:after="0"/>
        <w:ind w:left="0"/>
        <w:jc w:val="both"/>
      </w:pPr>
      <w:r>
        <w:rPr>
          <w:rFonts w:ascii="Times New Roman"/>
          <w:b w:val="false"/>
          <w:i w:val="false"/>
          <w:color w:val="000000"/>
          <w:sz w:val="28"/>
        </w:rPr>
        <w:t>
      11. 7-бөлімде қауіпті емес қалдықтарды уақытша жинап қою орындарындағы қалдықтардың, есепті кезеңнің соңындағы жағдай бойынша кейіннен кәдеге жарату, қайта өңдеу немесе түпкілікті көму үшін экологиялық заңнамада айқындалған мерзімдер ішінде арнайы белгіленген орындардың болуы көрсетіледі.</w:t>
      </w:r>
    </w:p>
    <w:bookmarkEnd w:id="63"/>
    <w:bookmarkStart w:name="z85" w:id="64"/>
    <w:p>
      <w:pPr>
        <w:spacing w:after="0"/>
        <w:ind w:left="0"/>
        <w:jc w:val="both"/>
      </w:pPr>
      <w:r>
        <w:rPr>
          <w:rFonts w:ascii="Times New Roman"/>
          <w:b w:val="false"/>
          <w:i w:val="false"/>
          <w:color w:val="000000"/>
          <w:sz w:val="28"/>
        </w:rPr>
        <w:t>
      12. 8-бөлімде қалдықтардың келіп түсу көздері туралы ақпарат көрсетіледі. Аталған бөлімді толтыру кезінде қалдықтарды қабылдау және көму бойынша көрсетілетін қызметтерді көрсетуге шарт жасасқан әрбір кәсіпорын бойынша деректер көрсетіледі. 8-бөлімнің B және C бағандарында қалдықтар келіп түскен кәсіпорындар туралы ақпарат көрсетіледі.</w:t>
      </w:r>
    </w:p>
    <w:bookmarkEnd w:id="64"/>
    <w:bookmarkStart w:name="z86" w:id="65"/>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5"/>
    <w:bookmarkStart w:name="z87" w:id="66"/>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6"/>
    <w:bookmarkStart w:name="z88" w:id="67"/>
    <w:p>
      <w:pPr>
        <w:spacing w:after="0"/>
        <w:ind w:left="0"/>
        <w:jc w:val="both"/>
      </w:pPr>
      <w:r>
        <w:rPr>
          <w:rFonts w:ascii="Times New Roman"/>
          <w:b w:val="false"/>
          <w:i w:val="false"/>
          <w:color w:val="000000"/>
          <w:sz w:val="28"/>
        </w:rPr>
        <w:t>
      15. Ескертпе: Х – аталған позиция толтыруға жатпайды.</w:t>
      </w:r>
    </w:p>
    <w:bookmarkEnd w:id="67"/>
    <w:bookmarkStart w:name="z89" w:id="68"/>
    <w:p>
      <w:pPr>
        <w:spacing w:after="0"/>
        <w:ind w:left="0"/>
        <w:jc w:val="both"/>
      </w:pPr>
      <w:r>
        <w:rPr>
          <w:rFonts w:ascii="Times New Roman"/>
          <w:b w:val="false"/>
          <w:i w:val="false"/>
          <w:color w:val="000000"/>
          <w:sz w:val="28"/>
        </w:rPr>
        <w:t>
      16. Арифметикалық-логикалық бақылау:</w:t>
      </w:r>
    </w:p>
    <w:bookmarkEnd w:id="68"/>
    <w:p>
      <w:pPr>
        <w:spacing w:after="0"/>
        <w:ind w:left="0"/>
        <w:jc w:val="both"/>
      </w:pPr>
      <w:r>
        <w:rPr>
          <w:rFonts w:ascii="Times New Roman"/>
          <w:b w:val="false"/>
          <w:i w:val="false"/>
          <w:color w:val="000000"/>
          <w:sz w:val="28"/>
        </w:rPr>
        <w:t>
      1) 2-бөлім: 05-жол ≠ 0 және (немесе) 06-жол ≠ 0 және (немесе) 07-жол ≠ 0;</w:t>
      </w:r>
    </w:p>
    <w:p>
      <w:pPr>
        <w:spacing w:after="0"/>
        <w:ind w:left="0"/>
        <w:jc w:val="both"/>
      </w:pPr>
      <w:r>
        <w:rPr>
          <w:rFonts w:ascii="Times New Roman"/>
          <w:b w:val="false"/>
          <w:i w:val="false"/>
          <w:color w:val="000000"/>
          <w:sz w:val="28"/>
        </w:rPr>
        <w:t xml:space="preserve">
      2) 3-бөлім: 3-бөлім ≥ 3.1- бөлім; </w:t>
      </w:r>
    </w:p>
    <w:p>
      <w:pPr>
        <w:spacing w:after="0"/>
        <w:ind w:left="0"/>
        <w:jc w:val="both"/>
      </w:pPr>
      <w:r>
        <w:rPr>
          <w:rFonts w:ascii="Times New Roman"/>
          <w:b w:val="false"/>
          <w:i w:val="false"/>
          <w:color w:val="000000"/>
          <w:sz w:val="28"/>
        </w:rPr>
        <w:t>
      3) 4-бөлім: 1-жол = 1.1-1.11-жолдар барлық бағандар бойынша ∑;</w:t>
      </w:r>
    </w:p>
    <w:p>
      <w:pPr>
        <w:spacing w:after="0"/>
        <w:ind w:left="0"/>
        <w:jc w:val="both"/>
      </w:pPr>
      <w:r>
        <w:rPr>
          <w:rFonts w:ascii="Times New Roman"/>
          <w:b w:val="false"/>
          <w:i w:val="false"/>
          <w:color w:val="000000"/>
          <w:sz w:val="28"/>
        </w:rPr>
        <w:t>
      егер 1-бағанның 1-жолы ≠ 0, онда 4.1-бөлім ≠ 0 (мүмкін);</w:t>
      </w:r>
    </w:p>
    <w:p>
      <w:pPr>
        <w:spacing w:after="0"/>
        <w:ind w:left="0"/>
        <w:jc w:val="both"/>
      </w:pPr>
      <w:r>
        <w:rPr>
          <w:rFonts w:ascii="Times New Roman"/>
          <w:b w:val="false"/>
          <w:i w:val="false"/>
          <w:color w:val="000000"/>
          <w:sz w:val="28"/>
        </w:rPr>
        <w:t>
      егер 5-бағанның 1-жолы ≠ 0, онда 4.2-бөлім ≠ 0 (мүмкін емес);</w:t>
      </w:r>
    </w:p>
    <w:p>
      <w:pPr>
        <w:spacing w:after="0"/>
        <w:ind w:left="0"/>
        <w:jc w:val="both"/>
      </w:pPr>
      <w:r>
        <w:rPr>
          <w:rFonts w:ascii="Times New Roman"/>
          <w:b w:val="false"/>
          <w:i w:val="false"/>
          <w:color w:val="000000"/>
          <w:sz w:val="28"/>
        </w:rPr>
        <w:t>
      4.1-бөлім ≤ 1-бағанның 1-жолы 4-бөлім;</w:t>
      </w:r>
    </w:p>
    <w:p>
      <w:pPr>
        <w:spacing w:after="0"/>
        <w:ind w:left="0"/>
        <w:jc w:val="both"/>
      </w:pPr>
      <w:r>
        <w:rPr>
          <w:rFonts w:ascii="Times New Roman"/>
          <w:b w:val="false"/>
          <w:i w:val="false"/>
          <w:color w:val="000000"/>
          <w:sz w:val="28"/>
        </w:rPr>
        <w:t>
      4.2-бөлім ≤ 5-бағанның 1-жолы 4-бөлім;</w:t>
      </w:r>
    </w:p>
    <w:p>
      <w:pPr>
        <w:spacing w:after="0"/>
        <w:ind w:left="0"/>
        <w:jc w:val="both"/>
      </w:pPr>
      <w:r>
        <w:rPr>
          <w:rFonts w:ascii="Times New Roman"/>
          <w:b w:val="false"/>
          <w:i w:val="false"/>
          <w:color w:val="000000"/>
          <w:sz w:val="28"/>
        </w:rPr>
        <w:t>
      4) 5-бөлім: "Барлығы" жолы = 1.1-1.3-жолдар ∑;</w:t>
      </w:r>
    </w:p>
    <w:p>
      <w:pPr>
        <w:spacing w:after="0"/>
        <w:ind w:left="0"/>
        <w:jc w:val="both"/>
      </w:pPr>
      <w:r>
        <w:rPr>
          <w:rFonts w:ascii="Times New Roman"/>
          <w:b w:val="false"/>
          <w:i w:val="false"/>
          <w:color w:val="000000"/>
          <w:sz w:val="28"/>
        </w:rPr>
        <w:t>
      5) 6-бөлім: 2-жол = 2.1-2.5-жолдар ∑;</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егер 3-жол ≠ 0, онда 4-жол ≠ 0 (мүмкін) және 5-жол ≠ 0 (мүмкін емес);</w:t>
      </w:r>
    </w:p>
    <w:p>
      <w:pPr>
        <w:spacing w:after="0"/>
        <w:ind w:left="0"/>
        <w:jc w:val="both"/>
      </w:pPr>
      <w:r>
        <w:rPr>
          <w:rFonts w:ascii="Times New Roman"/>
          <w:b w:val="false"/>
          <w:i w:val="false"/>
          <w:color w:val="000000"/>
          <w:sz w:val="28"/>
        </w:rPr>
        <w:t>
      4-жол ≥ 3-жол;</w:t>
      </w:r>
    </w:p>
    <w:p>
      <w:pPr>
        <w:spacing w:after="0"/>
        <w:ind w:left="0"/>
        <w:jc w:val="both"/>
      </w:pPr>
      <w:r>
        <w:rPr>
          <w:rFonts w:ascii="Times New Roman"/>
          <w:b w:val="false"/>
          <w:i w:val="false"/>
          <w:color w:val="000000"/>
          <w:sz w:val="28"/>
        </w:rPr>
        <w:t>
      6) Бөлімдер бойынша бақылау:</w:t>
      </w:r>
    </w:p>
    <w:p>
      <w:pPr>
        <w:spacing w:after="0"/>
        <w:ind w:left="0"/>
        <w:jc w:val="both"/>
      </w:pPr>
      <w:r>
        <w:rPr>
          <w:rFonts w:ascii="Times New Roman"/>
          <w:b w:val="false"/>
          <w:i w:val="false"/>
          <w:color w:val="000000"/>
          <w:sz w:val="28"/>
        </w:rPr>
        <w:t>
      егер 3-бөлім ≠ 0, онда 8-бөлімнің кем дегенде бір жолы ≠ 0;</w:t>
      </w:r>
    </w:p>
    <w:p>
      <w:pPr>
        <w:spacing w:after="0"/>
        <w:ind w:left="0"/>
        <w:jc w:val="both"/>
      </w:pPr>
      <w:r>
        <w:rPr>
          <w:rFonts w:ascii="Times New Roman"/>
          <w:b w:val="false"/>
          <w:i w:val="false"/>
          <w:color w:val="000000"/>
          <w:sz w:val="28"/>
        </w:rPr>
        <w:t>
      егер 2-бөлімнің 05-жолы ≠ 0, онда 4-бөлімнің 1-бағаны 1-жолы ≠ 0 (мүмкін);</w:t>
      </w:r>
    </w:p>
    <w:p>
      <w:pPr>
        <w:spacing w:after="0"/>
        <w:ind w:left="0"/>
        <w:jc w:val="both"/>
      </w:pPr>
      <w:r>
        <w:rPr>
          <w:rFonts w:ascii="Times New Roman"/>
          <w:b w:val="false"/>
          <w:i w:val="false"/>
          <w:color w:val="000000"/>
          <w:sz w:val="28"/>
        </w:rPr>
        <w:t>
      егер 2-бөлімнің 06-жолы ≠ 0, онда 4-бөлімнің 5-бағаны 1-жолы ≠ 0 және (немесе) 5-бөлімнің 1-бағаны 1-жолы ≠ 0 (мүмкін);</w:t>
      </w:r>
    </w:p>
    <w:p>
      <w:pPr>
        <w:spacing w:after="0"/>
        <w:ind w:left="0"/>
        <w:jc w:val="both"/>
      </w:pPr>
      <w:r>
        <w:rPr>
          <w:rFonts w:ascii="Times New Roman"/>
          <w:b w:val="false"/>
          <w:i w:val="false"/>
          <w:color w:val="000000"/>
          <w:sz w:val="28"/>
        </w:rPr>
        <w:t>
      егер 2-бөлімнің 07-жолы ≠ 0, онда 6-бөлімнің 1-бағанның 3-жолы ≠ 0 (мүмкін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