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f477" w14:textId="86cf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төрт жастан отыз бес жасқа дейінгі балалар мен жастарды патриоттық танытқаны және белсенді азаматтық ұстанымы үшін ерекшелік белгісімен наградтау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 қыркүйектегі № 275 бұйрығы. Қазақстан Республикасының Әділет министрлігінде 2023 жылғы 1 қыркүйекте № 33365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235-13)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Он төрт жастан отыз бес жасқа дейінгі балалар мен жастарды патриоттық танытқаны және белсенді азаматтық ұстанымы үшін ерекшелік белгісімен наградтау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Оқу-ағарту министрлігінің Тәрбие жұмысы және қосымша білім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 қыркүйектегі</w:t>
            </w:r>
            <w:r>
              <w:br/>
            </w:r>
            <w:r>
              <w:rPr>
                <w:rFonts w:ascii="Times New Roman"/>
                <w:b w:val="false"/>
                <w:i w:val="false"/>
                <w:color w:val="000000"/>
                <w:sz w:val="20"/>
              </w:rPr>
              <w:t>№ 275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Он төрт жастан отыз бес жасқа дейінгі балалар мен жастарды патриоттық танытқаны және белсенді азаматтық ұстанымы үшін ерекшелік белгісімен наградтау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Он төрт жастан отыз бес жасқа дейінгі балалар мен жастарды патриоттық танытқаны және белсенді азаматтық ұстанымы үшін ерекшелік белгісімен наградтау қағидалары (бұдан әрі – Қағидалар) Қазақстан Республикасы Үкіметінің 2022 жылғы 19 тамыздағы № 581 қаулысымен бекітілген Қазақстан Республикасы Оқу-ағарту министрлігі туралы ереженің (бұдан әрі - Ереже) 15-тармағының </w:t>
      </w:r>
      <w:r>
        <w:rPr>
          <w:rFonts w:ascii="Times New Roman"/>
          <w:b w:val="false"/>
          <w:i w:val="false"/>
          <w:color w:val="000000"/>
          <w:sz w:val="28"/>
        </w:rPr>
        <w:t>235-13) тармақшасына</w:t>
      </w:r>
      <w:r>
        <w:rPr>
          <w:rFonts w:ascii="Times New Roman"/>
          <w:b w:val="false"/>
          <w:i w:val="false"/>
          <w:color w:val="000000"/>
          <w:sz w:val="28"/>
        </w:rPr>
        <w:t xml:space="preserve"> сәйкес әзірленді және он төрт жастан отыз бес жасқа дейінгі балалар мен жастарды патриоттық танытқаны және белсенді азаматтық ұстанымы үшін "Ел үміті медалі" ерекшелік белгісімен наградтау тәртібін айқындайды. </w:t>
      </w:r>
    </w:p>
    <w:bookmarkEnd w:id="10"/>
    <w:bookmarkStart w:name="z12"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3" w:id="12"/>
    <w:p>
      <w:pPr>
        <w:spacing w:after="0"/>
        <w:ind w:left="0"/>
        <w:jc w:val="both"/>
      </w:pPr>
      <w:r>
        <w:rPr>
          <w:rFonts w:ascii="Times New Roman"/>
          <w:b w:val="false"/>
          <w:i w:val="false"/>
          <w:color w:val="000000"/>
          <w:sz w:val="28"/>
        </w:rPr>
        <w:t>
      1) "Ел үміті медалі" – осы Қағидаларда көзделген қағидаларды табысты орындауда жеңімпаздарға патриоттық танытқаны және белсенді азаматтық ұстанымы үшін берілетін ерекшелік белгісі;</w:t>
      </w:r>
    </w:p>
    <w:bookmarkEnd w:id="12"/>
    <w:bookmarkStart w:name="z14" w:id="13"/>
    <w:p>
      <w:pPr>
        <w:spacing w:after="0"/>
        <w:ind w:left="0"/>
        <w:jc w:val="both"/>
      </w:pPr>
      <w:r>
        <w:rPr>
          <w:rFonts w:ascii="Times New Roman"/>
          <w:b w:val="false"/>
          <w:i w:val="false"/>
          <w:color w:val="000000"/>
          <w:sz w:val="28"/>
        </w:rPr>
        <w:t xml:space="preserve">
      2) әкімші – он төрт жастан отыз бес жасқа дейінгі балалар мен жастарды патриоттық танытқаны және белсенді азаматтық ұстанымы үшін "Ел үміті медалі" ерекшелік белгісімен наградтау жөніндегі іс-шараларды жүзеге асыру үшін Ереженің 15-тармағы </w:t>
      </w:r>
      <w:r>
        <w:rPr>
          <w:rFonts w:ascii="Times New Roman"/>
          <w:b w:val="false"/>
          <w:i w:val="false"/>
          <w:color w:val="000000"/>
          <w:sz w:val="28"/>
        </w:rPr>
        <w:t>235-14) тармақшасына</w:t>
      </w:r>
      <w:r>
        <w:rPr>
          <w:rFonts w:ascii="Times New Roman"/>
          <w:b w:val="false"/>
          <w:i w:val="false"/>
          <w:color w:val="000000"/>
          <w:sz w:val="28"/>
        </w:rPr>
        <w:t xml:space="preserve"> сәйкес білім беру саласындағы уәкілетті орган айқындаған ұйым;</w:t>
      </w:r>
    </w:p>
    <w:bookmarkEnd w:id="13"/>
    <w:bookmarkStart w:name="z15" w:id="14"/>
    <w:p>
      <w:pPr>
        <w:spacing w:after="0"/>
        <w:ind w:left="0"/>
        <w:jc w:val="both"/>
      </w:pPr>
      <w:r>
        <w:rPr>
          <w:rFonts w:ascii="Times New Roman"/>
          <w:b w:val="false"/>
          <w:i w:val="false"/>
          <w:color w:val="000000"/>
          <w:sz w:val="28"/>
        </w:rPr>
        <w:t>
      3) бағдарлама – он төрт жастан отыз бес жасқа дейінгі балалар мен жастарды патриоттық танытқаны және белсенді азаматтық ұстанымы үшін іріктеу және ерекшелік белгісімен наградтау жөніндегі іс-шаралар;</w:t>
      </w:r>
    </w:p>
    <w:bookmarkEnd w:id="14"/>
    <w:bookmarkStart w:name="z16" w:id="15"/>
    <w:p>
      <w:pPr>
        <w:spacing w:after="0"/>
        <w:ind w:left="0"/>
        <w:jc w:val="both"/>
      </w:pPr>
      <w:r>
        <w:rPr>
          <w:rFonts w:ascii="Times New Roman"/>
          <w:b w:val="false"/>
          <w:i w:val="false"/>
          <w:color w:val="000000"/>
          <w:sz w:val="28"/>
        </w:rPr>
        <w:t>
      4) тәлімгерлер – бағдарлама қатысушыларына әдістемелік және консультациялық қолдау көрсететін әкімшінің қызметкерлері.</w:t>
      </w:r>
    </w:p>
    <w:bookmarkEnd w:id="15"/>
    <w:bookmarkStart w:name="z17" w:id="16"/>
    <w:p>
      <w:pPr>
        <w:spacing w:after="0"/>
        <w:ind w:left="0"/>
        <w:jc w:val="both"/>
      </w:pPr>
      <w:r>
        <w:rPr>
          <w:rFonts w:ascii="Times New Roman"/>
          <w:b w:val="false"/>
          <w:i w:val="false"/>
          <w:color w:val="000000"/>
          <w:sz w:val="28"/>
        </w:rPr>
        <w:t>
      5) қатысушылар - он төрт жастан отыз бес жасқа дейінгі балалар мен жастар.</w:t>
      </w:r>
    </w:p>
    <w:bookmarkEnd w:id="16"/>
    <w:bookmarkStart w:name="z18" w:id="17"/>
    <w:p>
      <w:pPr>
        <w:spacing w:after="0"/>
        <w:ind w:left="0"/>
        <w:jc w:val="both"/>
      </w:pPr>
      <w:r>
        <w:rPr>
          <w:rFonts w:ascii="Times New Roman"/>
          <w:b w:val="false"/>
          <w:i w:val="false"/>
          <w:color w:val="000000"/>
          <w:sz w:val="28"/>
        </w:rPr>
        <w:t>
      3. "Ел үміті" медалінің құрылтайшысы Қазақстан Республикасының Оқу-ағарту министрлігі болып табылады.</w:t>
      </w:r>
    </w:p>
    <w:bookmarkEnd w:id="17"/>
    <w:bookmarkStart w:name="z19" w:id="18"/>
    <w:p>
      <w:pPr>
        <w:spacing w:after="0"/>
        <w:ind w:left="0"/>
        <w:jc w:val="left"/>
      </w:pPr>
      <w:r>
        <w:rPr>
          <w:rFonts w:ascii="Times New Roman"/>
          <w:b/>
          <w:i w:val="false"/>
          <w:color w:val="000000"/>
        </w:rPr>
        <w:t xml:space="preserve"> 2-тарау. Қатысушыларды наградтау тәртібі</w:t>
      </w:r>
    </w:p>
    <w:bookmarkEnd w:id="18"/>
    <w:bookmarkStart w:name="z20" w:id="1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келетін патриотизм мен белсенді азаматтық ұстанымы үшін "Ел үміті медалімен" наградтауға он төрт жастан отыз бес жасқа дейінгі балалар мен жастар ұсынылады.</w:t>
      </w:r>
    </w:p>
    <w:bookmarkEnd w:id="19"/>
    <w:bookmarkStart w:name="z21" w:id="20"/>
    <w:p>
      <w:pPr>
        <w:spacing w:after="0"/>
        <w:ind w:left="0"/>
        <w:jc w:val="both"/>
      </w:pPr>
      <w:r>
        <w:rPr>
          <w:rFonts w:ascii="Times New Roman"/>
          <w:b w:val="false"/>
          <w:i w:val="false"/>
          <w:color w:val="000000"/>
          <w:sz w:val="28"/>
        </w:rPr>
        <w:t>
      5. Әкімші патриотизм мен белсенді азаматтық ұстанымы үшін "Ел үміті медалімен" марапаттау үшін он төрт жастан отыз бес жасқа дейінгі балалар мен жастардың қызметін іріктеу және ұйымдастыру тәртібін айқындайды.</w:t>
      </w:r>
    </w:p>
    <w:bookmarkEnd w:id="20"/>
    <w:bookmarkStart w:name="z22" w:id="21"/>
    <w:p>
      <w:pPr>
        <w:spacing w:after="0"/>
        <w:ind w:left="0"/>
        <w:jc w:val="both"/>
      </w:pPr>
      <w:r>
        <w:rPr>
          <w:rFonts w:ascii="Times New Roman"/>
          <w:b w:val="false"/>
          <w:i w:val="false"/>
          <w:color w:val="000000"/>
          <w:sz w:val="28"/>
        </w:rPr>
        <w:t>
      6. Бағдарламаға қатысу қызметтің мынадай бағыттарын қамтиды:</w:t>
      </w:r>
    </w:p>
    <w:bookmarkEnd w:id="21"/>
    <w:bookmarkStart w:name="z23" w:id="22"/>
    <w:p>
      <w:pPr>
        <w:spacing w:after="0"/>
        <w:ind w:left="0"/>
        <w:jc w:val="both"/>
      </w:pPr>
      <w:r>
        <w:rPr>
          <w:rFonts w:ascii="Times New Roman"/>
          <w:b w:val="false"/>
          <w:i w:val="false"/>
          <w:color w:val="000000"/>
          <w:sz w:val="28"/>
        </w:rPr>
        <w:t>
      1) "Спорт және физикалық даму" – әртүрлі спорт түрлерімен секцияларда және/немесе білім беру ұйымдарында, сондай-ақ өз бетінше шұғылдану;</w:t>
      </w:r>
    </w:p>
    <w:bookmarkEnd w:id="22"/>
    <w:bookmarkStart w:name="z24" w:id="23"/>
    <w:p>
      <w:pPr>
        <w:spacing w:after="0"/>
        <w:ind w:left="0"/>
        <w:jc w:val="both"/>
      </w:pPr>
      <w:r>
        <w:rPr>
          <w:rFonts w:ascii="Times New Roman"/>
          <w:b w:val="false"/>
          <w:i w:val="false"/>
          <w:color w:val="000000"/>
          <w:sz w:val="28"/>
        </w:rPr>
        <w:t>
      2) "Meta-Skills: дағдылар мен біліктер" – әлеуметтік және практикалық дағдыларды дамытуға, жеке шығармашылық қабілеттер мен таланттарды ашуға бағытталған сабақтар;</w:t>
      </w:r>
    </w:p>
    <w:bookmarkEnd w:id="23"/>
    <w:bookmarkStart w:name="z25" w:id="24"/>
    <w:p>
      <w:pPr>
        <w:spacing w:after="0"/>
        <w:ind w:left="0"/>
        <w:jc w:val="both"/>
      </w:pPr>
      <w:r>
        <w:rPr>
          <w:rFonts w:ascii="Times New Roman"/>
          <w:b w:val="false"/>
          <w:i w:val="false"/>
          <w:color w:val="000000"/>
          <w:sz w:val="28"/>
        </w:rPr>
        <w:t>
      3) "Оқуға құштар ұлт" – Қазақстанда балалардың шығармашылық дамуы мен оқуға деген қызығушылығын арттыру үшін белсенді орта құру болып табылады;</w:t>
      </w:r>
    </w:p>
    <w:bookmarkEnd w:id="24"/>
    <w:bookmarkStart w:name="z26" w:id="25"/>
    <w:p>
      <w:pPr>
        <w:spacing w:after="0"/>
        <w:ind w:left="0"/>
        <w:jc w:val="both"/>
      </w:pPr>
      <w:r>
        <w:rPr>
          <w:rFonts w:ascii="Times New Roman"/>
          <w:b w:val="false"/>
          <w:i w:val="false"/>
          <w:color w:val="000000"/>
          <w:sz w:val="28"/>
        </w:rPr>
        <w:t>
      4) "Ұлттық мұра" – ұлттық спорт түрлерімен айналысу, ұлттық мәдениеттегі, сәндік-қолданбалы өнердегі таланттар мен дағдыларды дамыту не "Қазақ әдебиетінің алтын қоры" бөлімінен бір кітапты қосымша оқу. Қатысушы осы бағытты алғашқы үш бағыттың бірімен үйлестіре алады;</w:t>
      </w:r>
    </w:p>
    <w:bookmarkEnd w:id="25"/>
    <w:bookmarkStart w:name="z27" w:id="26"/>
    <w:p>
      <w:pPr>
        <w:spacing w:after="0"/>
        <w:ind w:left="0"/>
        <w:jc w:val="both"/>
      </w:pPr>
      <w:r>
        <w:rPr>
          <w:rFonts w:ascii="Times New Roman"/>
          <w:b w:val="false"/>
          <w:i w:val="false"/>
          <w:color w:val="000000"/>
          <w:sz w:val="28"/>
        </w:rPr>
        <w:t>
      5) "Волонтерлік" – жеке және (немесе) заңды тұлғалардың мүдделері үшін өтеусіз негізде жүзеге асырылатын ерікті әлеуметтік-бағытталған, қоғамдық пайдалы қызмет;</w:t>
      </w:r>
    </w:p>
    <w:bookmarkEnd w:id="26"/>
    <w:bookmarkStart w:name="z28" w:id="27"/>
    <w:p>
      <w:pPr>
        <w:spacing w:after="0"/>
        <w:ind w:left="0"/>
        <w:jc w:val="both"/>
      </w:pPr>
      <w:r>
        <w:rPr>
          <w:rFonts w:ascii="Times New Roman"/>
          <w:b w:val="false"/>
          <w:i w:val="false"/>
          <w:color w:val="000000"/>
          <w:sz w:val="28"/>
        </w:rPr>
        <w:t>
      6) "Туристік жорықтар" – туған өлкенің тарихы мен табиғатын зерттеу, өлкетану, сондай-ақ экологиялық жағдайды және табиғатты қорғау дағдыларын көрсету;</w:t>
      </w:r>
    </w:p>
    <w:bookmarkEnd w:id="27"/>
    <w:bookmarkStart w:name="z29" w:id="28"/>
    <w:p>
      <w:pPr>
        <w:spacing w:after="0"/>
        <w:ind w:left="0"/>
        <w:jc w:val="both"/>
      </w:pPr>
      <w:r>
        <w:rPr>
          <w:rFonts w:ascii="Times New Roman"/>
          <w:b w:val="false"/>
          <w:i w:val="false"/>
          <w:color w:val="000000"/>
          <w:sz w:val="28"/>
        </w:rPr>
        <w:t>
      7) "Таланттар мен құзыреттер" – республика балалары мен жастарының әлеуетті мүмкіндіктерін, зияткерлік және шығармашылық қабілеттерін дамытуға бағытталған олимпиадаларға, конкурстарға, турнирлерге, конференцияларға, форумдарға және басқа да іс-шараларға қатысу.</w:t>
      </w:r>
    </w:p>
    <w:bookmarkEnd w:id="28"/>
    <w:bookmarkStart w:name="z30" w:id="29"/>
    <w:p>
      <w:pPr>
        <w:spacing w:after="0"/>
        <w:ind w:left="0"/>
        <w:jc w:val="both"/>
      </w:pPr>
      <w:r>
        <w:rPr>
          <w:rFonts w:ascii="Times New Roman"/>
          <w:b w:val="false"/>
          <w:i w:val="false"/>
          <w:color w:val="000000"/>
          <w:sz w:val="28"/>
        </w:rPr>
        <w:t>
      8. Жеңімпаздар "Ел үміті медалі" белгісінің үш түрімен марапатталады: қола, күміс және алтын.</w:t>
      </w:r>
    </w:p>
    <w:bookmarkEnd w:id="29"/>
    <w:bookmarkStart w:name="z31" w:id="30"/>
    <w:p>
      <w:pPr>
        <w:spacing w:after="0"/>
        <w:ind w:left="0"/>
        <w:jc w:val="both"/>
      </w:pPr>
      <w:r>
        <w:rPr>
          <w:rFonts w:ascii="Times New Roman"/>
          <w:b w:val="false"/>
          <w:i w:val="false"/>
          <w:color w:val="000000"/>
          <w:sz w:val="28"/>
        </w:rPr>
        <w:t>
      9. "Ел үміті медалі" қола белгісімен алты ай ішінде келесі бағыттарды орындаған қатысушылар марапатталады:</w:t>
      </w:r>
    </w:p>
    <w:bookmarkEnd w:id="30"/>
    <w:bookmarkStart w:name="z32" w:id="31"/>
    <w:p>
      <w:pPr>
        <w:spacing w:after="0"/>
        <w:ind w:left="0"/>
        <w:jc w:val="both"/>
      </w:pPr>
      <w:r>
        <w:rPr>
          <w:rFonts w:ascii="Times New Roman"/>
          <w:b w:val="false"/>
          <w:i w:val="false"/>
          <w:color w:val="000000"/>
          <w:sz w:val="28"/>
        </w:rPr>
        <w:t>
      1) "Спорт және физикалық даму", "Meta-Skills: дағдылар мен біліктер", "Ұлттық мұра" – алты ай бойы аптасына кемінде бір сағат айналысу;</w:t>
      </w:r>
    </w:p>
    <w:bookmarkEnd w:id="31"/>
    <w:bookmarkStart w:name="z33" w:id="32"/>
    <w:p>
      <w:pPr>
        <w:spacing w:after="0"/>
        <w:ind w:left="0"/>
        <w:jc w:val="both"/>
      </w:pPr>
      <w:r>
        <w:rPr>
          <w:rFonts w:ascii="Times New Roman"/>
          <w:b w:val="false"/>
          <w:i w:val="false"/>
          <w:color w:val="000000"/>
          <w:sz w:val="28"/>
        </w:rPr>
        <w:t>
      2) "Оқуға құштар ұлт" – барлық үш бөлімнен кемінде үш кітап, оның ішінде "Қазақ әдебиетінің алтын қоры" бөлімінен бір кітап оқу;</w:t>
      </w:r>
    </w:p>
    <w:bookmarkEnd w:id="32"/>
    <w:bookmarkStart w:name="z34" w:id="33"/>
    <w:p>
      <w:pPr>
        <w:spacing w:after="0"/>
        <w:ind w:left="0"/>
        <w:jc w:val="both"/>
      </w:pPr>
      <w:r>
        <w:rPr>
          <w:rFonts w:ascii="Times New Roman"/>
          <w:b w:val="false"/>
          <w:i w:val="false"/>
          <w:color w:val="000000"/>
          <w:sz w:val="28"/>
        </w:rPr>
        <w:t>
      3) "Волонтерлік" – алты ай бойы аптасына кемінде екі сағат волонтерлікпен айналысу;</w:t>
      </w:r>
    </w:p>
    <w:bookmarkEnd w:id="33"/>
    <w:bookmarkStart w:name="z35" w:id="34"/>
    <w:p>
      <w:pPr>
        <w:spacing w:after="0"/>
        <w:ind w:left="0"/>
        <w:jc w:val="both"/>
      </w:pPr>
      <w:r>
        <w:rPr>
          <w:rFonts w:ascii="Times New Roman"/>
          <w:b w:val="false"/>
          <w:i w:val="false"/>
          <w:color w:val="000000"/>
          <w:sz w:val="28"/>
        </w:rPr>
        <w:t>
      4) "Туристік жорықтар" - алты ай бойы кемінде алты экскурсияға шығу;</w:t>
      </w:r>
    </w:p>
    <w:bookmarkEnd w:id="34"/>
    <w:bookmarkStart w:name="z36" w:id="35"/>
    <w:p>
      <w:pPr>
        <w:spacing w:after="0"/>
        <w:ind w:left="0"/>
        <w:jc w:val="both"/>
      </w:pPr>
      <w:r>
        <w:rPr>
          <w:rFonts w:ascii="Times New Roman"/>
          <w:b w:val="false"/>
          <w:i w:val="false"/>
          <w:color w:val="000000"/>
          <w:sz w:val="28"/>
        </w:rPr>
        <w:t>
      5) "Таланттар мен құзыреттер" - республиканың балалары мен жастарының әлеуетті мүмкіндіктерін, зияткерлік және шығармашылық қабілеттерін дамытуға бағытталған олимпиадаларға, конкурстарға, турнирлерге, конференцияларға, форумдарға алты ай бойы айына кемінде бір рет қатысу.</w:t>
      </w:r>
    </w:p>
    <w:bookmarkEnd w:id="35"/>
    <w:bookmarkStart w:name="z37" w:id="36"/>
    <w:p>
      <w:pPr>
        <w:spacing w:after="0"/>
        <w:ind w:left="0"/>
        <w:jc w:val="both"/>
      </w:pPr>
      <w:r>
        <w:rPr>
          <w:rFonts w:ascii="Times New Roman"/>
          <w:b w:val="false"/>
          <w:i w:val="false"/>
          <w:color w:val="000000"/>
          <w:sz w:val="28"/>
        </w:rPr>
        <w:t>
      10. "Ел үміті медалі" күміс белгісімен он екі ай ішінде келесі бағыттарды орындаған қатысушылар марапатталады:</w:t>
      </w:r>
    </w:p>
    <w:bookmarkEnd w:id="36"/>
    <w:bookmarkStart w:name="z38" w:id="37"/>
    <w:p>
      <w:pPr>
        <w:spacing w:after="0"/>
        <w:ind w:left="0"/>
        <w:jc w:val="both"/>
      </w:pPr>
      <w:r>
        <w:rPr>
          <w:rFonts w:ascii="Times New Roman"/>
          <w:b w:val="false"/>
          <w:i w:val="false"/>
          <w:color w:val="000000"/>
          <w:sz w:val="28"/>
        </w:rPr>
        <w:t>
      1) "Спорт және физикалық даму", "Meta-Skills: дағдылар мен біліктер", және "Ұлттық мұра" – он екі ай бойы аптасына кемінде бір сағат айналысу;</w:t>
      </w:r>
    </w:p>
    <w:bookmarkEnd w:id="37"/>
    <w:bookmarkStart w:name="z39" w:id="38"/>
    <w:p>
      <w:pPr>
        <w:spacing w:after="0"/>
        <w:ind w:left="0"/>
        <w:jc w:val="both"/>
      </w:pPr>
      <w:r>
        <w:rPr>
          <w:rFonts w:ascii="Times New Roman"/>
          <w:b w:val="false"/>
          <w:i w:val="false"/>
          <w:color w:val="000000"/>
          <w:sz w:val="28"/>
        </w:rPr>
        <w:t>
      2) "Волонтерлік" – он екі ай бойы аптасына кемінде екі сағат еріктілікпен айналысу;</w:t>
      </w:r>
    </w:p>
    <w:bookmarkEnd w:id="38"/>
    <w:bookmarkStart w:name="z40" w:id="39"/>
    <w:p>
      <w:pPr>
        <w:spacing w:after="0"/>
        <w:ind w:left="0"/>
        <w:jc w:val="both"/>
      </w:pPr>
      <w:r>
        <w:rPr>
          <w:rFonts w:ascii="Times New Roman"/>
          <w:b w:val="false"/>
          <w:i w:val="false"/>
          <w:color w:val="000000"/>
          <w:sz w:val="28"/>
        </w:rPr>
        <w:t>
      3) "Оқуға құштар ұлт" – барлық үш бөлімнен кемінде алты кітап, оның ішінде "Қазақ әдебиетінің алтын қоры" бөлімінен екі кітап оқу;</w:t>
      </w:r>
    </w:p>
    <w:bookmarkEnd w:id="39"/>
    <w:bookmarkStart w:name="z41" w:id="40"/>
    <w:p>
      <w:pPr>
        <w:spacing w:after="0"/>
        <w:ind w:left="0"/>
        <w:jc w:val="both"/>
      </w:pPr>
      <w:r>
        <w:rPr>
          <w:rFonts w:ascii="Times New Roman"/>
          <w:b w:val="false"/>
          <w:i w:val="false"/>
          <w:color w:val="000000"/>
          <w:sz w:val="28"/>
        </w:rPr>
        <w:t>
      4) "Туристік жорықтар" – он екі ай бойы кемінде үш экскурсияға шығу;</w:t>
      </w:r>
    </w:p>
    <w:bookmarkEnd w:id="40"/>
    <w:bookmarkStart w:name="z42" w:id="41"/>
    <w:p>
      <w:pPr>
        <w:spacing w:after="0"/>
        <w:ind w:left="0"/>
        <w:jc w:val="both"/>
      </w:pPr>
      <w:r>
        <w:rPr>
          <w:rFonts w:ascii="Times New Roman"/>
          <w:b w:val="false"/>
          <w:i w:val="false"/>
          <w:color w:val="000000"/>
          <w:sz w:val="28"/>
        </w:rPr>
        <w:t>
      5) "Таланттар мен құзыреттер" - республиканың балалары мен жастарының әлеуетті мүмкіндіктерін, зияткерлік және шығармашылық қабілеттерін дамытуға бағытталған олимпиадаларға, конкурстарға, турнирлерге, конференцияларға, форумдарға он екі ай бойына кемінде бір рет қатысу.</w:t>
      </w:r>
    </w:p>
    <w:bookmarkEnd w:id="41"/>
    <w:bookmarkStart w:name="z43" w:id="42"/>
    <w:p>
      <w:pPr>
        <w:spacing w:after="0"/>
        <w:ind w:left="0"/>
        <w:jc w:val="both"/>
      </w:pPr>
      <w:r>
        <w:rPr>
          <w:rFonts w:ascii="Times New Roman"/>
          <w:b w:val="false"/>
          <w:i w:val="false"/>
          <w:color w:val="000000"/>
          <w:sz w:val="28"/>
        </w:rPr>
        <w:t>
      11. "Ел үміті медалімен" алтын белгісімен он сегіз ай ішінде келесі бағыттарды орындаған қатысушылар марапатталады:</w:t>
      </w:r>
    </w:p>
    <w:bookmarkEnd w:id="42"/>
    <w:bookmarkStart w:name="z44" w:id="43"/>
    <w:p>
      <w:pPr>
        <w:spacing w:after="0"/>
        <w:ind w:left="0"/>
        <w:jc w:val="both"/>
      </w:pPr>
      <w:r>
        <w:rPr>
          <w:rFonts w:ascii="Times New Roman"/>
          <w:b w:val="false"/>
          <w:i w:val="false"/>
          <w:color w:val="000000"/>
          <w:sz w:val="28"/>
        </w:rPr>
        <w:t>
      1) "Meta-Skills: дағдылар мен біліктер", "Спорт және физикалық даму" және "Таланттар мен құзыреттер" – бір бағыт бойынша алты ай және қатысушының таңдауы бойынша басқа бағыт бойынша тоғыз ай бойы аптасына кемінде бір сағат айналысу;</w:t>
      </w:r>
    </w:p>
    <w:bookmarkEnd w:id="43"/>
    <w:bookmarkStart w:name="z45" w:id="44"/>
    <w:p>
      <w:pPr>
        <w:spacing w:after="0"/>
        <w:ind w:left="0"/>
        <w:jc w:val="both"/>
      </w:pPr>
      <w:r>
        <w:rPr>
          <w:rFonts w:ascii="Times New Roman"/>
          <w:b w:val="false"/>
          <w:i w:val="false"/>
          <w:color w:val="000000"/>
          <w:sz w:val="28"/>
        </w:rPr>
        <w:t>
      2) "Волонтерлік" – он сегіз ай бойы аптасына кемінде бір сағат айналысу;</w:t>
      </w:r>
    </w:p>
    <w:bookmarkEnd w:id="44"/>
    <w:bookmarkStart w:name="z46" w:id="45"/>
    <w:p>
      <w:pPr>
        <w:spacing w:after="0"/>
        <w:ind w:left="0"/>
        <w:jc w:val="both"/>
      </w:pPr>
      <w:r>
        <w:rPr>
          <w:rFonts w:ascii="Times New Roman"/>
          <w:b w:val="false"/>
          <w:i w:val="false"/>
          <w:color w:val="000000"/>
          <w:sz w:val="28"/>
        </w:rPr>
        <w:t>
      3) "Оқуға құштар ұлт" – барлық үш бөлімнен кемінде тоғыз кітап, оның ішінде "Қазақ әдебиетінің алтын қоры" бөлімінен үш кітап оқу;</w:t>
      </w:r>
    </w:p>
    <w:bookmarkEnd w:id="45"/>
    <w:bookmarkStart w:name="z47" w:id="46"/>
    <w:p>
      <w:pPr>
        <w:spacing w:after="0"/>
        <w:ind w:left="0"/>
        <w:jc w:val="both"/>
      </w:pPr>
      <w:r>
        <w:rPr>
          <w:rFonts w:ascii="Times New Roman"/>
          <w:b w:val="false"/>
          <w:i w:val="false"/>
          <w:color w:val="000000"/>
          <w:sz w:val="28"/>
        </w:rPr>
        <w:t>
      4) "Туристік жорықтар" - он сегіз ай бойы төрт күндік экскурсияларға шығу;</w:t>
      </w:r>
    </w:p>
    <w:bookmarkEnd w:id="46"/>
    <w:bookmarkStart w:name="z48" w:id="47"/>
    <w:p>
      <w:pPr>
        <w:spacing w:after="0"/>
        <w:ind w:left="0"/>
        <w:jc w:val="both"/>
      </w:pPr>
      <w:r>
        <w:rPr>
          <w:rFonts w:ascii="Times New Roman"/>
          <w:b w:val="false"/>
          <w:i w:val="false"/>
          <w:color w:val="000000"/>
          <w:sz w:val="28"/>
        </w:rPr>
        <w:t>
      5) "Таланттар мен құзыреттер" республиканың балалары мен жастарының әлеуетті мүмкіндіктерін, зияткерлік және шығармашылық қабілеттерін дамытуға бағытталған олимпиадаларға, конкурстарға, турнирлерге, конференцияларға, форумдарға он сегіз ай бойы айына кемінде бір рет қатысу.</w:t>
      </w:r>
    </w:p>
    <w:bookmarkEnd w:id="47"/>
    <w:bookmarkStart w:name="z49" w:id="48"/>
    <w:p>
      <w:pPr>
        <w:spacing w:after="0"/>
        <w:ind w:left="0"/>
        <w:jc w:val="both"/>
      </w:pPr>
      <w:r>
        <w:rPr>
          <w:rFonts w:ascii="Times New Roman"/>
          <w:b w:val="false"/>
          <w:i w:val="false"/>
          <w:color w:val="000000"/>
          <w:sz w:val="28"/>
        </w:rPr>
        <w:t>
      12. Бағдарламаға қатысуға ниет білдірушілер жылына екі рет (қаңтар, маусым) әкімші айқындаған интернет-ресурста тіркеледі және қатысуға өтінімді өз қалауы бойынша тиісті деңгейде орналастырады. Өтінім осы Қағидалардың 9, 10 және 11-тармақтарына сәйкес келмеген кезде қабылданбайды.</w:t>
      </w:r>
    </w:p>
    <w:bookmarkEnd w:id="48"/>
    <w:bookmarkStart w:name="z50" w:id="49"/>
    <w:p>
      <w:pPr>
        <w:spacing w:after="0"/>
        <w:ind w:left="0"/>
        <w:jc w:val="both"/>
      </w:pPr>
      <w:r>
        <w:rPr>
          <w:rFonts w:ascii="Times New Roman"/>
          <w:b w:val="false"/>
          <w:i w:val="false"/>
          <w:color w:val="000000"/>
          <w:sz w:val="28"/>
        </w:rPr>
        <w:t>
      13. Өтінім тіркелгеннен кейін қатысушыға тұрғылықты өңіріне не оқу орнына сәйкес тәлімгер, сондай-ақ таңдалған деңгейге сәйкес қатысу нормативтері мен жеке кестесі ұсынылады. Жеке кестеге сәйкес тәлімгер қатысушымен бағыттарды орындау бойынша нұсқама жүргізеді, сондай-ақ консультативтік және әдістемелік қолдау көрсетеді.</w:t>
      </w:r>
    </w:p>
    <w:bookmarkEnd w:id="49"/>
    <w:bookmarkStart w:name="z51" w:id="50"/>
    <w:p>
      <w:pPr>
        <w:spacing w:after="0"/>
        <w:ind w:left="0"/>
        <w:jc w:val="both"/>
      </w:pPr>
      <w:r>
        <w:rPr>
          <w:rFonts w:ascii="Times New Roman"/>
          <w:b w:val="false"/>
          <w:i w:val="false"/>
          <w:color w:val="000000"/>
          <w:sz w:val="28"/>
        </w:rPr>
        <w:t>
      14. Бағыттарды орындау нәтижелері бойынша қатысушы журналға (күнделікке) мынадай ақпарат енгізеді:</w:t>
      </w:r>
    </w:p>
    <w:bookmarkEnd w:id="50"/>
    <w:bookmarkStart w:name="z52" w:id="51"/>
    <w:p>
      <w:pPr>
        <w:spacing w:after="0"/>
        <w:ind w:left="0"/>
        <w:jc w:val="both"/>
      </w:pPr>
      <w:r>
        <w:rPr>
          <w:rFonts w:ascii="Times New Roman"/>
          <w:b w:val="false"/>
          <w:i w:val="false"/>
          <w:color w:val="000000"/>
          <w:sz w:val="28"/>
        </w:rPr>
        <w:t>
      1) спорт, шығармашылық қызмет, сондай-ақ ұлттық спорт түрлерімен айналысу, ұлттық мәдениеттегі, сәндік-қолданбалы өнердегі таланттар мен дағдыларды дамыту туралы-тәлімгер растаған есептер (бес баспа парағынан аспайтын) және жеке кестеге сәйкес прогресс туралы белгілер;</w:t>
      </w:r>
    </w:p>
    <w:bookmarkEnd w:id="51"/>
    <w:bookmarkStart w:name="z53" w:id="52"/>
    <w:p>
      <w:pPr>
        <w:spacing w:after="0"/>
        <w:ind w:left="0"/>
        <w:jc w:val="both"/>
      </w:pPr>
      <w:r>
        <w:rPr>
          <w:rFonts w:ascii="Times New Roman"/>
          <w:b w:val="false"/>
          <w:i w:val="false"/>
          <w:color w:val="000000"/>
          <w:sz w:val="28"/>
        </w:rPr>
        <w:t>
      2) кітаптарды оқу туралы - жеке графикке сәйкес белгілі бір кезеңде оқылған мазмұнға өзінің көзқарасын баяндай отырып, тәлімгер растаған қысқаша эссе (бес баспа парағынан аспайтын) не бейнеролик (үш минуттан аспайтын);</w:t>
      </w:r>
    </w:p>
    <w:bookmarkEnd w:id="52"/>
    <w:bookmarkStart w:name="z54" w:id="53"/>
    <w:p>
      <w:pPr>
        <w:spacing w:after="0"/>
        <w:ind w:left="0"/>
        <w:jc w:val="both"/>
      </w:pPr>
      <w:r>
        <w:rPr>
          <w:rFonts w:ascii="Times New Roman"/>
          <w:b w:val="false"/>
          <w:i w:val="false"/>
          <w:color w:val="000000"/>
          <w:sz w:val="28"/>
        </w:rPr>
        <w:t>
      3) волонтерлік қызмет және экскурсияларға қатысу туралы – тәлімгер растаған қысқаша есеп (бес баспа парақтан аспайтын), оның ішінде науқанның атауы және нәтижелері, фото (кемінде бес) не бейнеролик (үш минуттан аспайтын) қоса беріле отырып.</w:t>
      </w:r>
    </w:p>
    <w:bookmarkEnd w:id="53"/>
    <w:bookmarkStart w:name="z55" w:id="54"/>
    <w:p>
      <w:pPr>
        <w:spacing w:after="0"/>
        <w:ind w:left="0"/>
        <w:jc w:val="both"/>
      </w:pPr>
      <w:r>
        <w:rPr>
          <w:rFonts w:ascii="Times New Roman"/>
          <w:b w:val="false"/>
          <w:i w:val="false"/>
          <w:color w:val="000000"/>
          <w:sz w:val="28"/>
        </w:rPr>
        <w:t>
      15. Қатысушының таңдалған деңгейден өтуі журналды (күнделікті) жеке графикке сәйкес толтыру және тәлімгердің барлық бағыттар бойынша растауы кезінде аяқталған болып саналады.</w:t>
      </w:r>
    </w:p>
    <w:bookmarkEnd w:id="54"/>
    <w:p>
      <w:pPr>
        <w:spacing w:after="0"/>
        <w:ind w:left="0"/>
        <w:jc w:val="both"/>
      </w:pPr>
      <w:r>
        <w:rPr>
          <w:rFonts w:ascii="Times New Roman"/>
          <w:b w:val="false"/>
          <w:i w:val="false"/>
          <w:color w:val="000000"/>
          <w:sz w:val="28"/>
        </w:rPr>
        <w:t>
      Тәлімгердің "Спорт және физикалық даму", "Таланттар мен дағдылар", "Ұлттық мұра" бағыттары бойынша бағалауына қатысушының қол жеткізген нәтижесі көрсетіліп, қысқаша бейнеролик (бес минуттан аспайтын) қоса беріледі.</w:t>
      </w:r>
    </w:p>
    <w:bookmarkStart w:name="z56" w:id="55"/>
    <w:p>
      <w:pPr>
        <w:spacing w:after="0"/>
        <w:ind w:left="0"/>
        <w:jc w:val="both"/>
      </w:pPr>
      <w:r>
        <w:rPr>
          <w:rFonts w:ascii="Times New Roman"/>
          <w:b w:val="false"/>
          <w:i w:val="false"/>
          <w:color w:val="000000"/>
          <w:sz w:val="28"/>
        </w:rPr>
        <w:t>
      16. Бағдарламаның қорытындысын шығару үшін әкімші кемінде жеті мүшеден тұратын наградтау жөніндегі комиссия құрады. Наградтау жөніндегі комиссияның құрамына білім беру саласындағы уәкілетті органның, мемлекеттік жастар саясаты мәселелері жөніндегі уәкілетті органның, әкімшінің өкілдері, сондай-ақ жұртшылықтың өкілдері енгізіледі</w:t>
      </w:r>
    </w:p>
    <w:bookmarkEnd w:id="55"/>
    <w:bookmarkStart w:name="z57" w:id="56"/>
    <w:p>
      <w:pPr>
        <w:spacing w:after="0"/>
        <w:ind w:left="0"/>
        <w:jc w:val="both"/>
      </w:pPr>
      <w:r>
        <w:rPr>
          <w:rFonts w:ascii="Times New Roman"/>
          <w:b w:val="false"/>
          <w:i w:val="false"/>
          <w:color w:val="000000"/>
          <w:sz w:val="28"/>
        </w:rPr>
        <w:t>
      17. Наградтау жөніндегі комиссия:</w:t>
      </w:r>
    </w:p>
    <w:bookmarkEnd w:id="56"/>
    <w:bookmarkStart w:name="z58" w:id="57"/>
    <w:p>
      <w:pPr>
        <w:spacing w:after="0"/>
        <w:ind w:left="0"/>
        <w:jc w:val="both"/>
      </w:pPr>
      <w:r>
        <w:rPr>
          <w:rFonts w:ascii="Times New Roman"/>
          <w:b w:val="false"/>
          <w:i w:val="false"/>
          <w:color w:val="000000"/>
          <w:sz w:val="28"/>
        </w:rPr>
        <w:t>
      1) наградтауға үміткерлердің құжаттарын қарайды;</w:t>
      </w:r>
    </w:p>
    <w:bookmarkEnd w:id="57"/>
    <w:bookmarkStart w:name="z59" w:id="58"/>
    <w:p>
      <w:pPr>
        <w:spacing w:after="0"/>
        <w:ind w:left="0"/>
        <w:jc w:val="both"/>
      </w:pPr>
      <w:r>
        <w:rPr>
          <w:rFonts w:ascii="Times New Roman"/>
          <w:b w:val="false"/>
          <w:i w:val="false"/>
          <w:color w:val="000000"/>
          <w:sz w:val="28"/>
        </w:rPr>
        <w:t>
      2) наградтауға үміткерлердің нәтижелерін бағалайды;</w:t>
      </w:r>
    </w:p>
    <w:bookmarkEnd w:id="58"/>
    <w:bookmarkStart w:name="z60" w:id="59"/>
    <w:p>
      <w:pPr>
        <w:spacing w:after="0"/>
        <w:ind w:left="0"/>
        <w:jc w:val="both"/>
      </w:pPr>
      <w:r>
        <w:rPr>
          <w:rFonts w:ascii="Times New Roman"/>
          <w:b w:val="false"/>
          <w:i w:val="false"/>
          <w:color w:val="000000"/>
          <w:sz w:val="28"/>
        </w:rPr>
        <w:t>
      3) үміткерлерді "Ел үміті медалімен" марапаттау туралы шешім қабылдайды.</w:t>
      </w:r>
    </w:p>
    <w:bookmarkEnd w:id="59"/>
    <w:bookmarkStart w:name="z61" w:id="60"/>
    <w:p>
      <w:pPr>
        <w:spacing w:after="0"/>
        <w:ind w:left="0"/>
        <w:jc w:val="both"/>
      </w:pPr>
      <w:r>
        <w:rPr>
          <w:rFonts w:ascii="Times New Roman"/>
          <w:b w:val="false"/>
          <w:i w:val="false"/>
          <w:color w:val="000000"/>
          <w:sz w:val="28"/>
        </w:rPr>
        <w:t>
      18. Наградтау жөніндегі комиссияның шешімі ашық дауыс беру арқылы қабылданады және егер отырысқа оның құрамының кемінде үштен екісі қатысса, заңды деп саналады.</w:t>
      </w:r>
    </w:p>
    <w:bookmarkEnd w:id="60"/>
    <w:p>
      <w:pPr>
        <w:spacing w:after="0"/>
        <w:ind w:left="0"/>
        <w:jc w:val="both"/>
      </w:pPr>
      <w:r>
        <w:rPr>
          <w:rFonts w:ascii="Times New Roman"/>
          <w:b w:val="false"/>
          <w:i w:val="false"/>
          <w:color w:val="000000"/>
          <w:sz w:val="28"/>
        </w:rPr>
        <w:t>
      Қатысушы қатысушылардың көпшілігі дауыс берген жағдайда оң қорытынды алады. Дауыстар тең болған жағдайда наградтау жөніндегі комиссия төрағасының дауысы шешуші болып табылады. Наградтау жөніндегі комиссияның шешімдері хаттамамен ресімделеді</w:t>
      </w:r>
    </w:p>
    <w:bookmarkStart w:name="z62" w:id="61"/>
    <w:p>
      <w:pPr>
        <w:spacing w:after="0"/>
        <w:ind w:left="0"/>
        <w:jc w:val="both"/>
      </w:pPr>
      <w:r>
        <w:rPr>
          <w:rFonts w:ascii="Times New Roman"/>
          <w:b w:val="false"/>
          <w:i w:val="false"/>
          <w:color w:val="000000"/>
          <w:sz w:val="28"/>
        </w:rPr>
        <w:t>
      19. Наградтау жөніндегі комиссияның шешімі және "Ел үміті медалімен" наградтауға ұсынылған тізімдер шешім қабылданған күннен бастап күнтізбелік 3 (үш) күн ішінде әкімшінің және білім беру саласындағы уәкілетті органның интернет-ресурстарында орналастырылады.</w:t>
      </w:r>
    </w:p>
    <w:bookmarkEnd w:id="61"/>
    <w:bookmarkStart w:name="z63" w:id="62"/>
    <w:p>
      <w:pPr>
        <w:spacing w:after="0"/>
        <w:ind w:left="0"/>
        <w:jc w:val="both"/>
      </w:pPr>
      <w:r>
        <w:rPr>
          <w:rFonts w:ascii="Times New Roman"/>
          <w:b w:val="false"/>
          <w:i w:val="false"/>
          <w:color w:val="000000"/>
          <w:sz w:val="28"/>
        </w:rPr>
        <w:t>
      20. "Ел үміті медалімен" бірдей атақпен қайта наградтауға жол берілмейді.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