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81627" w14:textId="8e816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сақтандыру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2023 жылғы 31 тамыздағы № 69 қаулысы. Қазақстан Республикасының Әділет министрлігінде 2023 жылғы 5 қыркүйекте № 33381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0" w:id="0"/>
    <w:p>
      <w:pPr>
        <w:spacing w:after="0"/>
        <w:ind w:left="0"/>
        <w:jc w:val="both"/>
      </w:pPr>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bookmarkStart w:name="z1" w:id="1"/>
    <w:p>
      <w:pPr>
        <w:spacing w:after="0"/>
        <w:ind w:left="0"/>
        <w:jc w:val="both"/>
      </w:pPr>
      <w:r>
        <w:rPr>
          <w:rFonts w:ascii="Times New Roman"/>
          <w:b w:val="false"/>
          <w:i w:val="false"/>
          <w:color w:val="000000"/>
          <w:sz w:val="28"/>
        </w:rPr>
        <w:t xml:space="preserve">
      1. Осы қаулыға қосымшаға сәйкес Қазақстан Республикасының сақтандыру мәселелері бойынша өзгерістер мен толықтырулар енгізілетін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1"/>
    <w:bookmarkStart w:name="z2" w:id="2"/>
    <w:p>
      <w:pPr>
        <w:spacing w:after="0"/>
        <w:ind w:left="0"/>
        <w:jc w:val="both"/>
      </w:pPr>
      <w:r>
        <w:rPr>
          <w:rFonts w:ascii="Times New Roman"/>
          <w:b w:val="false"/>
          <w:i w:val="false"/>
          <w:color w:val="000000"/>
          <w:sz w:val="28"/>
        </w:rPr>
        <w:t>
      2. Сақтандыру нарығы және актуарлық есеп айырысу департаменті Қазақстан Республикасының заңнамасында белгіленген тәртіппен:</w:t>
      </w:r>
    </w:p>
    <w:bookmarkEnd w:id="2"/>
    <w:bookmarkStart w:name="z3"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4"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4"/>
    <w:bookmarkStart w:name="z5" w:id="5"/>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 </w:t>
      </w:r>
    </w:p>
    <w:bookmarkEnd w:id="5"/>
    <w:bookmarkStart w:name="z6" w:id="6"/>
    <w:p>
      <w:pPr>
        <w:spacing w:after="0"/>
        <w:ind w:left="0"/>
        <w:jc w:val="both"/>
      </w:pPr>
      <w:r>
        <w:rPr>
          <w:rFonts w:ascii="Times New Roman"/>
          <w:b w:val="false"/>
          <w:i w:val="false"/>
          <w:color w:val="000000"/>
          <w:sz w:val="28"/>
        </w:rPr>
        <w:t xml:space="preserve">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 </w:t>
      </w:r>
    </w:p>
    <w:bookmarkEnd w:id="6"/>
    <w:bookmarkStart w:name="z7" w:id="7"/>
    <w:p>
      <w:pPr>
        <w:spacing w:after="0"/>
        <w:ind w:left="0"/>
        <w:jc w:val="both"/>
      </w:pPr>
      <w:r>
        <w:rPr>
          <w:rFonts w:ascii="Times New Roman"/>
          <w:b w:val="false"/>
          <w:i w:val="false"/>
          <w:color w:val="000000"/>
          <w:sz w:val="28"/>
        </w:rPr>
        <w:t>
      4. Осы қаулы Тізбенің 2024 жылғы 1 қаңтардан бастап қолданысқа енгізілетін он бесінші және он алтыншы абзацтарын қоспағанда,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20"/>
              <w:ind w:left="20"/>
              <w:jc w:val="both"/>
            </w:pPr>
            <w:r>
              <w:rPr>
                <w:rFonts w:ascii="Times New Roman"/>
                <w:b w:val="false"/>
                <w:i/>
                <w:color w:val="000000"/>
                <w:sz w:val="20"/>
              </w:rPr>
              <w:t>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2023 жылғы 31 тамыздағы</w:t>
            </w:r>
            <w:r>
              <w:br/>
            </w:r>
            <w:r>
              <w:rPr>
                <w:rFonts w:ascii="Times New Roman"/>
                <w:b w:val="false"/>
                <w:i w:val="false"/>
                <w:color w:val="000000"/>
                <w:sz w:val="20"/>
              </w:rPr>
              <w:t>№ 69 Қаулыға</w:t>
            </w:r>
            <w:r>
              <w:br/>
            </w:r>
            <w:r>
              <w:rPr>
                <w:rFonts w:ascii="Times New Roman"/>
                <w:b w:val="false"/>
                <w:i w:val="false"/>
                <w:color w:val="000000"/>
                <w:sz w:val="20"/>
              </w:rPr>
              <w:t>қосымша</w:t>
            </w:r>
          </w:p>
        </w:tc>
      </w:tr>
    </w:tbl>
    <w:bookmarkStart w:name="z9" w:id="8"/>
    <w:p>
      <w:pPr>
        <w:spacing w:after="0"/>
        <w:ind w:left="0"/>
        <w:jc w:val="left"/>
      </w:pPr>
      <w:r>
        <w:rPr>
          <w:rFonts w:ascii="Times New Roman"/>
          <w:b/>
          <w:i w:val="false"/>
          <w:color w:val="000000"/>
        </w:rPr>
        <w:t xml:space="preserve"> Өзгерістер мен толықтырулар енгізілетін Қазақстан Республикасының сақтандыру мәселелері бойынша нормативтік құқықтық актілерінің тізбесі</w:t>
      </w:r>
    </w:p>
    <w:bookmarkEnd w:id="8"/>
    <w:bookmarkStart w:name="z10" w:id="9"/>
    <w:p>
      <w:pPr>
        <w:spacing w:after="0"/>
        <w:ind w:left="0"/>
        <w:jc w:val="both"/>
      </w:pPr>
      <w:r>
        <w:rPr>
          <w:rFonts w:ascii="Times New Roman"/>
          <w:b w:val="false"/>
          <w:i w:val="false"/>
          <w:color w:val="000000"/>
          <w:sz w:val="28"/>
        </w:rPr>
        <w:t xml:space="preserve">
      1. "Мамандандырылған бағдарламалық қамтылымға қойылатын талаптарды және Көлік құралына келтірілген зиянның мөлшерін айқындау қағидаларын бекіту туралы" Қазақстан Республикасы Ұлттық Банкі Басқармасының 2016 жылғы 28 қаңтардағы № 14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тізімінде № 13460 болып тіркелген) мынадай өзгерістер мен толықтырулар енгізілсін:</w:t>
      </w:r>
    </w:p>
    <w:bookmarkEnd w:id="9"/>
    <w:bookmarkStart w:name="z11" w:id="10"/>
    <w:p>
      <w:pPr>
        <w:spacing w:after="0"/>
        <w:ind w:left="0"/>
        <w:jc w:val="both"/>
      </w:pPr>
      <w:r>
        <w:rPr>
          <w:rFonts w:ascii="Times New Roman"/>
          <w:b w:val="false"/>
          <w:i w:val="false"/>
          <w:color w:val="000000"/>
          <w:sz w:val="28"/>
        </w:rPr>
        <w:t xml:space="preserve">
      көрсетілген қаулымен бекітілген Көлік құралына келтірілген зиянның мөлшерін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13" w:id="11"/>
    <w:p>
      <w:pPr>
        <w:spacing w:after="0"/>
        <w:ind w:left="0"/>
        <w:jc w:val="both"/>
      </w:pPr>
      <w:r>
        <w:rPr>
          <w:rFonts w:ascii="Times New Roman"/>
          <w:b w:val="false"/>
          <w:i w:val="false"/>
          <w:color w:val="000000"/>
          <w:sz w:val="28"/>
        </w:rPr>
        <w:t>
      "2. Көлік құралына келтірілген зиянның мөлшерін есептеуді (бұдан әрі – зиянның мөлшерін есептеу) сақтандырушы немесе бағалаушы лицензияланған мамандандырылған бағдарламалық қамтылымды (бұдан әрі – МБҚ) қолдана отырып, Қағидаларға 1-қосымшаға сәйкес мәліметтерді қамтитын мүлікке келтірілген зиянның мөлшерін айқындау туралы өтініш негізінде жүзеге асырады.</w:t>
      </w:r>
    </w:p>
    <w:bookmarkEnd w:id="11"/>
    <w:bookmarkStart w:name="z14" w:id="12"/>
    <w:p>
      <w:pPr>
        <w:spacing w:after="0"/>
        <w:ind w:left="0"/>
        <w:jc w:val="both"/>
      </w:pPr>
      <w:r>
        <w:rPr>
          <w:rFonts w:ascii="Times New Roman"/>
          <w:b w:val="false"/>
          <w:i w:val="false"/>
          <w:color w:val="000000"/>
          <w:sz w:val="28"/>
        </w:rPr>
        <w:t>
      Зақымдалған көлік құралын қарап-тексеру Қағидаларға 2-қосымшада көзделген, қарап-тексеру нәтижелері бойынша айқындалуы мүмкін ықтимал ақаулар туралы ақпаратты қамтитын мәліметтерді қамтитын қарап-тексеру актісін жасау жолымен ресімделеді.</w:t>
      </w:r>
    </w:p>
    <w:bookmarkEnd w:id="12"/>
    <w:bookmarkStart w:name="z15" w:id="13"/>
    <w:p>
      <w:pPr>
        <w:spacing w:after="0"/>
        <w:ind w:left="0"/>
        <w:jc w:val="both"/>
      </w:pPr>
      <w:r>
        <w:rPr>
          <w:rFonts w:ascii="Times New Roman"/>
          <w:b w:val="false"/>
          <w:i w:val="false"/>
          <w:color w:val="000000"/>
          <w:sz w:val="28"/>
        </w:rPr>
        <w:t>
      Қарап-тексеру жәбірленушінің (пайда алушының) талабы бойынша техникалық қызмет көрсету станцияларында жүргізіледі.</w:t>
      </w:r>
    </w:p>
    <w:bookmarkEnd w:id="13"/>
    <w:bookmarkStart w:name="z16" w:id="14"/>
    <w:p>
      <w:pPr>
        <w:spacing w:after="0"/>
        <w:ind w:left="0"/>
        <w:jc w:val="both"/>
      </w:pPr>
      <w:r>
        <w:rPr>
          <w:rFonts w:ascii="Times New Roman"/>
          <w:b w:val="false"/>
          <w:i w:val="false"/>
          <w:color w:val="000000"/>
          <w:sz w:val="28"/>
        </w:rPr>
        <w:t>
      Көлік құралына қосымша тексеру жүргізу, оның ішінде, жасырын ақаулар болған жағдайда, Қағидаларға 1-қосымшаға сәйкес мәліметтерді қамтитын, мүлікке келтірілген зиянның мөлшерін айқындау туралы өтініш негізінде де жүзеге асырылады. Бұл ретте бүлінген көлік құралын қарап-тексеруді сақтандырушы жүзеге асырады және Қағидаларға 2-қосымшада көзделген мәліметтерді қамтитын қарап-тексеру актісін жасау арқылы ресімделеді. Жасырын ақаулар болған кезде зиян мөлшерінің есебін түзету зиянның мөлшері туралы есепке толықтыру түрінде ресімделеді.</w:t>
      </w:r>
    </w:p>
    <w:bookmarkEnd w:id="14"/>
    <w:bookmarkStart w:name="z17" w:id="15"/>
    <w:p>
      <w:pPr>
        <w:spacing w:after="0"/>
        <w:ind w:left="0"/>
        <w:jc w:val="both"/>
      </w:pPr>
      <w:r>
        <w:rPr>
          <w:rFonts w:ascii="Times New Roman"/>
          <w:b w:val="false"/>
          <w:i w:val="false"/>
          <w:color w:val="000000"/>
          <w:sz w:val="28"/>
        </w:rPr>
        <w:t>
      Көлік құралына зиян келтірілген зардап шегуші (пайда алушы) немесе олардың өкілі ол немесе сақтанушы (сақтандырылушы) Қағидалардың осы тармағының бірінші бөлігінде көрсетілген мүлікке келтірілген зиянның мөлшерін айқындау туралы өтініш берген күннен бастап зақымданған мүлікті ол көлік оқиғасынан кейін болған жағдайда сақтайды және сақтандырушыға зиянның мөлшерін есептеуге мүмкіндік береді.</w:t>
      </w:r>
    </w:p>
    <w:bookmarkEnd w:id="15"/>
    <w:bookmarkStart w:name="z18" w:id="16"/>
    <w:p>
      <w:pPr>
        <w:spacing w:after="0"/>
        <w:ind w:left="0"/>
        <w:jc w:val="both"/>
      </w:pPr>
      <w:r>
        <w:rPr>
          <w:rFonts w:ascii="Times New Roman"/>
          <w:b w:val="false"/>
          <w:i w:val="false"/>
          <w:color w:val="000000"/>
          <w:sz w:val="28"/>
        </w:rPr>
        <w:t>
      3. Сақтандырушының қарап-тексеруді жүзеге асыру және қарап-тексеру актісін жасау, мүлікке келтірілген зиянның мөлшерін айқындау мерзімдері Заңның 22-бабының 3-тармағымен реттеледі.</w:t>
      </w:r>
    </w:p>
    <w:bookmarkEnd w:id="16"/>
    <w:bookmarkStart w:name="z19" w:id="17"/>
    <w:p>
      <w:pPr>
        <w:spacing w:after="0"/>
        <w:ind w:left="0"/>
        <w:jc w:val="both"/>
      </w:pPr>
      <w:r>
        <w:rPr>
          <w:rFonts w:ascii="Times New Roman"/>
          <w:b w:val="false"/>
          <w:i w:val="false"/>
          <w:color w:val="000000"/>
          <w:sz w:val="28"/>
        </w:rPr>
        <w:t xml:space="preserve">
      Көлік құралына келтірілген зиянның мөлшерін есептеу рәсімі аяқталғаннан кейін сақтандырушы зиянның мөлшері туралы есепті зардап шегушіге (пайда алушыға) немесе олардың өкілдеріне танысу үшін ұсынады. </w:t>
      </w:r>
    </w:p>
    <w:bookmarkEnd w:id="17"/>
    <w:bookmarkStart w:name="z20" w:id="18"/>
    <w:p>
      <w:pPr>
        <w:spacing w:after="0"/>
        <w:ind w:left="0"/>
        <w:jc w:val="both"/>
      </w:pPr>
      <w:r>
        <w:rPr>
          <w:rFonts w:ascii="Times New Roman"/>
          <w:b w:val="false"/>
          <w:i w:val="false"/>
          <w:color w:val="000000"/>
          <w:sz w:val="28"/>
        </w:rPr>
        <w:t xml:space="preserve">
      Зардап шегуші (пайда алушы) немесе олардың өкілі зиянның мөлшері туралы есепті алған күннен бастап 3 (үш) жұмыс күні ішінде алған есепте келіспеу себептерін көрсете отырып, зиянның мөлшеріне жүргізілген есептің нәтижелерімен келісетіні не келіспейтіні туралы белгіні көрсетеді. </w:t>
      </w:r>
    </w:p>
    <w:bookmarkEnd w:id="18"/>
    <w:bookmarkStart w:name="z21" w:id="19"/>
    <w:p>
      <w:pPr>
        <w:spacing w:after="0"/>
        <w:ind w:left="0"/>
        <w:jc w:val="both"/>
      </w:pPr>
      <w:r>
        <w:rPr>
          <w:rFonts w:ascii="Times New Roman"/>
          <w:b w:val="false"/>
          <w:i w:val="false"/>
          <w:color w:val="000000"/>
          <w:sz w:val="28"/>
        </w:rPr>
        <w:t>
      Сақтандырушы зиян мөлшерінің жүргізілген есебінің нәтижелерімен келіспеу туралы белгі алғаннан кейін 3 (үш) жұмыс күні ішінде зиянның мөлшері туралы есепке толықтыру түрінде есепті түзетуді ұсынады не түсіндірмелері бар зиянның мөлшері туралы есептің дұрыстығы туралы жазбаша жауап жібереді.</w:t>
      </w:r>
    </w:p>
    <w:bookmarkEnd w:id="19"/>
    <w:bookmarkStart w:name="z22" w:id="20"/>
    <w:p>
      <w:pPr>
        <w:spacing w:after="0"/>
        <w:ind w:left="0"/>
        <w:jc w:val="both"/>
      </w:pPr>
      <w:r>
        <w:rPr>
          <w:rFonts w:ascii="Times New Roman"/>
          <w:b w:val="false"/>
          <w:i w:val="false"/>
          <w:color w:val="000000"/>
          <w:sz w:val="28"/>
        </w:rPr>
        <w:t>
      Зиянның мөлшері туралы есепті сақтандырушы жасайды және МБҚ-да қалыптастырылатын көлік құралына келтірілген зиянның мөлшерін айқындау калькуляциясын қамтиды. Зиянның мөлшері туралы есепті ресімдеу Қағидаларға 3-қосымшаға сәйкес жүзеге асырылады.</w:t>
      </w:r>
    </w:p>
    <w:bookmarkEnd w:id="20"/>
    <w:bookmarkStart w:name="z23" w:id="21"/>
    <w:p>
      <w:pPr>
        <w:spacing w:after="0"/>
        <w:ind w:left="0"/>
        <w:jc w:val="both"/>
      </w:pPr>
      <w:r>
        <w:rPr>
          <w:rFonts w:ascii="Times New Roman"/>
          <w:b w:val="false"/>
          <w:i w:val="false"/>
          <w:color w:val="000000"/>
          <w:sz w:val="28"/>
        </w:rPr>
        <w:t>
      Сақтандырушы зардап шеккен көлік құралын тексерген күннен бастап 5 (бес) жұмыс күні ішінде зардап шегушіге (пайда алушыға) немесе олардың өкіліне зиянның мөлшері туралы есеп бермеген жағдайда, зардап шегуші (пайда алушы) немесе олардың өкілі Заңның 22-бабының 3-1-тармағына сәйкес анықталған мөлшерде сақтандыру төлемін алады.";</w:t>
      </w:r>
    </w:p>
    <w:bookmarkEnd w:id="21"/>
    <w:bookmarkStart w:name="z24" w:id="22"/>
    <w:p>
      <w:pPr>
        <w:spacing w:after="0"/>
        <w:ind w:left="0"/>
        <w:jc w:val="both"/>
      </w:pPr>
      <w:r>
        <w:rPr>
          <w:rFonts w:ascii="Times New Roman"/>
          <w:b w:val="false"/>
          <w:i w:val="false"/>
          <w:color w:val="000000"/>
          <w:sz w:val="28"/>
        </w:rPr>
        <w:t>
      мынадай мазмұндағы 3-1-тармақпен толықтырылсын:</w:t>
      </w:r>
    </w:p>
    <w:bookmarkEnd w:id="22"/>
    <w:bookmarkStart w:name="z25" w:id="23"/>
    <w:p>
      <w:pPr>
        <w:spacing w:after="0"/>
        <w:ind w:left="0"/>
        <w:jc w:val="both"/>
      </w:pPr>
      <w:r>
        <w:rPr>
          <w:rFonts w:ascii="Times New Roman"/>
          <w:b w:val="false"/>
          <w:i w:val="false"/>
          <w:color w:val="000000"/>
          <w:sz w:val="28"/>
        </w:rPr>
        <w:t>
      "3-1. Қағидалардың 3-тармағында көрсетілген сақтандырушының қарап-тексеруді жүзеге асыру және қарап-тексеру актісін жасау, зиянның мөлшерін айқындау мерзімдері Заңның 22-2-бабына сәйкес көлік оқиғасын оңайлатылған ресімдеу кезінде қолданылмайды.";</w:t>
      </w:r>
    </w:p>
    <w:bookmarkEnd w:id="23"/>
    <w:bookmarkStart w:name="z26" w:id="24"/>
    <w:p>
      <w:pPr>
        <w:spacing w:after="0"/>
        <w:ind w:left="0"/>
        <w:jc w:val="both"/>
      </w:pPr>
      <w:r>
        <w:rPr>
          <w:rFonts w:ascii="Times New Roman"/>
          <w:b w:val="false"/>
          <w:i w:val="false"/>
          <w:color w:val="000000"/>
          <w:sz w:val="28"/>
        </w:rPr>
        <w:t>
      мынадай мазмұндағы 4-1-тармақпен толықтырылсын:</w:t>
      </w:r>
    </w:p>
    <w:bookmarkEnd w:id="24"/>
    <w:bookmarkStart w:name="z27" w:id="25"/>
    <w:p>
      <w:pPr>
        <w:spacing w:after="0"/>
        <w:ind w:left="0"/>
        <w:jc w:val="both"/>
      </w:pPr>
      <w:r>
        <w:rPr>
          <w:rFonts w:ascii="Times New Roman"/>
          <w:b w:val="false"/>
          <w:i w:val="false"/>
          <w:color w:val="000000"/>
          <w:sz w:val="28"/>
        </w:rPr>
        <w:t>
      "4-1. Сақтандырушы қызмет көрсету туралы шарт негізінде өзі тартқан бағалаушының зиянның мөлшерін айқындауы кезінде жәбірленушіге немесе оның өкіліне таңдауға кемінде екі бағалаушыны ұсынады.";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9" w:id="26"/>
    <w:p>
      <w:pPr>
        <w:spacing w:after="0"/>
        <w:ind w:left="0"/>
        <w:jc w:val="both"/>
      </w:pPr>
      <w:r>
        <w:rPr>
          <w:rFonts w:ascii="Times New Roman"/>
          <w:b w:val="false"/>
          <w:i w:val="false"/>
          <w:color w:val="000000"/>
          <w:sz w:val="28"/>
        </w:rPr>
        <w:t>
      "10. Сақтандырушы көлік құралына келтірілген зиян мөлшерінің калькуляциясын жасау кезінде бөлшекті ауыстыру қажет болған жағдайда тозуды есепке алмай, жаңа бөлшектің нарықтық құнын келесі жағдайларда қолданады:</w:t>
      </w:r>
    </w:p>
    <w:bookmarkEnd w:id="26"/>
    <w:bookmarkStart w:name="z30" w:id="27"/>
    <w:p>
      <w:pPr>
        <w:spacing w:after="0"/>
        <w:ind w:left="0"/>
        <w:jc w:val="both"/>
      </w:pPr>
      <w:r>
        <w:rPr>
          <w:rFonts w:ascii="Times New Roman"/>
          <w:b w:val="false"/>
          <w:i w:val="false"/>
          <w:color w:val="000000"/>
          <w:sz w:val="28"/>
        </w:rPr>
        <w:t>
      1) иесі жеке тұлға болып табылатын көлік құралы бойынша бір мезгілде мынадай талаптарға сәйкес келген кезде:</w:t>
      </w:r>
    </w:p>
    <w:bookmarkEnd w:id="27"/>
    <w:bookmarkStart w:name="z31" w:id="28"/>
    <w:p>
      <w:pPr>
        <w:spacing w:after="0"/>
        <w:ind w:left="0"/>
        <w:jc w:val="both"/>
      </w:pPr>
      <w:r>
        <w:rPr>
          <w:rFonts w:ascii="Times New Roman"/>
          <w:b w:val="false"/>
          <w:i w:val="false"/>
          <w:color w:val="000000"/>
          <w:sz w:val="28"/>
        </w:rPr>
        <w:t>
      көлік құралы міндетті техникалық қарап-тексеруге жатпайды;</w:t>
      </w:r>
    </w:p>
    <w:bookmarkEnd w:id="28"/>
    <w:bookmarkStart w:name="z32" w:id="29"/>
    <w:p>
      <w:pPr>
        <w:spacing w:after="0"/>
        <w:ind w:left="0"/>
        <w:jc w:val="both"/>
      </w:pPr>
      <w:r>
        <w:rPr>
          <w:rFonts w:ascii="Times New Roman"/>
          <w:b w:val="false"/>
          <w:i w:val="false"/>
          <w:color w:val="000000"/>
          <w:sz w:val="28"/>
        </w:rPr>
        <w:t>
      көлік құралының орташа жылдық жүрісі 15 мың шақырымнан аспайды;</w:t>
      </w:r>
    </w:p>
    <w:bookmarkEnd w:id="29"/>
    <w:bookmarkStart w:name="z33" w:id="30"/>
    <w:p>
      <w:pPr>
        <w:spacing w:after="0"/>
        <w:ind w:left="0"/>
        <w:jc w:val="both"/>
      </w:pPr>
      <w:r>
        <w:rPr>
          <w:rFonts w:ascii="Times New Roman"/>
          <w:b w:val="false"/>
          <w:i w:val="false"/>
          <w:color w:val="000000"/>
          <w:sz w:val="28"/>
        </w:rPr>
        <w:t>
      көлік құралының ауыстырылатын бөлігі бұрын бүлінбеген және жөндеуден өтпеген;</w:t>
      </w:r>
    </w:p>
    <w:bookmarkEnd w:id="30"/>
    <w:bookmarkStart w:name="z34" w:id="31"/>
    <w:p>
      <w:pPr>
        <w:spacing w:after="0"/>
        <w:ind w:left="0"/>
        <w:jc w:val="both"/>
      </w:pPr>
      <w:r>
        <w:rPr>
          <w:rFonts w:ascii="Times New Roman"/>
          <w:b w:val="false"/>
          <w:i w:val="false"/>
          <w:color w:val="000000"/>
          <w:sz w:val="28"/>
        </w:rPr>
        <w:t>
      2) иесі заңды тұлға болып табылатын көлік құралы бойынша бір мезгілде мынадай шарттарға сәйкес келген кезде:</w:t>
      </w:r>
    </w:p>
    <w:bookmarkEnd w:id="31"/>
    <w:bookmarkStart w:name="z35" w:id="32"/>
    <w:p>
      <w:pPr>
        <w:spacing w:after="0"/>
        <w:ind w:left="0"/>
        <w:jc w:val="both"/>
      </w:pPr>
      <w:r>
        <w:rPr>
          <w:rFonts w:ascii="Times New Roman"/>
          <w:b w:val="false"/>
          <w:i w:val="false"/>
          <w:color w:val="000000"/>
          <w:sz w:val="28"/>
        </w:rPr>
        <w:t>
      көлік құралы кепілдік қызметінде;</w:t>
      </w:r>
    </w:p>
    <w:bookmarkEnd w:id="32"/>
    <w:bookmarkStart w:name="z36" w:id="33"/>
    <w:p>
      <w:pPr>
        <w:spacing w:after="0"/>
        <w:ind w:left="0"/>
        <w:jc w:val="both"/>
      </w:pPr>
      <w:r>
        <w:rPr>
          <w:rFonts w:ascii="Times New Roman"/>
          <w:b w:val="false"/>
          <w:i w:val="false"/>
          <w:color w:val="000000"/>
          <w:sz w:val="28"/>
        </w:rPr>
        <w:t>
      көлік құралының орташа жылдық жүрісі 20 мың шақырымнан аспайды;</w:t>
      </w:r>
    </w:p>
    <w:bookmarkEnd w:id="33"/>
    <w:bookmarkStart w:name="z37" w:id="34"/>
    <w:p>
      <w:pPr>
        <w:spacing w:after="0"/>
        <w:ind w:left="0"/>
        <w:jc w:val="both"/>
      </w:pPr>
      <w:r>
        <w:rPr>
          <w:rFonts w:ascii="Times New Roman"/>
          <w:b w:val="false"/>
          <w:i w:val="false"/>
          <w:color w:val="000000"/>
          <w:sz w:val="28"/>
        </w:rPr>
        <w:t>
      көлік құралының ауыстырылатын бөлігі бұрын бүлінбеген және жөндеуден өтпеген.</w:t>
      </w:r>
    </w:p>
    <w:bookmarkEnd w:id="34"/>
    <w:bookmarkStart w:name="z38" w:id="35"/>
    <w:p>
      <w:pPr>
        <w:spacing w:after="0"/>
        <w:ind w:left="0"/>
        <w:jc w:val="both"/>
      </w:pPr>
      <w:r>
        <w:rPr>
          <w:rFonts w:ascii="Times New Roman"/>
          <w:b w:val="false"/>
          <w:i w:val="false"/>
          <w:color w:val="000000"/>
          <w:sz w:val="28"/>
        </w:rPr>
        <w:t>
      Бұл жағдайда пайда алушы ауыстырылатын бөлшекті сақтандырушының талабы бойынша сақтандырушының меншігіне береді.";</w:t>
      </w:r>
    </w:p>
    <w:bookmarkEnd w:id="35"/>
    <w:bookmarkStart w:name="z39" w:id="36"/>
    <w:p>
      <w:pPr>
        <w:spacing w:after="0"/>
        <w:ind w:left="0"/>
        <w:jc w:val="both"/>
      </w:pPr>
      <w:r>
        <w:rPr>
          <w:rFonts w:ascii="Times New Roman"/>
          <w:b w:val="false"/>
          <w:i w:val="false"/>
          <w:color w:val="000000"/>
          <w:sz w:val="28"/>
        </w:rPr>
        <w:t>
      мынадай мазмұндағы 11-тармақпен толықтырылсын:</w:t>
      </w:r>
    </w:p>
    <w:bookmarkEnd w:id="36"/>
    <w:bookmarkStart w:name="z40" w:id="37"/>
    <w:p>
      <w:pPr>
        <w:spacing w:after="0"/>
        <w:ind w:left="0"/>
        <w:jc w:val="both"/>
      </w:pPr>
      <w:r>
        <w:rPr>
          <w:rFonts w:ascii="Times New Roman"/>
          <w:b w:val="false"/>
          <w:i w:val="false"/>
          <w:color w:val="000000"/>
          <w:sz w:val="28"/>
        </w:rPr>
        <w:t>
      "11. Сақтандыру омбудсманы және сақтандырушылар көлік құралына келтірілген зиян мөлшерінің құнын айқындау кезінде өзінің интернет-ресурсында амортизациялық тозуды есептеу мүмкіндігін қамтамасыз етеді.";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өзгерістер мен толықтырулар енгізілетін сақтандыру мәселелері бойынша Қазақстан Республикасының нормативтік құқықтық актілерінің тізбесіне (бұдан әрі – Тізбе)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Тізбеге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Start w:name="z43" w:id="38"/>
    <w:p>
      <w:pPr>
        <w:spacing w:after="0"/>
        <w:ind w:left="0"/>
        <w:jc w:val="both"/>
      </w:pPr>
      <w:r>
        <w:rPr>
          <w:rFonts w:ascii="Times New Roman"/>
          <w:b w:val="false"/>
          <w:i w:val="false"/>
          <w:color w:val="000000"/>
          <w:sz w:val="28"/>
        </w:rPr>
        <w:t xml:space="preserve">
      2. "Сақтандыру ұйымдары таратылған, Қазақстан Республикасының бейрезиденттер-сақтандыру (қайта сақтандыру) ұйымдарының филиалдары, сақтандыру омбудсманы, дерекқор қалыптастыру және жүргізу жөніндегі ұйым қызметі мәжбүрлеп тоқтатылған жағдайда, сақтандыру ұйымының, сақтандыру брокерінің,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сақтанушыларға (сақтандырылушыларға, пайда алушыларға) сақтандыру төлемдерін жүзеге асыруға кепілдік беретін ұйымның интернет-ресурсында ақпаратты орналастыру қағидаларын бекіту туралы" Қазақстан Республикасы Ұлттық Банкі Басқармасының 2018 жылғы 29 қазандағы № 259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тізімінде № 17825 болып тіркелген) мынадай өзгеріс енгізілсін:</w:t>
      </w:r>
    </w:p>
    <w:bookmarkEnd w:id="38"/>
    <w:bookmarkStart w:name="z44" w:id="39"/>
    <w:p>
      <w:pPr>
        <w:spacing w:after="0"/>
        <w:ind w:left="0"/>
        <w:jc w:val="both"/>
      </w:pPr>
      <w:r>
        <w:rPr>
          <w:rFonts w:ascii="Times New Roman"/>
          <w:b w:val="false"/>
          <w:i w:val="false"/>
          <w:color w:val="000000"/>
          <w:sz w:val="28"/>
        </w:rPr>
        <w:t xml:space="preserve">
      көрсетілген қаулымен бекітілген Сақтандыру ұйымдары таратылған, Қазақстан Республикасының бейрезиденттер-сақтандыру (қайта сақтандыру) ұйымдарының филиалдары, сақтандыру омбудсманы, дерекқор қалыптастыру және жүргізу жөніндегі ұйым қызметі мәжбүрлеп тоқтатылған жағдайда, сақтандыру ұйымының, сақтандыру брокерінің,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сақтанушыларға (сақтандырылушыларға, пайда алушыларға) сақтандыру төлемдерін жүзеге асыруға кепілдік беретін ұйымның интернет-ресурсында ақпаратты орналастыру </w:t>
      </w:r>
      <w:r>
        <w:rPr>
          <w:rFonts w:ascii="Times New Roman"/>
          <w:b w:val="false"/>
          <w:i w:val="false"/>
          <w:color w:val="000000"/>
          <w:sz w:val="28"/>
        </w:rPr>
        <w:t>қағидаларында</w:t>
      </w:r>
      <w:r>
        <w:rPr>
          <w:rFonts w:ascii="Times New Roman"/>
          <w:b w:val="false"/>
          <w:i w:val="false"/>
          <w:color w:val="000000"/>
          <w:sz w:val="28"/>
        </w:rPr>
        <w:t>:</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w:t>
      </w:r>
      <w:r>
        <w:rPr>
          <w:rFonts w:ascii="Times New Roman"/>
          <w:b w:val="false"/>
          <w:i w:val="false"/>
          <w:color w:val="000000"/>
          <w:sz w:val="28"/>
        </w:rPr>
        <w:t xml:space="preserve"> Тізбеге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Start w:name="z46" w:id="40"/>
    <w:p>
      <w:pPr>
        <w:spacing w:after="0"/>
        <w:ind w:left="0"/>
        <w:jc w:val="both"/>
      </w:pPr>
      <w:r>
        <w:rPr>
          <w:rFonts w:ascii="Times New Roman"/>
          <w:b w:val="false"/>
          <w:i w:val="false"/>
          <w:color w:val="000000"/>
          <w:sz w:val="28"/>
        </w:rPr>
        <w:t xml:space="preserve">
      3. "Сақтандыру полистерінің мазмұнына және ресімделу тәртібіне қойылатын талаптарды белгілеу туралы" Қазақстан Республикасы Ұлттық Банкі Басқармасының 2018 жылғы 29 қазандағы № 269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тізімінде № 17806 болып тіркелген) мынадай толықтыру енгізілсін:</w:t>
      </w:r>
    </w:p>
    <w:bookmarkEnd w:id="40"/>
    <w:bookmarkStart w:name="z47" w:id="41"/>
    <w:p>
      <w:pPr>
        <w:spacing w:after="0"/>
        <w:ind w:left="0"/>
        <w:jc w:val="both"/>
      </w:pPr>
      <w:r>
        <w:rPr>
          <w:rFonts w:ascii="Times New Roman"/>
          <w:b w:val="false"/>
          <w:i w:val="false"/>
          <w:color w:val="000000"/>
          <w:sz w:val="28"/>
        </w:rPr>
        <w:t xml:space="preserve">
      көрсетілген қаулымен бекітілген Сақтандыру полистерінің мазмұнына және ресімделу тәртібіне </w:t>
      </w:r>
      <w:r>
        <w:rPr>
          <w:rFonts w:ascii="Times New Roman"/>
          <w:b w:val="false"/>
          <w:i w:val="false"/>
          <w:color w:val="000000"/>
          <w:sz w:val="28"/>
        </w:rPr>
        <w:t>қойылатын талаптар</w:t>
      </w:r>
      <w:r>
        <w:rPr>
          <w:rFonts w:ascii="Times New Roman"/>
          <w:b w:val="false"/>
          <w:i w:val="false"/>
          <w:color w:val="000000"/>
          <w:sz w:val="28"/>
        </w:rPr>
        <w:t>:</w:t>
      </w:r>
    </w:p>
    <w:bookmarkEnd w:id="41"/>
    <w:bookmarkStart w:name="z48" w:id="42"/>
    <w:p>
      <w:pPr>
        <w:spacing w:after="0"/>
        <w:ind w:left="0"/>
        <w:jc w:val="both"/>
      </w:pPr>
      <w:r>
        <w:rPr>
          <w:rFonts w:ascii="Times New Roman"/>
          <w:b w:val="false"/>
          <w:i w:val="false"/>
          <w:color w:val="000000"/>
          <w:sz w:val="28"/>
        </w:rPr>
        <w:t>
      мынадай мазмұндағы 6-1-тармақпен толықтырылсын:</w:t>
      </w:r>
    </w:p>
    <w:bookmarkEnd w:id="42"/>
    <w:bookmarkStart w:name="z49" w:id="43"/>
    <w:p>
      <w:pPr>
        <w:spacing w:after="0"/>
        <w:ind w:left="0"/>
        <w:jc w:val="both"/>
      </w:pPr>
      <w:r>
        <w:rPr>
          <w:rFonts w:ascii="Times New Roman"/>
          <w:b w:val="false"/>
          <w:i w:val="false"/>
          <w:color w:val="000000"/>
          <w:sz w:val="28"/>
        </w:rPr>
        <w:t xml:space="preserve">
      "6-1. Көлік құралдары иелерінің азаматтық-құқықтық жауапкершілігін міндетті сақтандыру жөніндегі сақтандыру полисі Талаптардың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мәліметтерден басқа, сақтанушының және сақтандырылған тұлғаның (сақтандырылған тұлғалардың) (екі жылдан астам, екі жылдан аз) көлік жүргізу өтілі және көлік құралының (көлік құралдарының) шығарылған күні туралы ақпаратты қамтиды.".</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сақтандыру</w:t>
            </w:r>
            <w:r>
              <w:br/>
            </w:r>
            <w:r>
              <w:rPr>
                <w:rFonts w:ascii="Times New Roman"/>
                <w:b w:val="false"/>
                <w:i w:val="false"/>
                <w:color w:val="000000"/>
                <w:sz w:val="20"/>
              </w:rPr>
              <w:t>мәселелері бойынша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1-қосымша</w:t>
            </w:r>
            <w:r>
              <w:br/>
            </w:r>
            <w:r>
              <w:rPr>
                <w:rFonts w:ascii="Times New Roman"/>
                <w:b w:val="false"/>
                <w:i w:val="false"/>
                <w:color w:val="000000"/>
                <w:sz w:val="20"/>
              </w:rPr>
              <w:t>Көлік құралына</w:t>
            </w:r>
            <w:r>
              <w:br/>
            </w:r>
            <w:r>
              <w:rPr>
                <w:rFonts w:ascii="Times New Roman"/>
                <w:b w:val="false"/>
                <w:i w:val="false"/>
                <w:color w:val="000000"/>
                <w:sz w:val="20"/>
              </w:rPr>
              <w:t>келтірілген зиян мөлшерін</w:t>
            </w:r>
            <w:r>
              <w:br/>
            </w:r>
            <w:r>
              <w:rPr>
                <w:rFonts w:ascii="Times New Roman"/>
                <w:b w:val="false"/>
                <w:i w:val="false"/>
                <w:color w:val="000000"/>
                <w:sz w:val="20"/>
              </w:rPr>
              <w:t>айқындау қағидаларына</w:t>
            </w:r>
            <w:r>
              <w:br/>
            </w:r>
            <w:r>
              <w:rPr>
                <w:rFonts w:ascii="Times New Roman"/>
                <w:b w:val="false"/>
                <w:i w:val="false"/>
                <w:color w:val="000000"/>
                <w:sz w:val="20"/>
              </w:rPr>
              <w:t>1-қосымша</w:t>
            </w:r>
          </w:p>
        </w:tc>
      </w:tr>
    </w:tbl>
    <w:bookmarkStart w:name="z51" w:id="44"/>
    <w:p>
      <w:pPr>
        <w:spacing w:after="0"/>
        <w:ind w:left="0"/>
        <w:jc w:val="left"/>
      </w:pPr>
      <w:r>
        <w:rPr>
          <w:rFonts w:ascii="Times New Roman"/>
          <w:b/>
          <w:i w:val="false"/>
          <w:color w:val="000000"/>
        </w:rPr>
        <w:t xml:space="preserve"> Зиянның мөлшерін айқындау туралы өтініш</w:t>
      </w:r>
    </w:p>
    <w:bookmarkEnd w:id="44"/>
    <w:p>
      <w:pPr>
        <w:spacing w:after="0"/>
        <w:ind w:left="0"/>
        <w:jc w:val="both"/>
      </w:pPr>
      <w:r>
        <w:rPr>
          <w:rFonts w:ascii="Times New Roman"/>
          <w:b w:val="false"/>
          <w:i w:val="false"/>
          <w:color w:val="000000"/>
          <w:sz w:val="28"/>
        </w:rPr>
        <w:t>
      Көлік құралына келтірілген зиянның мөлшерін айқындау туралы өтініш мына мәліметтерді қамтиды:</w:t>
      </w:r>
    </w:p>
    <w:p>
      <w:pPr>
        <w:spacing w:after="0"/>
        <w:ind w:left="0"/>
        <w:jc w:val="both"/>
      </w:pPr>
      <w:r>
        <w:rPr>
          <w:rFonts w:ascii="Times New Roman"/>
          <w:b w:val="false"/>
          <w:i w:val="false"/>
          <w:color w:val="000000"/>
          <w:sz w:val="28"/>
        </w:rPr>
        <w:t>
      1) өтініштің келіп түскен күні мен уақыты туралы;</w:t>
      </w:r>
    </w:p>
    <w:p>
      <w:pPr>
        <w:spacing w:after="0"/>
        <w:ind w:left="0"/>
        <w:jc w:val="both"/>
      </w:pPr>
      <w:r>
        <w:rPr>
          <w:rFonts w:ascii="Times New Roman"/>
          <w:b w:val="false"/>
          <w:i w:val="false"/>
          <w:color w:val="000000"/>
          <w:sz w:val="28"/>
        </w:rPr>
        <w:t>
      2) мүлік/көлік құралы туралы (маркасы, моделі), мемлекеттік тіркеу нөмірі (кадастрлық нөмірі,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сақтандыру</w:t>
            </w:r>
            <w:r>
              <w:br/>
            </w:r>
            <w:r>
              <w:rPr>
                <w:rFonts w:ascii="Times New Roman"/>
                <w:b w:val="false"/>
                <w:i w:val="false"/>
                <w:color w:val="000000"/>
                <w:sz w:val="20"/>
              </w:rPr>
              <w:t>мәселелері бойынша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2-қосымша</w:t>
            </w:r>
            <w:r>
              <w:br/>
            </w:r>
            <w:r>
              <w:rPr>
                <w:rFonts w:ascii="Times New Roman"/>
                <w:b w:val="false"/>
                <w:i w:val="false"/>
                <w:color w:val="000000"/>
                <w:sz w:val="20"/>
              </w:rPr>
              <w:t>Көлік құралына</w:t>
            </w:r>
            <w:r>
              <w:br/>
            </w:r>
            <w:r>
              <w:rPr>
                <w:rFonts w:ascii="Times New Roman"/>
                <w:b w:val="false"/>
                <w:i w:val="false"/>
                <w:color w:val="000000"/>
                <w:sz w:val="20"/>
              </w:rPr>
              <w:t>келтірілген зиян мөлшерін</w:t>
            </w:r>
            <w:r>
              <w:br/>
            </w:r>
            <w:r>
              <w:rPr>
                <w:rFonts w:ascii="Times New Roman"/>
                <w:b w:val="false"/>
                <w:i w:val="false"/>
                <w:color w:val="000000"/>
                <w:sz w:val="20"/>
              </w:rPr>
              <w:t>айқындау қағидаларына</w:t>
            </w:r>
            <w:r>
              <w:br/>
            </w:r>
            <w:r>
              <w:rPr>
                <w:rFonts w:ascii="Times New Roman"/>
                <w:b w:val="false"/>
                <w:i w:val="false"/>
                <w:color w:val="000000"/>
                <w:sz w:val="20"/>
              </w:rPr>
              <w:t>3-қосымша</w:t>
            </w:r>
          </w:p>
        </w:tc>
      </w:tr>
    </w:tbl>
    <w:bookmarkStart w:name="z53" w:id="45"/>
    <w:p>
      <w:pPr>
        <w:spacing w:after="0"/>
        <w:ind w:left="0"/>
        <w:jc w:val="left"/>
      </w:pPr>
      <w:r>
        <w:rPr>
          <w:rFonts w:ascii="Times New Roman"/>
          <w:b/>
          <w:i w:val="false"/>
          <w:color w:val="000000"/>
        </w:rPr>
        <w:t xml:space="preserve"> Көлік құралына келтірілген зиянның мөлшері туралы есепті ресімдеу</w:t>
      </w:r>
    </w:p>
    <w:bookmarkEnd w:id="45"/>
    <w:bookmarkStart w:name="z54" w:id="46"/>
    <w:p>
      <w:pPr>
        <w:spacing w:after="0"/>
        <w:ind w:left="0"/>
        <w:jc w:val="both"/>
      </w:pPr>
      <w:r>
        <w:rPr>
          <w:rFonts w:ascii="Times New Roman"/>
          <w:b w:val="false"/>
          <w:i w:val="false"/>
          <w:color w:val="000000"/>
          <w:sz w:val="28"/>
        </w:rPr>
        <w:t>
      1. Көлік құралына келтірілген зиянның мөлшері туралы есеп мына мәліметтерді қамтиды:</w:t>
      </w:r>
    </w:p>
    <w:bookmarkEnd w:id="46"/>
    <w:bookmarkStart w:name="z55" w:id="47"/>
    <w:p>
      <w:pPr>
        <w:spacing w:after="0"/>
        <w:ind w:left="0"/>
        <w:jc w:val="both"/>
      </w:pPr>
      <w:r>
        <w:rPr>
          <w:rFonts w:ascii="Times New Roman"/>
          <w:b w:val="false"/>
          <w:i w:val="false"/>
          <w:color w:val="000000"/>
          <w:sz w:val="28"/>
        </w:rPr>
        <w:t>
      1) титул парағы:</w:t>
      </w:r>
    </w:p>
    <w:bookmarkEnd w:id="47"/>
    <w:p>
      <w:pPr>
        <w:spacing w:after="0"/>
        <w:ind w:left="0"/>
        <w:jc w:val="both"/>
      </w:pPr>
      <w:r>
        <w:rPr>
          <w:rFonts w:ascii="Times New Roman"/>
          <w:b w:val="false"/>
          <w:i w:val="false"/>
          <w:color w:val="000000"/>
          <w:sz w:val="28"/>
        </w:rPr>
        <w:t>
      есеп нөмірін;</w:t>
      </w:r>
    </w:p>
    <w:p>
      <w:pPr>
        <w:spacing w:after="0"/>
        <w:ind w:left="0"/>
        <w:jc w:val="both"/>
      </w:pPr>
      <w:r>
        <w:rPr>
          <w:rFonts w:ascii="Times New Roman"/>
          <w:b w:val="false"/>
          <w:i w:val="false"/>
          <w:color w:val="000000"/>
          <w:sz w:val="28"/>
        </w:rPr>
        <w:t>
      жасалған күнін;</w:t>
      </w:r>
    </w:p>
    <w:p>
      <w:pPr>
        <w:spacing w:after="0"/>
        <w:ind w:left="0"/>
        <w:jc w:val="both"/>
      </w:pPr>
      <w:r>
        <w:rPr>
          <w:rFonts w:ascii="Times New Roman"/>
          <w:b w:val="false"/>
          <w:i w:val="false"/>
          <w:color w:val="000000"/>
          <w:sz w:val="28"/>
        </w:rPr>
        <w:t>
      көлік құралының маркасын, моделін және мемлекеттік тіркеу нөмірін көрсетуді;</w:t>
      </w:r>
    </w:p>
    <w:p>
      <w:pPr>
        <w:spacing w:after="0"/>
        <w:ind w:left="0"/>
        <w:jc w:val="both"/>
      </w:pPr>
      <w:r>
        <w:rPr>
          <w:rFonts w:ascii="Times New Roman"/>
          <w:b w:val="false"/>
          <w:i w:val="false"/>
          <w:color w:val="000000"/>
          <w:sz w:val="28"/>
        </w:rPr>
        <w:t>
      объектіні қарап-тексеру күнін;</w:t>
      </w:r>
    </w:p>
    <w:p>
      <w:pPr>
        <w:spacing w:after="0"/>
        <w:ind w:left="0"/>
        <w:jc w:val="both"/>
      </w:pPr>
      <w:r>
        <w:rPr>
          <w:rFonts w:ascii="Times New Roman"/>
          <w:b w:val="false"/>
          <w:i w:val="false"/>
          <w:color w:val="000000"/>
          <w:sz w:val="28"/>
        </w:rPr>
        <w:t>
      өтініш берушінің (пайда алушының) толық атауын немесе тегін, атын, әкесінің атын (бар болса);</w:t>
      </w:r>
    </w:p>
    <w:p>
      <w:pPr>
        <w:spacing w:after="0"/>
        <w:ind w:left="0"/>
        <w:jc w:val="both"/>
      </w:pPr>
      <w:r>
        <w:rPr>
          <w:rFonts w:ascii="Times New Roman"/>
          <w:b w:val="false"/>
          <w:i w:val="false"/>
          <w:color w:val="000000"/>
          <w:sz w:val="28"/>
        </w:rPr>
        <w:t>
      зиянның мөлшерін анықтайтын сақтандырушы туралы мәліметтерді: толық атауын, БСН, банктік деректемелерін, заңды мекенжайын;</w:t>
      </w:r>
    </w:p>
    <w:p>
      <w:pPr>
        <w:spacing w:after="0"/>
        <w:ind w:left="0"/>
        <w:jc w:val="both"/>
      </w:pPr>
      <w:r>
        <w:rPr>
          <w:rFonts w:ascii="Times New Roman"/>
          <w:b w:val="false"/>
          <w:i w:val="false"/>
          <w:color w:val="000000"/>
          <w:sz w:val="28"/>
        </w:rPr>
        <w:t>
      тегін, атын, әкесінің атын (бар болса) көрсете отырып, мөрмен (бар болса) және есепті бекітетін тұлғаның қолымен расталады;</w:t>
      </w:r>
    </w:p>
    <w:p>
      <w:pPr>
        <w:spacing w:after="0"/>
        <w:ind w:left="0"/>
        <w:jc w:val="both"/>
      </w:pPr>
      <w:r>
        <w:rPr>
          <w:rFonts w:ascii="Times New Roman"/>
          <w:b w:val="false"/>
          <w:i w:val="false"/>
          <w:color w:val="000000"/>
          <w:sz w:val="28"/>
        </w:rPr>
        <w:t>
      жалпы ақпарат және объектінің сипаттамасын қамтиды;</w:t>
      </w:r>
    </w:p>
    <w:bookmarkStart w:name="z56" w:id="48"/>
    <w:p>
      <w:pPr>
        <w:spacing w:after="0"/>
        <w:ind w:left="0"/>
        <w:jc w:val="both"/>
      </w:pPr>
      <w:r>
        <w:rPr>
          <w:rFonts w:ascii="Times New Roman"/>
          <w:b w:val="false"/>
          <w:i w:val="false"/>
          <w:color w:val="000000"/>
          <w:sz w:val="28"/>
        </w:rPr>
        <w:t>
      2) есептеу бөлігі:</w:t>
      </w:r>
    </w:p>
    <w:bookmarkEnd w:id="48"/>
    <w:p>
      <w:pPr>
        <w:spacing w:after="0"/>
        <w:ind w:left="0"/>
        <w:jc w:val="both"/>
      </w:pPr>
      <w:r>
        <w:rPr>
          <w:rFonts w:ascii="Times New Roman"/>
          <w:b w:val="false"/>
          <w:i w:val="false"/>
          <w:color w:val="000000"/>
          <w:sz w:val="28"/>
        </w:rPr>
        <w:t>
      амортизациялық тозуды есептеуді;</w:t>
      </w:r>
    </w:p>
    <w:bookmarkStart w:name="z57" w:id="49"/>
    <w:p>
      <w:pPr>
        <w:spacing w:after="0"/>
        <w:ind w:left="0"/>
        <w:jc w:val="both"/>
      </w:pPr>
      <w:r>
        <w:rPr>
          <w:rFonts w:ascii="Times New Roman"/>
          <w:b w:val="false"/>
          <w:i w:val="false"/>
          <w:color w:val="000000"/>
          <w:sz w:val="28"/>
        </w:rPr>
        <w:t>
      3) тозуды* ескере отырып, ауыстырылатын бөлшектердің құнын көрсетуді, қалпына келтіру жұмыстарының көлемі мен құнын көрсетуді, материалдардың құнын көрсетуді, қалпына келтіру үшін жөндеудің қорытынды құнын көрсетуді;</w:t>
      </w:r>
    </w:p>
    <w:bookmarkEnd w:id="49"/>
    <w:bookmarkStart w:name="z58" w:id="50"/>
    <w:p>
      <w:pPr>
        <w:spacing w:after="0"/>
        <w:ind w:left="0"/>
        <w:jc w:val="both"/>
      </w:pPr>
      <w:r>
        <w:rPr>
          <w:rFonts w:ascii="Times New Roman"/>
          <w:b w:val="false"/>
          <w:i w:val="false"/>
          <w:color w:val="000000"/>
          <w:sz w:val="28"/>
        </w:rPr>
        <w:t>
      4) есепке қосымшалар мыналарды қамтиды:</w:t>
      </w:r>
    </w:p>
    <w:bookmarkEnd w:id="50"/>
    <w:p>
      <w:pPr>
        <w:spacing w:after="0"/>
        <w:ind w:left="0"/>
        <w:jc w:val="both"/>
      </w:pPr>
      <w:r>
        <w:rPr>
          <w:rFonts w:ascii="Times New Roman"/>
          <w:b w:val="false"/>
          <w:i w:val="false"/>
          <w:color w:val="000000"/>
          <w:sz w:val="28"/>
        </w:rPr>
        <w:t>
      МБҚ-да жасалған калькуляцияны;</w:t>
      </w:r>
    </w:p>
    <w:p>
      <w:pPr>
        <w:spacing w:after="0"/>
        <w:ind w:left="0"/>
        <w:jc w:val="both"/>
      </w:pPr>
      <w:r>
        <w:rPr>
          <w:rFonts w:ascii="Times New Roman"/>
          <w:b w:val="false"/>
          <w:i w:val="false"/>
          <w:color w:val="000000"/>
          <w:sz w:val="28"/>
        </w:rPr>
        <w:t>
      объектінің фотосуреттерін;</w:t>
      </w:r>
    </w:p>
    <w:p>
      <w:pPr>
        <w:spacing w:after="0"/>
        <w:ind w:left="0"/>
        <w:jc w:val="both"/>
      </w:pPr>
      <w:r>
        <w:rPr>
          <w:rFonts w:ascii="Times New Roman"/>
          <w:b w:val="false"/>
          <w:i w:val="false"/>
          <w:color w:val="000000"/>
          <w:sz w:val="28"/>
        </w:rPr>
        <w:t>
      калькуляция жасау үшін бастапқы деректерді: есептеу жүргізуге арналған өтініш, қарап-тексеру актісі, олардың негізінде есеп жасалған өзге де құжаттар.</w:t>
      </w:r>
    </w:p>
    <w:bookmarkStart w:name="z59" w:id="51"/>
    <w:p>
      <w:pPr>
        <w:spacing w:after="0"/>
        <w:ind w:left="0"/>
        <w:jc w:val="both"/>
      </w:pPr>
      <w:r>
        <w:rPr>
          <w:rFonts w:ascii="Times New Roman"/>
          <w:b w:val="false"/>
          <w:i w:val="false"/>
          <w:color w:val="000000"/>
          <w:sz w:val="28"/>
        </w:rPr>
        <w:t>
      2. Құнның жиынтық шамасы Қазақстан Республикасының валютасында (теңгемен) көрсетіледі және жақшаның ішінде соманың жазбаша толық жазылуы бар, теңгеге дейін дөңгелектенген цифр түрінде көрсетіледі.</w:t>
      </w:r>
    </w:p>
    <w:bookmarkEnd w:id="51"/>
    <w:bookmarkStart w:name="z60" w:id="52"/>
    <w:p>
      <w:pPr>
        <w:spacing w:after="0"/>
        <w:ind w:left="0"/>
        <w:jc w:val="both"/>
      </w:pPr>
      <w:r>
        <w:rPr>
          <w:rFonts w:ascii="Times New Roman"/>
          <w:b w:val="false"/>
          <w:i w:val="false"/>
          <w:color w:val="000000"/>
          <w:sz w:val="28"/>
        </w:rPr>
        <w:t>
      3. Зиян мөлшері туралы есепте мынадай белгілердің қойылуы көзделеді:</w:t>
      </w:r>
    </w:p>
    <w:bookmarkEnd w:id="52"/>
    <w:bookmarkStart w:name="z61" w:id="53"/>
    <w:p>
      <w:pPr>
        <w:spacing w:after="0"/>
        <w:ind w:left="0"/>
        <w:jc w:val="both"/>
      </w:pPr>
      <w:r>
        <w:rPr>
          <w:rFonts w:ascii="Times New Roman"/>
          <w:b w:val="false"/>
          <w:i w:val="false"/>
          <w:color w:val="000000"/>
          <w:sz w:val="28"/>
        </w:rPr>
        <w:t>
      1) зиян мөлшерін есептеудің жүргізілген нәтижелерімен келісу не келіспеу туралы;</w:t>
      </w:r>
    </w:p>
    <w:bookmarkEnd w:id="53"/>
    <w:bookmarkStart w:name="z62" w:id="54"/>
    <w:p>
      <w:pPr>
        <w:spacing w:after="0"/>
        <w:ind w:left="0"/>
        <w:jc w:val="both"/>
      </w:pPr>
      <w:r>
        <w:rPr>
          <w:rFonts w:ascii="Times New Roman"/>
          <w:b w:val="false"/>
          <w:i w:val="false"/>
          <w:color w:val="000000"/>
          <w:sz w:val="28"/>
        </w:rPr>
        <w:t>
      2) сақтандырушының Қазақстан Республикасының заңнамалық актілерінің талаптарын орындауы кезінде шағымдар мен наразылықтардың болмауы туралы.</w:t>
      </w:r>
    </w:p>
    <w:bookmarkEnd w:id="54"/>
    <w:bookmarkStart w:name="z63" w:id="55"/>
    <w:p>
      <w:pPr>
        <w:spacing w:after="0"/>
        <w:ind w:left="0"/>
        <w:jc w:val="both"/>
      </w:pPr>
      <w:r>
        <w:rPr>
          <w:rFonts w:ascii="Times New Roman"/>
          <w:b w:val="false"/>
          <w:i w:val="false"/>
          <w:color w:val="000000"/>
          <w:sz w:val="28"/>
        </w:rPr>
        <w:t>
      4. Зиянның мөлшері туралы есепті сақтандыру ұйымының басшысы немесе ол уәкілеттік берген тұлға бекітеді.</w:t>
      </w:r>
    </w:p>
    <w:bookmarkEnd w:id="55"/>
    <w:bookmarkStart w:name="z64" w:id="56"/>
    <w:p>
      <w:pPr>
        <w:spacing w:after="0"/>
        <w:ind w:left="0"/>
        <w:jc w:val="both"/>
      </w:pPr>
      <w:r>
        <w:rPr>
          <w:rFonts w:ascii="Times New Roman"/>
          <w:b w:val="false"/>
          <w:i w:val="false"/>
          <w:color w:val="000000"/>
          <w:sz w:val="28"/>
        </w:rPr>
        <w:t>
      5. Есеп қандай да бір өзгерістер енгізуге мүмкіндік бермейтін форматта, қағазда немесе электронды түрде жасалады және пайда алушыға ұсынылады.</w:t>
      </w:r>
    </w:p>
    <w:bookmarkEnd w:id="56"/>
    <w:p>
      <w:pPr>
        <w:spacing w:after="0"/>
        <w:ind w:left="0"/>
        <w:jc w:val="both"/>
      </w:pPr>
      <w:r>
        <w:rPr>
          <w:rFonts w:ascii="Times New Roman"/>
          <w:b w:val="false"/>
          <w:i w:val="false"/>
          <w:color w:val="000000"/>
          <w:sz w:val="28"/>
        </w:rPr>
        <w:t>
      *- тозу Қағидалардың 10-тармағында көрсетілген жағдайларда қолданылмайды.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сақтандыру</w:t>
            </w:r>
            <w:r>
              <w:br/>
            </w:r>
            <w:r>
              <w:rPr>
                <w:rFonts w:ascii="Times New Roman"/>
                <w:b w:val="false"/>
                <w:i w:val="false"/>
                <w:color w:val="000000"/>
                <w:sz w:val="20"/>
              </w:rPr>
              <w:t>мәселелері бойынша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3-қосымша</w:t>
            </w:r>
            <w:r>
              <w:br/>
            </w:r>
            <w:r>
              <w:rPr>
                <w:rFonts w:ascii="Times New Roman"/>
                <w:b w:val="false"/>
                <w:i w:val="false"/>
                <w:color w:val="000000"/>
                <w:sz w:val="20"/>
              </w:rPr>
              <w:t>Сақтандыру ұйымдары,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бейрезиденттер-сақтандыру</w:t>
            </w:r>
            <w:r>
              <w:br/>
            </w:r>
            <w:r>
              <w:rPr>
                <w:rFonts w:ascii="Times New Roman"/>
                <w:b w:val="false"/>
                <w:i w:val="false"/>
                <w:color w:val="000000"/>
                <w:sz w:val="20"/>
              </w:rPr>
              <w:t>(қайта сақтандыру)</w:t>
            </w:r>
            <w:r>
              <w:br/>
            </w:r>
            <w:r>
              <w:rPr>
                <w:rFonts w:ascii="Times New Roman"/>
                <w:b w:val="false"/>
                <w:i w:val="false"/>
                <w:color w:val="000000"/>
                <w:sz w:val="20"/>
              </w:rPr>
              <w:t>ұйымдарының филиалдары,</w:t>
            </w:r>
            <w:r>
              <w:br/>
            </w:r>
            <w:r>
              <w:rPr>
                <w:rFonts w:ascii="Times New Roman"/>
                <w:b w:val="false"/>
                <w:i w:val="false"/>
                <w:color w:val="000000"/>
                <w:sz w:val="20"/>
              </w:rPr>
              <w:t>сақтандыру омбудсманы,</w:t>
            </w:r>
            <w:r>
              <w:br/>
            </w:r>
            <w:r>
              <w:rPr>
                <w:rFonts w:ascii="Times New Roman"/>
                <w:b w:val="false"/>
                <w:i w:val="false"/>
                <w:color w:val="000000"/>
                <w:sz w:val="20"/>
              </w:rPr>
              <w:t>дерекқор қалыптастыру және</w:t>
            </w:r>
            <w:r>
              <w:br/>
            </w:r>
            <w:r>
              <w:rPr>
                <w:rFonts w:ascii="Times New Roman"/>
                <w:b w:val="false"/>
                <w:i w:val="false"/>
                <w:color w:val="000000"/>
                <w:sz w:val="20"/>
              </w:rPr>
              <w:t>жүргізу жөніндегі ұйым</w:t>
            </w:r>
            <w:r>
              <w:br/>
            </w:r>
            <w:r>
              <w:rPr>
                <w:rFonts w:ascii="Times New Roman"/>
                <w:b w:val="false"/>
                <w:i w:val="false"/>
                <w:color w:val="000000"/>
                <w:sz w:val="20"/>
              </w:rPr>
              <w:t>таратылған жағдайда,</w:t>
            </w:r>
            <w:r>
              <w:br/>
            </w:r>
            <w:r>
              <w:rPr>
                <w:rFonts w:ascii="Times New Roman"/>
                <w:b w:val="false"/>
                <w:i w:val="false"/>
                <w:color w:val="000000"/>
                <w:sz w:val="20"/>
              </w:rPr>
              <w:t>қызметі мәжбүрлеп</w:t>
            </w:r>
            <w:r>
              <w:br/>
            </w:r>
            <w:r>
              <w:rPr>
                <w:rFonts w:ascii="Times New Roman"/>
                <w:b w:val="false"/>
                <w:i w:val="false"/>
                <w:color w:val="000000"/>
                <w:sz w:val="20"/>
              </w:rPr>
              <w:t>тоқтатылатын сақтандыру</w:t>
            </w:r>
            <w:r>
              <w:br/>
            </w:r>
            <w:r>
              <w:rPr>
                <w:rFonts w:ascii="Times New Roman"/>
                <w:b w:val="false"/>
                <w:i w:val="false"/>
                <w:color w:val="000000"/>
                <w:sz w:val="20"/>
              </w:rPr>
              <w:t>ұйымының, сақтандыру</w:t>
            </w:r>
            <w:r>
              <w:br/>
            </w:r>
            <w:r>
              <w:rPr>
                <w:rFonts w:ascii="Times New Roman"/>
                <w:b w:val="false"/>
                <w:i w:val="false"/>
                <w:color w:val="000000"/>
                <w:sz w:val="20"/>
              </w:rPr>
              <w:t>брокерінің,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бейрезидент-сақтандыру</w:t>
            </w:r>
            <w:r>
              <w:br/>
            </w:r>
            <w:r>
              <w:rPr>
                <w:rFonts w:ascii="Times New Roman"/>
                <w:b w:val="false"/>
                <w:i w:val="false"/>
                <w:color w:val="000000"/>
                <w:sz w:val="20"/>
              </w:rPr>
              <w:t>(қайта сақтандыру)</w:t>
            </w:r>
            <w:r>
              <w:br/>
            </w:r>
            <w:r>
              <w:rPr>
                <w:rFonts w:ascii="Times New Roman"/>
                <w:b w:val="false"/>
                <w:i w:val="false"/>
                <w:color w:val="000000"/>
                <w:sz w:val="20"/>
              </w:rPr>
              <w:t>ұйымы филиалының,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бейрезидент-сақтандыру брокері</w:t>
            </w:r>
            <w:r>
              <w:br/>
            </w:r>
            <w:r>
              <w:rPr>
                <w:rFonts w:ascii="Times New Roman"/>
                <w:b w:val="false"/>
                <w:i w:val="false"/>
                <w:color w:val="000000"/>
                <w:sz w:val="20"/>
              </w:rPr>
              <w:t>филиалының, сақтанушыларға</w:t>
            </w:r>
            <w:r>
              <w:br/>
            </w:r>
            <w:r>
              <w:rPr>
                <w:rFonts w:ascii="Times New Roman"/>
                <w:b w:val="false"/>
                <w:i w:val="false"/>
                <w:color w:val="000000"/>
                <w:sz w:val="20"/>
              </w:rPr>
              <w:t>(сақтандырылушыларға, пайда</w:t>
            </w:r>
            <w:r>
              <w:br/>
            </w:r>
            <w:r>
              <w:rPr>
                <w:rFonts w:ascii="Times New Roman"/>
                <w:b w:val="false"/>
                <w:i w:val="false"/>
                <w:color w:val="000000"/>
                <w:sz w:val="20"/>
              </w:rPr>
              <w:t>алушыларға) сақтандыру</w:t>
            </w:r>
            <w:r>
              <w:br/>
            </w:r>
            <w:r>
              <w:rPr>
                <w:rFonts w:ascii="Times New Roman"/>
                <w:b w:val="false"/>
                <w:i w:val="false"/>
                <w:color w:val="000000"/>
                <w:sz w:val="20"/>
              </w:rPr>
              <w:t>төлемдерін жүзеге асыруға</w:t>
            </w:r>
            <w:r>
              <w:br/>
            </w:r>
            <w:r>
              <w:rPr>
                <w:rFonts w:ascii="Times New Roman"/>
                <w:b w:val="false"/>
                <w:i w:val="false"/>
                <w:color w:val="000000"/>
                <w:sz w:val="20"/>
              </w:rPr>
              <w:t>кепілдік беретін ұйымның</w:t>
            </w:r>
            <w:r>
              <w:br/>
            </w:r>
            <w:r>
              <w:rPr>
                <w:rFonts w:ascii="Times New Roman"/>
                <w:b w:val="false"/>
                <w:i w:val="false"/>
                <w:color w:val="000000"/>
                <w:sz w:val="20"/>
              </w:rPr>
              <w:t>интернет-ресурсында ақпарат</w:t>
            </w:r>
            <w:r>
              <w:br/>
            </w:r>
            <w:r>
              <w:rPr>
                <w:rFonts w:ascii="Times New Roman"/>
                <w:b w:val="false"/>
                <w:i w:val="false"/>
                <w:color w:val="000000"/>
                <w:sz w:val="20"/>
              </w:rPr>
              <w:t>орналастыру қағидаларына</w:t>
            </w:r>
            <w:r>
              <w:br/>
            </w:r>
            <w:r>
              <w:rPr>
                <w:rFonts w:ascii="Times New Roman"/>
                <w:b w:val="false"/>
                <w:i w:val="false"/>
                <w:color w:val="000000"/>
                <w:sz w:val="20"/>
              </w:rPr>
              <w:t>қосымша</w:t>
            </w:r>
          </w:p>
        </w:tc>
      </w:tr>
    </w:tbl>
    <w:bookmarkStart w:name="z66" w:id="57"/>
    <w:p>
      <w:pPr>
        <w:spacing w:after="0"/>
        <w:ind w:left="0"/>
        <w:jc w:val="left"/>
      </w:pPr>
      <w:r>
        <w:rPr>
          <w:rFonts w:ascii="Times New Roman"/>
          <w:b/>
          <w:i w:val="false"/>
          <w:color w:val="000000"/>
        </w:rPr>
        <w:t xml:space="preserve"> Сақтандыру нарығына қатысушылар интернет-ресурста орналастыратын ақпараттың тізбесі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орналастыру (жаңарту) кезеңділігі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орналастыру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мазмұны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ұйымының, Қазақстан Республикасының бейрезидент-сақтандыру (қайта сақтандыру) ұйымы филиалының интернет-ресурсында орналастырылатын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ұйымның, оның ішінде филиалдары мен өкілдіктерінің толық атауы, мекенжайы (тұрған жері), телефон нөмірлері, жұмыс режимі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мемлекеттік тіркелген (қайта тіркелген) және (немесе) филиал және (немесе) өкілдік есептік тіркелген, қайта тіркеуді талап ететін құрылтай құжаттарына енгізілетін өзгерістер және (немесе) толықтырулар тіркелген күннен бастап 30 (отыз)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ұйымының, Қазақстан Республикасының бейрезидент-сақтандыру (қайта сақтандыру) ұйымы филиалының, олардың филиалдарының және (немесе) өкілдіктерінің (бар болса) толық атауы, орналасқан жері, қаланың (облыстың, ауданның) кодтарын көрсете отырып, байланыс телефондарының, факстарының (бар болса) нөмірлері, жұмыс режимі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 құрамының өзгеруіне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ұстаушының жеке шотынан үзінді-көшірме алған күннен бастап 3 (үш)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ұстаушылардың тізіліміне сәйкес акционерлер туралы мәліметтер: жеке тұлға үшін – оған тиесілі бағалы қағаздар санының эмитенттің бағалы қағаздарының (орналастырылған және (немесе) дауыс беретін) санына пайызбен арақатынасын көрсете отырып, тегі, аты, әкесінің аты (бар болса); заңды тұлға үшін – оған тиесілі бағалы қағаздар санының эмитенттің бағалы қағаздарының (орналастырылған және (немесе) дауыс беретін) санына пайызбен арақатынасын көрсете отырып, заңды тұлғаның толық атауы және орналасқан жері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қызметкерлер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қызметкерлер құрамының өзгеруіне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басқа қызметке тағайындалған (сайланған, тиісті функциялар берілген) немесе ауыстырылған күннен бастап күнтізбелік 10 (он) күн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қызметкердің тегі, аты, әкесінің аты (бар болса), атқаратын лауазымы және басқа қызметке тағайындалған (сайланған, тиісті функциялар берілген) немесе ауыстырылған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нөмірі және бизнес-сәйкестендіру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мемлекеттік тіркелген (қайта тіркелген) және (немесе) филиал және (немесе) өкілдік есептік тіркелген күннен бастап 30 (отыз)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ұйымын, Қазақстан Республикасының бейрезидент-сақтандыру (қайта сақтандыру) ұйымының филиалын мемлекеттік тіркеу (қайта тіркеу) туралы және (немесе) сақтандыру ұйымының филиалын және (немесе) өкілдігін (бар болса) есептік тіркеу (қайта тіркеу) туралы анықтамалар (*pdf форматтағы құжаттар)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нөмірі, берілген күні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алуға (қайта ресімдеуге)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берілген (қайта ресімделген) күннен бастап 5 (бес)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органның лицензиясы (*pdf форматтағы құжаттар)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асырылатын қызмет түрлері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жүзеге асырған күннен бастап 5 (бес)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сақтандыру және сақтандыру қызметі туралы заңнамасына сәйкес сақтандыру ұйымы, Қазақстан Республикасының бейрезидент-сақтандыру (қайта сақтандыру) ұйымының филиалы жүзеге асыратын сақтандыру өнімдері мен қосымша рұқсат етілген қызмет түрлерінің тізбесі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 растаған, алдыңғы есептік 3 (үш) жылға жылдық қаржылық есептілік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Қазақстан Республикасының барлық аумағында таратылатын мерзімді баспа басылымдарында жариялай отырып, есепті жылдан кейінгі жылғы 31 тамыздан кешіктірмей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 растаған жылдық қаржылық есептілік (бухгалтерлік баланс, пайда мен шығын туралы есеп, ақша қаражатының қозғалысы туралы есеп, капиталдағы өзгерістер туралы есеп және түсіндірме жазба) (*pdf форматтағы құжаттар)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 растаған, алдыңғы есептік 3 (үш) жылға жылдық шоғырландырылған қаржылық есептілік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Қазақстан Республикасының барлық аумағында таратылатын мерзімді баспа басылымдарында жариялай отырып, есепті жылдан кейінгі жылғы 31 тамыздан кешіктірмей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 растаған, еншілес ұйым (ұйымдар) болған кезде жылдық шоғырландырылған қаржылық есептілік (бухгалтерлік баланс, пайда мен шығын туралы есеп, ақша қаражатының қозғалысы туралы есеп, капиталдағы өзгерістер туралы есеп және түсіндірме жазба) (*pdf форматтағы құжаттар)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есептік 3 (үш) жылдағы қызмет қорытындылары туралы есептер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мерзімді баспа басылымдарында жариялай отырып, есепті жылдан кейінгі жылғы 31 тамыздан кешіктірмей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ұйымының, Қазақстан Республикасының бейрезидент-сақтандыру (қайта сақтандыру) ұйымы филиалының қызметін және аяқталған қаржы жылының қорытындылары бойынша оның қызметіндегі маңызды оқиғаларды сипаттайтын негізгі көрсеткіштердің талдауын қамтитын есеп (*pdf форматтағы құжат)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Қауымдастықтарға (одақтарға), оның ішінде сақтандыру (қайта сақтандыру) ұйымдарының, сақтандыру брокерлерінің,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бірлестіктеріне қатысу туралы мәліметтер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Кірген күннен бастап 5 (бес)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Қауымдастық (одақ) нысанында құрылған бірлестіктің толық атауы, орналасқан жері және оған кірген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ұйымына рейтингтік агенттіктер берген рейтингтер (берген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Рейтингтің берілуіне, жаңартылуына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Рейтингтік агенттік рейтинг беру туралы рейтингтік агенттіктің сайтында жариялаған күннен бастап 3 (үш)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Рейтингтік агенттіктердің толық атауы, берілген рейтингтер және рейтинг берілген күн не рейтингтік агенттік мониторингінің қорытындылары бойынша рейтингті қайта қарау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сақтандыру (қайта сақтандыру) пулдары туралы мәліметтер (сақтандыру (қайта сақтандыру) пулының қызметінде жетекші болып табылатын сақтандыру (қайта сақтандыру) ұйымы, Қазақстан Республикасының бейрезидент-сақтандыру (қайта сақтандыру) ұйымының филиалы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пулының құрылуына, өзгерістер мен толықтырулар енгізілуіне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пулының бірлескен қызметі туралы шартқа қол қойылған күннен бастап 5 (бес)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пулы қатысушыларының бірлескен қызметі туралы шарттың нөмірі мен жасалған күнін, қолданылу мерзімін; сақтандыру (қайта сақтандыру) пулы қатысушыларының толық атауын; сақтандыру (қайта сақтандыру) ұйымының, Қазақстан Республикасының бейрезидент-сақтандыру (қайта сақтандыру) ұйымы филиалының, сақтандыру (қайта сақтандыру) пулы қызметінде жетекші болып табылатын сақтандыру брокерінің толық атауын қамтитын мәліметтер; сақтандыру сыныптары (түрлері) және сақтандыру (қайта сақтандыру) пулы қызметінің мәні болып табылатын сақтандыру тәуекелдерінің тізбесі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олардың алдыңғы редакцияларын, енгізілген өзгерістер мен толықтыруларды көру мүмкіндігімен сақтандыру шартын электрондық нысанда жасасу мүмкіндігі көзделетін, ерікті нысандағы сақтандыру түрлері бойынша сақтандыру қағидалары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күннен бастап 5 (бес)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ұйымының директорлар кеңесі және Қазақстан Республикасының бейрезидент-сақтандыру (қайта сақтандыру) ұйымының тиісті басқару органы бекіткен, бекітілген нөмірі мен күні көрсетілген сақтандырудың белгілі бір түрі бойынша сақтандыру қағидалары және олардың бұрынғы редакциялары (*pdf форматтағы құжаттар)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түрлері бойынша сақтандыру тарифтерінің (сақтандыру сыйлықақыларының, жарналарының) мөлшері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Әзірленуіне (жаңартылуына)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өнімі бекітілген күннен бастап 10 (он)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 мемлекеттік тіркеу тізілімінде № 4204 болып тіркелген Қазақстан Республикасы Қаржы нарығын және қаржы ұйымдарын реттеу мен қадағалау агенттігі Басқармасының 2006 жылғы 25 наурыздағы № 85 қаулысымен бекітілген Қазақстан Республикасы бейрезидент-сақтандыру (қайта сақтандыру) ұйымдарының сақтандыру (қайта сақтандыру) ұйымдары филиалдарының, сақтандыру (қайта сақтандыру) ұйымдарының сақтандыру сыныптары (түрлері) бойынша сақтандыру тарифтерін бағалау әдістері мен есептеу қағидаттарына қойылатын талаптар туралы нұсқаулыққа сәйкес есептелген сақтандыру түрлері бойынша сақтандыру тарифтерінің (сақтандыру сыйлықақыларының, жарналарының) мөлшері туралы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ұйымы бекіткен сақтандыру сыныптары (түрлері) бойынша сақтандыру агенттерінің комиссиялық сыйақысының ең төмен және ең жоғары мөлшері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күннен бастап 5 (бес)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көлік құралына келтірілген зиянның мөлшерін айқындау кезінде тозу мөлшерін анықтауға мүмкіндік беретін веб-парақша ("жалпы сақтандыру" саласы бойынша қызметті жүзеге асыратын сақтандыру ұйымдары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иелерінің азаматтық-құқықтық жауапкершілігін міндетті сақтандыру шеңберінде көлік құралына келтірілген зиян мөлшерін қалпына келтіру жөндеуінің құнын айқындау кезінде амортизациялық тозу мөлшерін айқындауға мүмкіндік беретін веб-парақша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 мемлекеттік тіркеу тізілімінде № 13460 болып тіркелген "Мамандандырылған бағдарламалық қамтамасыз етуге қойылатын талаптарды және көлік құралына келтірілген зиян мөлшерін айқындау қағидаларын бекіту туралы" Қазақстан Республикасы Ұлттық Банкі Басқармасының 2016 жылғы 28 қаңтардағы № 14 қаулысына өзгерістер және (немесе толықтырулар)енгізілген күннен бастап 5 жұмыс күнінен кешіктірмей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келтірілген зиянның мөлшерін анықтау кезінде тозу мөлшерін анықтауға мүмкіндік беретін веб-парақша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Қазақстан Республикасының бейрезидент-сақтандыру брокері филиалының интернет-ресурсында орналастырылатын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ұйымның, оның ішінде филиалдары мен өкілдіктерінің толық атауы, мекенжайы (орналасқан орны), телефон нөмірлері, жұмыс режимі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мемлекеттік тіркелген (қайта тіркелген) және (немесе) филиал және (немесе) өкілдік есептік тіркелген, қайта тіркеу талап етілетін құрылтай құжаттарына өзгерістер және (немесе) толықтырулар тіркелген күннен бастап 30 (отыз)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Қазақстан Республикасының бейрезидент-сақтандыру брокерінің филиалы, Қазақстан Республикасы бейрезидент-сақтандыру брокері-филиалы, сақтандыру брокерінің филиалдары мен өкілдіктерінің (бар болса) толық атауы, орналасқан жері, қаланың (облыстың, ауданның) кодын көрсете отырып байланыс телефондарының, факстарының (бар болса) нөмірлері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 (қатысушылар)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 (қатысушылар) құрамының өзгеруіне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ұстаушылардың жеке шотынан үзінді-көшірме немесе серіктестікке қатысушылардың тізілімінен үзінді-көшірме алған күннен бастап не заңды тұлға мемлекеттік тіркелген және (немесе) филиал және (немесе) өкілдік есептік тіркелген, қайта тіркеу талап етілетін құрылтай құжаттарына өзгерістер және (немесе) толықтырулар тіркелген күннен бастап 3 (үш)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ұстаушылардың тізіліміне не жарғысына немесе серіктестікке қатысушылардың тізіліміне сәйкес акционерлер (қатысушылар) туралы мәліметтер: жеке тұлға үшін – оған тиесілі бағалы қағаздар санының эмитенттің бағалы қағаздарының (орналастырылған және (немесе) дауыс беретін) санына пайызбен арақатынасын көрсете отырып, тегі, аты, әкесінің аты (бар болса); заңды тұлға үшін – оған тиесілі бағалы қағаздар санының эмитенттің бағалы қағаздарының (орналастырылған және (немесе) дауыс беретін) санына пайызбен арақатынасын көрсете отырып, заңды тұлғаның толық атауы және орналасқан жері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қызметкерлер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қызметкерлер құрамының өзгеруіне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басқа лауазымға тағайындалған (сайланған, тиісті функциялар берілген) немесе ауыстырылған күннен бастап күнтізбелік 10 (он) күн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қызметкердің тегі, аты, әкесінің аты (бар болса), атқаратын лауазымы және басқа лауазымға тағайындалған (сайланған, тиісті функциялар берілген) немесе ауыстырылған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нөмірі және бизнес-сәйкестендіру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мемлекеттік тіркелген (қайта тіркелген) және (немесе) филиал және (немесе) өкілдік есептік тіркелген күннен бастап 30 (отыз)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 Қазақстан Республикасының бейрезидент-сақтандыру брокерінің филиалын мемлекеттік тіркеу (қайта тіркеу) туралы және (немесе) сақтандыру брокерінің филиалын және (немесе) өкілдігін (бар болса) есептік тіркеу (қайта тіркеу) туралы анықтамалар (*pdf форматтағы құжаттар)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нөмірі, берілген күні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алуға (қайта ресімдеуге)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берілген (қайта ресімделген) күннен бастап 5 (бес)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органның лицензиясы (*pdf форматтағы құжат)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асырылатын қызмет түрлері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жүзеге асырған күннен бастап 5 (бес)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Брокерлік қызмет түрлері: өз атынан және сақтанушының тапсырмасы бойынша сақтандыру шарттарын жасау бойынша делдалдық қызмет; өз атынан және қайта сақтанушының (цеденттің) тапсырмасы бойынша қайта сақтандыру шарттарын жасау бойынша делдалдық қызмет; Қазақстан Республикасының сақтандыру және сақтандыру қызметі туралы заңнамасына сәйкес сақтандыру брокері, Қазақстан Республикасының бейрезидент-сақтандыру брокерінің филиалы жүзеге асыратын қосымша рұқсат етілген қызмет түрлері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 растаған, алдыңғы есептік 3 (үш) жылға жылдық қаржылық есептілік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Қазақстан Республикасының барлық аумағында таратылатын мерзімді баспа басылымдарында жариялай отырып, есепті жылдан кейінгі жылғы 31 тамыздан кешіктірмей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 растаған, жылдық қаржылық есептілік (бухгалтерлік баланс, пайда мен шығын туралы есеп, ақша қаражатының қозғалысы туралы есеп, капиталға өзгерістер туралы есеп және түсіндірме жазба) (*pdf форматтағы құжаттар)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 растаған, алдыңғы есептік 3 (үш) жылға жылдық шоғырландырылған қаржылық есептілік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Қазақстан Республикасының барлық аумағында таратылатын мерзімді баспа басылымдарында жариялай отырып, есепті жылдан кейінгі жылғы 31 тамыздан кешіктірмей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 (ұйымдар) болған кезде аудиторлық ұйым растаған, жылдық шоғырландырылған қаржылық есептілік (бухгалтерлік баланс, пайда мен шығын туралы есеп, ақша қаражатының қозғалысы туралы есеп, капиталға өзгерістер туралы есеп және түсіндірме жазба) (*pdf форматтағы құжаттар)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есептік 3 (үш) жылдағы қызмет қорытындылары туралы есептер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мерзімді баспа басылымдарында жариялай отырып, есепті жылдан кейінгі жылғы 31 тамыздан кешіктірмей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Қазақстан Республикасының бейрезидент-сақтандыру брокері филиалының қызметін және оның аяқталған қаржы жылының қорытындылары бойынша маңызды оқиғаларын сипаттайтын негізгі көрсеткіштерге талдауды қамтитын есеп (*pdf форматтағы құжат)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Қауымдастықтарға (одақтарға), оның ішінде сақтандыру (қайта сақтандыру) ұйымдарының, сақтандыру брокерлерінің,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бірлестіктеріне қатысу туралы мәліметтер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Кірген күннен бастап 5 (бес)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Қауымдастық (одақ) нысанында құрылған бірлестіктің толық атауы, орналасқан жері және оған кірген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мен жасалған күнін, сақтандырушының атауын, сақтандыру объектісін және шартты жасасу мәні болып табылатын тәуекелдер тізбесін, оның қолданылу кезеңін және шарт бойынша сақтандыру сомасын қоса алғанда, сақтандыру брокерінің, Қазақстан Республикасының бейрезидент-сақтандыру брокері филиалының үшінші тұлғалар алдындағы азаматтық-құқықтық жауапкершілігін сақтандырудың қолданыстағы шарты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Қазақстан Республикасының бейрезидент-сақтандыру брокері филиалының үшінші тұлғалар алдындағы азаматтық-құқықтық жауапкершілігін сақтандыру шартын жасауға, оған өзгерістер мен толықтырулар енгізуге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қол қойған күннен бастап 3 (үш)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Қазақстан Республикасының бейрезидент-сақтандыру брокері филиалының үшінші тұлғалар алдындағы азаматтық-құқықтық жауапкершілігін сақтандыру шартының нөмірі мен жасалған күнін; сақтандыру (қайта сақтандыру) ұйымының, Қазақстан Республикасының бейрезидент-сақтандыру ұйымы филиалының толық атауын; сақтандыру объектісін және тәуекелдер тізбесін; сақтандыру брокерінің, Қазақстан Республикасының бейрезидент-сақтандыру брокері филиалының сақтандыру және қайта сақтандыру шарттарын жасауға байланысты тәуекелдерге қатысты сақтандыру сомасын; сақтандыру шартының қолданылу мерзімін қамтитын мәліметтер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ұйымдары таратылған, Қазақстан Республикасының бейрезидент-сақтандыру (қайта сақтандыру) ұйымдары филиалдарының қызметі мәжбүрлеп тоқтатылған жағдайда сақтанушыларға (сақтандырылушыларға, пайда алушыларға) сақтандыру төлемдерін жүзеге асыруға кепілдік беретін ұйымның интернет-ресурсында орналастыратын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толық атауы, мекенжайы (орналасқан жері), телефон нөмірлері, жұмыс режимі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мемлекеттік тіркелген (қайта тіркелген) күннен бастап 30 (отыз)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ұйымдары таратылған, Қазақстан Республикасының бейрезидент-сақтандыру (қайта сақтандыру) ұйымдары филиалдарының қызметі мәжбүрлеп тоқтатылған жағдайда сақтанушыларға (сақтандырылушыларға, пайда алушыларға) сақтандыру төлемдерін жүзеге асыруға кепілдік беретін ұйымның толық атауы, орналасқан жері, қаланың коды көрсетілген байланыс телефондарының, факстарының нөмірлері (бар болса), жұмыс режимі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Акционерлердің құрамындағы өзгерістерге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ұстаушылардың дербес шотынан үзінді-көшірмені алған күннен бастап 3 (үш)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ұстаушылардың тізіліміне сәйкес акционерлер туралы мәліметтер (заңды тұлғаға тиесілі бағалы қағаздар санының эмитенттің (орналастырылған және (немесе) дауыс беретін) бағалы қағаздар санына пайызбен арақатынасы көрсетілген оның толық атауы және орналасқан жері)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қызметкерлер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қызметкерлер құрамындағы өзгерістерге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басқа лауазымға тағайындалған (сайланған, тиісті функциялар берілген) немесе ауыстырылған күннен бастап күнтізбелік 10 (он) күн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қызметкердің тегі, аты, әкесінің аты (бар болса), атқаратын лауазымы және басқа лауазымға тағайындалған (сайланған, тиісті функциялар берілген) немесе ауыстырылған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нөмірі және бизнес-сәйкестендіру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мемлекеттік тіркелген (қайта тіркелген) күннен бастап 30 (отыз)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ұйымдары таратылған, Қазақстан Республикасының бейрезидент-сақтандыру (қайта сақтандыру) ұйымдары филиалдарының қызметі мәжбүрлеп тоқтатылған жағдайда сақтанушыларға (сақтандырылушыларға, пайда алушыларға) сақтандыру төлемдерін жүзеге асыруға кепілдік беретін ұйымның мемлекеттік тіркелгені (қайта тіркелгені) туралы анықтама (*pdf форматтағы құжат)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асырылатын қызмет түрлері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жүзеге асырған күннен бастап 5 (бес)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төлемдеріне кепілдік беру қоры туралы Қазақстан Республикасының заңнамасына сәйкес кепілдік берілетін сақтандыру түрлерінің және (немесе) Сақтандыру төлемдеріне кепілдік беру қоры туралы Қазақстан Республикасының заңнамасына сәйкес жүзеге асырылатын қызметтің өзге түрлерінің тізбесі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 растаған, алдыңғы есепті 3 (үш) жыл ішіндегі жылдық қаржылық есептілік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Қазақстан Республикасының барлық аумағында таратылатын мерзімді баспа басылымдарында жариялай отырып, есепті жылдан кейінгі жылғы 31 тамыздан кешіктірмей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 растаған жылдық қаржылық есептілік (бухгалтерлік баланс, пайда мен шығын туралы есеп, ақша қаражатының қозғалысы туралы есеп, капиталға өзгерістер туралы есеп және түсіндірме жазба) (*pdf форматтағы құжаттар);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3 (үш) жыл ішіндегі қызмет қорытындылары туралы есептер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мерзімді баспа басылымдарында жариялай отырып, есепті жылдан кейінгі жылғы 31 тамыздан кешіктірмей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ұйымдары таратылған, Қазақстан Республикасының бейрезидент-сақтандыру (қайта сақтандыру) ұйымдары филиалдарының қызметі мәжбүрлеп тоқтатылған жағдайда сақтанушыларға (сақтандырылушыларға, пайда алушыларға) сақтандыру төлемдерін жүзеге асыруға кепілдік беретін ұйымның қызметін және оның аяқталған қаржы жылының қорытындылары бойынша маңызды оқиғаларын сипаттайтын негізгі көрсеткіштерге талдауды қамтитын есеп (*pdf форматтағы құжат)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Қауымдастықтарға (одақтарға), оның ішінде сақтандыру (қайта сақтандыру) ұйымдарының, сақтандыру брокерлерінің,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бірлестігіне қатысу туралы мәліметтер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Бірлестікке кірген күннен бастап 5 (бес)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Қауымдастық (одақ) нысанында құрылған бірлестіктің толық атауы, орналасқан жері және оған кірген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 - сақтандыру ұйымдары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төлемдеріне кепілдік беру қорына қатысу шартына қол қойған күннен бастап 5 (бес)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төлемдеріне кепілдік беру қорына қатысу шартының негізінде сақтандыру төлемдеріне кепілдік беру жүйесіне қатысушылар болып табылатын сақтандыру ұйымдарының толық атауын; Сақтандыру төлемдеріне кепілдік беру қорына қатысу шартын жасасу күні мен нөмірін қамтитын мәліметтер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омбудсманының интернет-ресурсында орналастырылатын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омбудсманы офисінің, оның ішінде оның филиалдары мен өкілдіктерінің толық атауы, мекенжайы (орналасқан жері), телефон нөмірлері, жұмыс режимі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мемлекеттік тіркелген (қайта тіркелген) және (немесе) филиал және (немесе) өкілдік есептік тіркелген, құрылтай құжаттарға қайта тіркеуді талап ететін енгізілетін өзгерістер және (немесе) толықтырулар тіркелген күннен бастап 30 (отыз)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омбудсманының тегі, аты, әкесінің аты (бар болса), сақтандыру омбудсманы офисінің, оның филиалдарының және (немесе) өкілдіктерінің (бар болса) орналасқан жері, қаланың (облыстың, ауданның) коды көрсетілген телефондарының, факстарының нөмірлері (бар болса), жұмыс режимі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омбудсманын сайлау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Сайлануына (қайта сайлануына, өкілеттіктерін мерзімінен бұрын тоқтатуына)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Сайланған (қайта сайланған, өкілеттіктерін мерзімінен бұрын тоқтатқан) күннен бастап 5 (бес)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сақтандыру омбудсманын сайлау (қайта сайлау, өкілеттіктерін мерзімінен бұрын тоқтату) туралы шешім қабылдау күні және сақтандыру омбудсманы өкілеттіктерінің мерзімі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омбудсманының өкілдер кеңесінің құрамына кіретін сақтандыру ұйымдарының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кеңесі құрамындағы өзгерістерге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кеңесінің құрамы құрылған күннен бастап 5 (бес)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омбудсманының өкілдер кеңесінің құрамына кіретін сақтандыру ұйымдарының, Қазақстан Республикасының бейрезидент-сақтандыру (қайта сақтандыру) ұйымдары филиалдарының толық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асырылатын қызмет түрлері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Сайланған күннен бастап 5 (бес)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және ерікті сақтандыру мәселелері бойынша сақтандыру ұйымдары, Қазақстан Республикасының бейрезидент-сақтандыру (қайта сақтандыру) ұйымдарының филиалдары арасында; сақтандыру шарттары бойынша сақтанушылар (сақтандырылушылар, пайда алушылар) және сақтандыру ұйымдары, Қазақстан Республикасының бейрезидент-сақтандыру (қайта сақтандыру) ұйымдарының филиалдары арасында туындайтын келіспеушіліктерді реттеу жөніндегі қызмет туралы мәліметтер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омбудсманының қызметін, оның ішінде дауларды шешу жөніндегі өтініштерді қарау және шешімдер қабылдау тәртібі мен мерзімдерін регламенттейтін ішкі қағидалар, сондай-ақ сақтандыру нарығына қатысушылармен жасалған меморандумдар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күннен бастап 5 (бес)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омбудсманының қызметін регламенттейтін ішкі қағидалар және сақтандыру нарығына қатысушылармен жасалған меморандумдар (*pdf форматтағы құжаттар)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Қауымдастықтарға (одақтарға), оның ішінде сақтандыру (қайта сақтандыру) ұйымдарының, сақтандыру брокерлерінің, Қазақстан Республикасының бейрезидент-сақтандыру (қайта сақтандыру) ұйымдары филиалдарының, Қазақстан Республикасының бейрезидент-сақтандыру (қайта сақтандыру) брокерлері филиалдарының бірлестігіне қатысу туралы мәліметтер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Кірген күннен бастап 5 (бес)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Қауымдастық (одақ) нысанында құрылған бірлестіктің толық атауы, орналасқан жері және оған кірген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3 (үш) жыл ішіндегі қызмет қорытындылары туралы есептер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мерзімді баспа басылымдарында жариялай отырып, есепті жылдан кейінгі жылғы 31 тамыздан кешіктірмей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омбудсманының қызметін сипаттайтын негізгі көрсеткіштерді және аяқталған қаржы жылының қорытындылары бойынша оның қызметіндегі маңызды оқиғаларды талдауды қамтитын есеп (*pdf форматтағы құжат)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иелерінің азаматтық-құқықтық жауапкершілігін міндетті сақтандыру шеңберінде көлік құралына келтірілген зиянның мөлшерін қалпына келтіріп жөндеудің құнын айқындау кезінде амортизациялық тозу мөлшерін айқындауға мүмкіндік беретін веб-парақша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 мемлекеттік тіркеу тізілімінде № 13460 болып тіркелген "Мамандандырылған бағдарламалық қамтамасыз етуге қойылатын талаптарды және көлік құралына келтірілген зиян мөлшерін айқындау қағидаларын бекіту туралы" Қазақстан Республикасы Ұлттық Банкі Басқармасының 2016 жылғы 28 қаңтардағы № 14 қаулысына өзгерістер және (немесе) толықтырулар енгізілген күннен бастап 5 жұмыс күнінен кешіктірмей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келтірілген зиянның мөлшерін айқындау кезінде тозу мөлшерін анықтауға мүмкіндік беретін веб-парақша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Дерекқорды қалыптастыру және жүргізу жөніндегі ұйымның интернет-ресурсында орналастырылатын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толық атауы, мекенжайы, (орналасқан жері), телефон нөмірлері, жұмыс режимі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Жаңартылуына қарай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мемлекеттік тіркелген (қайта тіркелген) күннен бастап 30 (отыз)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Дерекқорды қалыптастыру және жүргізу жөніндегі ұйымның толық атауы, орналасқан жері, қаланың коды көрсетілген байланыс телефондарының, факстарының нөмірлері (бар болса), жұмыс режимі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 (қатысушылар)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 (қатысушылар) құрамының өзгеруіне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шығарылған күннен бастап 5 (бес)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ұстаушылардың тізіліміне сәйкес акционерлер (қатысушылар) туралы мәліметтер (заңды тұлғаға тиесілі бағалы қағаздар санының эмитенттің бағалы қағаздар (орналастырылған және (немесе) дауыс беретін) санына пайызбен арақатынасы көрсетілген заңды тұлғаның толық атауы мен орналасқан жері)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құрамының өзгеруіне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күннен бастап 5 (бес)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атқаратын лауазымының атауы, директорлар кеңесінің басшы лауазымына тағайындау туралы шешім шығарған күні және оның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нөмірі және бизнес-сәйкестендіру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Жаңартылуына қарай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мемлекеттік тіркелген (қайта тіркелген) күннен бастап 30 (отыз)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 (қайта тіркеу) туралы анықтама (*pdf форматтағы құжат)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асырылатын қызмет түрлері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Жаңартылуына қарай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жүзеге асырған күннен бастап 5 (бес)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сақтандыру және сақтандыру қызметі туралы заңнамасының және сақтандырудың міндетті түрлерін реттейтін Қазақстан Республикасының заңнамалық актілерінің негізінде міндетті және ерікті сақтандыру түрлері бойынша дерекқорды қалыптастыру және жүргізу жөніндегі қызметті; сақтандыру агенттерінің бірыңғай тізілімін жүргізу жөніндегі қызметті; сақтандыру шарттарын электрондық нысанда жасау үшін пайдаланылатын сақтандыру ұйымдарының интернет-ресурстарының тізбесін қамтитын мәліметтер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3 (үш) жыл ішіндегі қызмет қорытындылары туралы есептер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мерзімді баспа басылымдарында жариялай отырып, есепті жылдан кейінгі жылғы 31 тамыздан кешіктірмей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Дерекқорды қалыптастыру және жүргізу жөніндегі ұйымның қызметін және оның аяқталған қаржы жылының қорытындылары бойынша маңызды оқиғаларын сипаттайтын негізгі көрсеткіштерге талдауды қамтитын есеп (*pdf форматтағы құжат)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Қауымдастықтарға (одақтарға), оның ішінде сақтандыру (қайта сақтандыру) ұйымдарының, сақтандыру брокерлерінің, Қазақстан Республикасының бейрезидент-сақтандыру (қайта сақтандыру) ұйымдары филиалдарының, Қазақстан Республикасының бейрезидент-сақтандыру (қайта сақтандыру) брокерлері филиалдарының бірлестігіне қатысу туралы мәліметтер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Кіруіне қарай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Кірген күннен бастап 5 (бес)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Қауымдастық (одақ) нысанында құрылған бірлестіктің толық атауы, орналасқан жері және оған кірген күні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