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3dae" w14:textId="1363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анестезиологиялық және реаниматологиялық көмек көрсетуді ұйымдастыру стандартын бекіту туралы" Қазақстан Республикасы Денсаулық сақтау министрінің 2023 жылғы 26 сәуірдегі № 78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4 қыркүйектегі № 147 бұйрығы. Қазақстан Республикасының Әділет министрлігінде 2023 жылғы 8 қыркүйекте № 33399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анестезиологиялық және реаниматологиялық көмек көрсетуді ұйымдастыру стандартын бекіту туралы" Қазақстан Республикасы Денсаулық сақтау министрінің 2023 жылғы 26 сәуірдегі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32409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қосымшасымен бекітілген Қазақстан Республикасында анестезиологиялық және реаниматологиялық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Анестезиологиялық және реаниматологиялық көмек көрсететін денсаулық сақтау ұйымдарының штат 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ұсынылатын штат санын ескеріле отырып белгіленеді. </w:t>
      </w:r>
    </w:p>
    <w:p>
      <w:pPr>
        <w:spacing w:after="0"/>
        <w:ind w:left="0"/>
        <w:jc w:val="both"/>
      </w:pPr>
      <w:r>
        <w:rPr>
          <w:rFonts w:ascii="Times New Roman"/>
          <w:b w:val="false"/>
          <w:i w:val="false"/>
          <w:color w:val="000000"/>
          <w:sz w:val="28"/>
        </w:rPr>
        <w:t xml:space="preserve">
      6. Анестезиологиялық және реаниматологиялық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ұсынылатын жарақтандыру ескеріле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Анестезиологиялық және реаниматологиялық көмек амбулаториялық, стационарды алмастыратын және стационарлық жағдайларда, медициналық ұйымнан тыс, шұғыл және жоспарлы нысандарда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Операция кезінде анестезиолог-реаниматолог операция аяқталғанға дейін операция бөлмесінде болады. Операцияның ұзақтығы 6 сағатқа созылған кезде басқа анестезиолог-реаниматологпен міндетті түрде ауыстыра отырып, әрбір 2-3 сағат жұмыс істеген сайын 20-30 минуттық үзіліске жол беріледі.</w:t>
      </w:r>
    </w:p>
    <w:bookmarkStart w:name="z6" w:id="3"/>
    <w:p>
      <w:pPr>
        <w:spacing w:after="0"/>
        <w:ind w:left="0"/>
        <w:jc w:val="both"/>
      </w:pPr>
      <w:r>
        <w:rPr>
          <w:rFonts w:ascii="Times New Roman"/>
          <w:b w:val="false"/>
          <w:i w:val="false"/>
          <w:color w:val="000000"/>
          <w:sz w:val="28"/>
        </w:rPr>
        <w:t>
      Операцияның ұзақтығы 6 сағаттан асқан кезде анестезиологиялық бригаданы ауыстыру жұмыстың әр 6 сағаты сайын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операция алдында пациенттің жағдайының ауырлығын бағалау, ағзаның компенсациялау дәрежесін және организм жүйелерінің, организмнің жеке бейімделу мүмкіндіктерін анықтау, жағдайы ауыр пациенттерде волемия дәрежесін, жүрек шығарымын, төменгі қуыс венаның толтырылуын, диастолалық қысымды (параметрлерін анықтауда техникалық мүмкіндік болса), орталық веноздық қысымды, диурезді көрсете отырып, операциялық-анестезиологиялық қауіп дәрежесін айқындауды;";</w:t>
      </w:r>
    </w:p>
    <w:bookmarkStart w:name="z9" w:id="4"/>
    <w:p>
      <w:pPr>
        <w:spacing w:after="0"/>
        <w:ind w:left="0"/>
        <w:jc w:val="both"/>
      </w:pPr>
      <w:r>
        <w:rPr>
          <w:rFonts w:ascii="Times New Roman"/>
          <w:b w:val="false"/>
          <w:i w:val="false"/>
          <w:color w:val="000000"/>
          <w:sz w:val="28"/>
        </w:rPr>
        <w:t xml:space="preserve">
      2-тарауының </w:t>
      </w:r>
      <w:r>
        <w:rPr>
          <w:rFonts w:ascii="Times New Roman"/>
          <w:b w:val="false"/>
          <w:i w:val="false"/>
          <w:color w:val="000000"/>
          <w:sz w:val="28"/>
        </w:rPr>
        <w:t>4-параграфы</w:t>
      </w:r>
      <w:r>
        <w:rPr>
          <w:rFonts w:ascii="Times New Roman"/>
          <w:b w:val="false"/>
          <w:i w:val="false"/>
          <w:color w:val="000000"/>
          <w:sz w:val="28"/>
        </w:rPr>
        <w:t xml:space="preserve"> алып тасталсын;</w:t>
      </w:r>
    </w:p>
    <w:bookmarkEnd w:id="4"/>
    <w:bookmarkStart w:name="z10" w:id="5"/>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9"/>
    <w:bookmarkStart w:name="z15" w:id="10"/>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4 қыркүйектегі</w:t>
            </w:r>
            <w:r>
              <w:br/>
            </w:r>
            <w:r>
              <w:rPr>
                <w:rFonts w:ascii="Times New Roman"/>
                <w:b w:val="false"/>
                <w:i w:val="false"/>
                <w:color w:val="000000"/>
                <w:sz w:val="20"/>
              </w:rPr>
              <w:t>№ 147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реаниматологиялық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bl>
    <w:bookmarkStart w:name="z19" w:id="13"/>
    <w:p>
      <w:pPr>
        <w:spacing w:after="0"/>
        <w:ind w:left="0"/>
        <w:jc w:val="left"/>
      </w:pPr>
      <w:r>
        <w:rPr>
          <w:rFonts w:ascii="Times New Roman"/>
          <w:b/>
          <w:i w:val="false"/>
          <w:color w:val="000000"/>
        </w:rPr>
        <w:t xml:space="preserve"> Анестезиологиялық және реаниматологиялық қызмет көрсететін денсаулық сақтау ұйымдарының ұсынылған штат саны</w:t>
      </w:r>
    </w:p>
    <w:bookmarkEnd w:id="13"/>
    <w:bookmarkStart w:name="z20" w:id="14"/>
    <w:p>
      <w:pPr>
        <w:spacing w:after="0"/>
        <w:ind w:left="0"/>
        <w:jc w:val="both"/>
      </w:pPr>
      <w:r>
        <w:rPr>
          <w:rFonts w:ascii="Times New Roman"/>
          <w:b w:val="false"/>
          <w:i w:val="false"/>
          <w:color w:val="000000"/>
          <w:sz w:val="28"/>
        </w:rPr>
        <w:t>
      1. Анестезиология және реаниматология тобының штат саны:</w:t>
      </w:r>
    </w:p>
    <w:bookmarkEnd w:id="14"/>
    <w:p>
      <w:pPr>
        <w:spacing w:after="0"/>
        <w:ind w:left="0"/>
        <w:jc w:val="both"/>
      </w:pPr>
      <w:r>
        <w:rPr>
          <w:rFonts w:ascii="Times New Roman"/>
          <w:b w:val="false"/>
          <w:i w:val="false"/>
          <w:color w:val="000000"/>
          <w:sz w:val="28"/>
        </w:rPr>
        <w:t>
      Анестезиолог-реаниматолог дәрігердің кемінде 1 (бір) лауазымы,</w:t>
      </w:r>
    </w:p>
    <w:p>
      <w:pPr>
        <w:spacing w:after="0"/>
        <w:ind w:left="0"/>
        <w:jc w:val="both"/>
      </w:pPr>
      <w:r>
        <w:rPr>
          <w:rFonts w:ascii="Times New Roman"/>
          <w:b w:val="false"/>
          <w:i w:val="false"/>
          <w:color w:val="000000"/>
          <w:sz w:val="28"/>
        </w:rPr>
        <w:t>
      анестезиолог-реаниматологтың 1 (бір) лауазымына анестезист-мейіргердің кемінде 1 лауазымы;</w:t>
      </w:r>
    </w:p>
    <w:p>
      <w:pPr>
        <w:spacing w:after="0"/>
        <w:ind w:left="0"/>
        <w:jc w:val="both"/>
      </w:pPr>
      <w:r>
        <w:rPr>
          <w:rFonts w:ascii="Times New Roman"/>
          <w:b w:val="false"/>
          <w:i w:val="false"/>
          <w:color w:val="000000"/>
          <w:sz w:val="28"/>
        </w:rPr>
        <w:t>
      Ояту палатасында жұмыс істеу үшін анестезист-мейіргердің 1 лауазымы бөлінеді.</w:t>
      </w:r>
    </w:p>
    <w:p>
      <w:pPr>
        <w:spacing w:after="0"/>
        <w:ind w:left="0"/>
        <w:jc w:val="both"/>
      </w:pPr>
      <w:r>
        <w:rPr>
          <w:rFonts w:ascii="Times New Roman"/>
          <w:b w:val="false"/>
          <w:i w:val="false"/>
          <w:color w:val="000000"/>
          <w:sz w:val="28"/>
        </w:rPr>
        <w:t>
      Кіші медициналық персоналдың кемінде 1,5 лауазымы;</w:t>
      </w:r>
    </w:p>
    <w:bookmarkStart w:name="z21" w:id="15"/>
    <w:p>
      <w:pPr>
        <w:spacing w:after="0"/>
        <w:ind w:left="0"/>
        <w:jc w:val="both"/>
      </w:pPr>
      <w:r>
        <w:rPr>
          <w:rFonts w:ascii="Times New Roman"/>
          <w:b w:val="false"/>
          <w:i w:val="false"/>
          <w:color w:val="000000"/>
          <w:sz w:val="28"/>
        </w:rPr>
        <w:t>
      2. Анестезиология, реаниматология және қарқынды терапия (АРҚТБ) бөлімшесінің штат саны:</w:t>
      </w:r>
    </w:p>
    <w:bookmarkEnd w:id="15"/>
    <w:p>
      <w:pPr>
        <w:spacing w:after="0"/>
        <w:ind w:left="0"/>
        <w:jc w:val="both"/>
      </w:pPr>
      <w:r>
        <w:rPr>
          <w:rFonts w:ascii="Times New Roman"/>
          <w:b w:val="false"/>
          <w:i w:val="false"/>
          <w:color w:val="000000"/>
          <w:sz w:val="28"/>
        </w:rPr>
        <w:t>
      меңгеруші-1 лауазым;</w:t>
      </w:r>
    </w:p>
    <w:p>
      <w:pPr>
        <w:spacing w:after="0"/>
        <w:ind w:left="0"/>
        <w:jc w:val="both"/>
      </w:pPr>
      <w:r>
        <w:rPr>
          <w:rFonts w:ascii="Times New Roman"/>
          <w:b w:val="false"/>
          <w:i w:val="false"/>
          <w:color w:val="000000"/>
          <w:sz w:val="28"/>
        </w:rPr>
        <w:t>
      аға мейіргер -1 лауазым;</w:t>
      </w:r>
    </w:p>
    <w:p>
      <w:pPr>
        <w:spacing w:after="0"/>
        <w:ind w:left="0"/>
        <w:jc w:val="both"/>
      </w:pPr>
      <w:r>
        <w:rPr>
          <w:rFonts w:ascii="Times New Roman"/>
          <w:b w:val="false"/>
          <w:i w:val="false"/>
          <w:color w:val="000000"/>
          <w:sz w:val="28"/>
        </w:rPr>
        <w:t>
      емшара (таңу мейіргер) - кемінде 1 лауазым;</w:t>
      </w:r>
    </w:p>
    <w:p>
      <w:pPr>
        <w:spacing w:after="0"/>
        <w:ind w:left="0"/>
        <w:jc w:val="both"/>
      </w:pPr>
      <w:r>
        <w:rPr>
          <w:rFonts w:ascii="Times New Roman"/>
          <w:b w:val="false"/>
          <w:i w:val="false"/>
          <w:color w:val="000000"/>
          <w:sz w:val="28"/>
        </w:rPr>
        <w:t>
      қан компоненттері мен препараттарын құю бойынша қарқынды терапия мейіргер -кемінде 1 лауазым;</w:t>
      </w:r>
    </w:p>
    <w:p>
      <w:pPr>
        <w:spacing w:after="0"/>
        <w:ind w:left="0"/>
        <w:jc w:val="both"/>
      </w:pPr>
      <w:r>
        <w:rPr>
          <w:rFonts w:ascii="Times New Roman"/>
          <w:b w:val="false"/>
          <w:i w:val="false"/>
          <w:color w:val="000000"/>
          <w:sz w:val="28"/>
        </w:rPr>
        <w:t>
      шаруашылық бикесі – 1 лауазым;</w:t>
      </w:r>
    </w:p>
    <w:p>
      <w:pPr>
        <w:spacing w:after="0"/>
        <w:ind w:left="0"/>
        <w:jc w:val="both"/>
      </w:pPr>
      <w:r>
        <w:rPr>
          <w:rFonts w:ascii="Times New Roman"/>
          <w:b w:val="false"/>
          <w:i w:val="false"/>
          <w:color w:val="000000"/>
          <w:sz w:val="28"/>
        </w:rPr>
        <w:t>
      пациенттерды тамақтандыру және күтім жасау жөніндегі кіші медицина қызметкері - кемінде 1 лауазым;</w:t>
      </w:r>
    </w:p>
    <w:p>
      <w:pPr>
        <w:spacing w:after="0"/>
        <w:ind w:left="0"/>
        <w:jc w:val="both"/>
      </w:pPr>
      <w:r>
        <w:rPr>
          <w:rFonts w:ascii="Times New Roman"/>
          <w:b w:val="false"/>
          <w:i w:val="false"/>
          <w:color w:val="000000"/>
          <w:sz w:val="28"/>
        </w:rPr>
        <w:t>
      кіші медициналық персонал- 6 реанимациялық төсекке 9,5 лауазымнан кем емес.</w:t>
      </w:r>
    </w:p>
    <w:p>
      <w:pPr>
        <w:spacing w:after="0"/>
        <w:ind w:left="0"/>
        <w:jc w:val="both"/>
      </w:pPr>
      <w:r>
        <w:rPr>
          <w:rFonts w:ascii="Times New Roman"/>
          <w:b w:val="false"/>
          <w:i w:val="false"/>
          <w:color w:val="000000"/>
          <w:sz w:val="28"/>
        </w:rPr>
        <w:t>
      анестезиолог-реаниматолог:</w:t>
      </w:r>
    </w:p>
    <w:p>
      <w:pPr>
        <w:spacing w:after="0"/>
        <w:ind w:left="0"/>
        <w:jc w:val="both"/>
      </w:pPr>
      <w:r>
        <w:rPr>
          <w:rFonts w:ascii="Times New Roman"/>
          <w:b w:val="false"/>
          <w:i w:val="false"/>
          <w:color w:val="000000"/>
          <w:sz w:val="28"/>
        </w:rPr>
        <w:t>
      6 реанимациялық төсекке кемінде 4,75 лауазым,</w:t>
      </w:r>
    </w:p>
    <w:p>
      <w:pPr>
        <w:spacing w:after="0"/>
        <w:ind w:left="0"/>
        <w:jc w:val="both"/>
      </w:pPr>
      <w:r>
        <w:rPr>
          <w:rFonts w:ascii="Times New Roman"/>
          <w:b w:val="false"/>
          <w:i w:val="false"/>
          <w:color w:val="000000"/>
          <w:sz w:val="28"/>
        </w:rPr>
        <w:t>
      бір жұмыс орнына (операциялық үстел, манипуляциялық, ангиографиялық кабинет, диагностикалық кабинет) - кемінде 1 лауазымы;</w:t>
      </w:r>
    </w:p>
    <w:p>
      <w:pPr>
        <w:spacing w:after="0"/>
        <w:ind w:left="0"/>
        <w:jc w:val="both"/>
      </w:pPr>
      <w:r>
        <w:rPr>
          <w:rFonts w:ascii="Times New Roman"/>
          <w:b w:val="false"/>
          <w:i w:val="false"/>
          <w:color w:val="000000"/>
          <w:sz w:val="28"/>
        </w:rPr>
        <w:t>
      анестезист-мейіргер - анестезиолог-реаниматологтың 1 (бір) лауазымына кемінде 1,5 лауазым;</w:t>
      </w:r>
    </w:p>
    <w:p>
      <w:pPr>
        <w:spacing w:after="0"/>
        <w:ind w:left="0"/>
        <w:jc w:val="both"/>
      </w:pPr>
      <w:r>
        <w:rPr>
          <w:rFonts w:ascii="Times New Roman"/>
          <w:b w:val="false"/>
          <w:i w:val="false"/>
          <w:color w:val="000000"/>
          <w:sz w:val="28"/>
        </w:rPr>
        <w:t>
      қарқынды терапия мейіргер - 2 реанимациялық төсекке кемінде 4,75 лауазым;</w:t>
      </w:r>
    </w:p>
    <w:p>
      <w:pPr>
        <w:spacing w:after="0"/>
        <w:ind w:left="0"/>
        <w:jc w:val="both"/>
      </w:pPr>
      <w:r>
        <w:rPr>
          <w:rFonts w:ascii="Times New Roman"/>
          <w:b w:val="false"/>
          <w:i w:val="false"/>
          <w:color w:val="000000"/>
          <w:sz w:val="28"/>
        </w:rPr>
        <w:t>
      Нейрохирургиялық, кардиохирургиялық, онкогематологиялық бейіндегі пациенттермен жұмыс істеу үшін, күйіктері бар (зақымдану ауданы 50% - 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тәулік бойы 1 төсекке бір постқа реанимация мейіргерлерінің 4,75-тен лауазымы және кіші медицина қызметкерлері – 4,75 лауазымы.</w:t>
      </w:r>
    </w:p>
    <w:p>
      <w:pPr>
        <w:spacing w:after="0"/>
        <w:ind w:left="0"/>
        <w:jc w:val="both"/>
      </w:pPr>
      <w:r>
        <w:rPr>
          <w:rFonts w:ascii="Times New Roman"/>
          <w:b w:val="false"/>
          <w:i w:val="false"/>
          <w:color w:val="000000"/>
          <w:sz w:val="28"/>
        </w:rPr>
        <w:t>
      Инфекциялық және септикалық науқастарға арналған изолятор-палатада жұмыс істеу үшін жеке тәуліктік посты қалыптастырылады – қарқынды терапия мейіргерлері кемінде 4,75 және кіші медицина қызметкерлері – 4,75 лауазымы.</w:t>
      </w:r>
    </w:p>
    <w:p>
      <w:pPr>
        <w:spacing w:after="0"/>
        <w:ind w:left="0"/>
        <w:jc w:val="both"/>
      </w:pPr>
      <w:r>
        <w:rPr>
          <w:rFonts w:ascii="Times New Roman"/>
          <w:b w:val="false"/>
          <w:i w:val="false"/>
          <w:color w:val="000000"/>
          <w:sz w:val="28"/>
        </w:rPr>
        <w:t>
      АРҚТБ-де экстракорпоралдық детоксикация болған кезде:</w:t>
      </w:r>
    </w:p>
    <w:p>
      <w:pPr>
        <w:spacing w:after="0"/>
        <w:ind w:left="0"/>
        <w:jc w:val="both"/>
      </w:pPr>
      <w:r>
        <w:rPr>
          <w:rFonts w:ascii="Times New Roman"/>
          <w:b w:val="false"/>
          <w:i w:val="false"/>
          <w:color w:val="000000"/>
          <w:sz w:val="28"/>
        </w:rPr>
        <w:t>
      анестезиолог-реаниматолог - 1 лауазымнан кем емес;</w:t>
      </w:r>
    </w:p>
    <w:p>
      <w:pPr>
        <w:spacing w:after="0"/>
        <w:ind w:left="0"/>
        <w:jc w:val="both"/>
      </w:pPr>
      <w:r>
        <w:rPr>
          <w:rFonts w:ascii="Times New Roman"/>
          <w:b w:val="false"/>
          <w:i w:val="false"/>
          <w:color w:val="000000"/>
          <w:sz w:val="28"/>
        </w:rPr>
        <w:t>
      қарқынды терапия (экстракорпалдық детоксикация) мейіргері–2 лауазымнан кем емес:</w:t>
      </w:r>
    </w:p>
    <w:p>
      <w:pPr>
        <w:spacing w:after="0"/>
        <w:ind w:left="0"/>
        <w:jc w:val="both"/>
      </w:pPr>
      <w:r>
        <w:rPr>
          <w:rFonts w:ascii="Times New Roman"/>
          <w:b w:val="false"/>
          <w:i w:val="false"/>
          <w:color w:val="000000"/>
          <w:sz w:val="28"/>
        </w:rPr>
        <w:t>
      Ояту бөлмесінде жұмыс істеу үшін:</w:t>
      </w:r>
    </w:p>
    <w:p>
      <w:pPr>
        <w:spacing w:after="0"/>
        <w:ind w:left="0"/>
        <w:jc w:val="both"/>
      </w:pPr>
      <w:r>
        <w:rPr>
          <w:rFonts w:ascii="Times New Roman"/>
          <w:b w:val="false"/>
          <w:i w:val="false"/>
          <w:color w:val="000000"/>
          <w:sz w:val="28"/>
        </w:rPr>
        <w:t>
      анестезиолог-реаниматолог – 1 лауазымнан кем емес;</w:t>
      </w:r>
    </w:p>
    <w:p>
      <w:pPr>
        <w:spacing w:after="0"/>
        <w:ind w:left="0"/>
        <w:jc w:val="both"/>
      </w:pPr>
      <w:r>
        <w:rPr>
          <w:rFonts w:ascii="Times New Roman"/>
          <w:b w:val="false"/>
          <w:i w:val="false"/>
          <w:color w:val="000000"/>
          <w:sz w:val="28"/>
        </w:rPr>
        <w:t>
      мейіргер-анестезист (қарқынды терапия мейргері) – 2 лауазымнан кем емес;</w:t>
      </w:r>
    </w:p>
    <w:p>
      <w:pPr>
        <w:spacing w:after="0"/>
        <w:ind w:left="0"/>
        <w:jc w:val="both"/>
      </w:pPr>
      <w:r>
        <w:rPr>
          <w:rFonts w:ascii="Times New Roman"/>
          <w:b w:val="false"/>
          <w:i w:val="false"/>
          <w:color w:val="000000"/>
          <w:sz w:val="28"/>
        </w:rPr>
        <w:t>
      кіші медициналық персонал – 1 лауазымнан кем емес;</w:t>
      </w:r>
    </w:p>
    <w:p>
      <w:pPr>
        <w:spacing w:after="0"/>
        <w:ind w:left="0"/>
        <w:jc w:val="both"/>
      </w:pPr>
      <w:r>
        <w:rPr>
          <w:rFonts w:ascii="Times New Roman"/>
          <w:b w:val="false"/>
          <w:i w:val="false"/>
          <w:color w:val="000000"/>
          <w:sz w:val="28"/>
        </w:rPr>
        <w:t xml:space="preserve">
      әдістерін қолданатын Денсаулық сақтау ұйымдарында оарит-те экстракорпоралдық </w:t>
      </w:r>
    </w:p>
    <w:p>
      <w:pPr>
        <w:spacing w:after="0"/>
        <w:ind w:left="0"/>
        <w:jc w:val="both"/>
      </w:pPr>
      <w:r>
        <w:rPr>
          <w:rFonts w:ascii="Times New Roman"/>
          <w:b w:val="false"/>
          <w:i w:val="false"/>
          <w:color w:val="000000"/>
          <w:sz w:val="28"/>
        </w:rPr>
        <w:t>
      АРҚТБ-де экспресс-зертхана болған кезде:</w:t>
      </w:r>
    </w:p>
    <w:p>
      <w:pPr>
        <w:spacing w:after="0"/>
        <w:ind w:left="0"/>
        <w:jc w:val="both"/>
      </w:pPr>
      <w:r>
        <w:rPr>
          <w:rFonts w:ascii="Times New Roman"/>
          <w:b w:val="false"/>
          <w:i w:val="false"/>
          <w:color w:val="000000"/>
          <w:sz w:val="28"/>
        </w:rPr>
        <w:t>
      меңгерушінің 0,5 лауазымынан кем емес;</w:t>
      </w:r>
    </w:p>
    <w:p>
      <w:pPr>
        <w:spacing w:after="0"/>
        <w:ind w:left="0"/>
        <w:jc w:val="both"/>
      </w:pPr>
      <w:r>
        <w:rPr>
          <w:rFonts w:ascii="Times New Roman"/>
          <w:b w:val="false"/>
          <w:i w:val="false"/>
          <w:color w:val="000000"/>
          <w:sz w:val="28"/>
        </w:rPr>
        <w:t>
      зертханасы дәрігер -4,75 лауазымынан кем емес;</w:t>
      </w:r>
    </w:p>
    <w:p>
      <w:pPr>
        <w:spacing w:after="0"/>
        <w:ind w:left="0"/>
        <w:jc w:val="both"/>
      </w:pPr>
      <w:r>
        <w:rPr>
          <w:rFonts w:ascii="Times New Roman"/>
          <w:b w:val="false"/>
          <w:i w:val="false"/>
          <w:color w:val="000000"/>
          <w:sz w:val="28"/>
        </w:rPr>
        <w:t>
      зертхана диагностика бойынша орта медицинлық персонал - 4,75 лауазымнан кем емес;</w:t>
      </w:r>
    </w:p>
    <w:p>
      <w:pPr>
        <w:spacing w:after="0"/>
        <w:ind w:left="0"/>
        <w:jc w:val="both"/>
      </w:pPr>
      <w:r>
        <w:rPr>
          <w:rFonts w:ascii="Times New Roman"/>
          <w:b w:val="false"/>
          <w:i w:val="false"/>
          <w:color w:val="000000"/>
          <w:sz w:val="28"/>
        </w:rPr>
        <w:t>
      кіші медициналық персонал- 4,75 лауазымнан кем емес.</w:t>
      </w:r>
    </w:p>
    <w:p>
      <w:pPr>
        <w:spacing w:after="0"/>
        <w:ind w:left="0"/>
        <w:jc w:val="both"/>
      </w:pPr>
      <w:r>
        <w:rPr>
          <w:rFonts w:ascii="Times New Roman"/>
          <w:b w:val="false"/>
          <w:i w:val="false"/>
          <w:color w:val="000000"/>
          <w:sz w:val="28"/>
        </w:rPr>
        <w:t xml:space="preserve">
      Медициналық жабдықты жөндеу және қызмет көрсету үшін: </w:t>
      </w:r>
    </w:p>
    <w:p>
      <w:pPr>
        <w:spacing w:after="0"/>
        <w:ind w:left="0"/>
        <w:jc w:val="both"/>
      </w:pPr>
      <w:r>
        <w:rPr>
          <w:rFonts w:ascii="Times New Roman"/>
          <w:b w:val="false"/>
          <w:i w:val="false"/>
          <w:color w:val="000000"/>
          <w:sz w:val="28"/>
        </w:rPr>
        <w:t>
      Инженер немесе медициналық техник – кемінде 1 лауазым.</w:t>
      </w:r>
    </w:p>
    <w:bookmarkStart w:name="z22" w:id="16"/>
    <w:p>
      <w:pPr>
        <w:spacing w:after="0"/>
        <w:ind w:left="0"/>
        <w:jc w:val="both"/>
      </w:pPr>
      <w:r>
        <w:rPr>
          <w:rFonts w:ascii="Times New Roman"/>
          <w:b w:val="false"/>
          <w:i w:val="false"/>
          <w:color w:val="000000"/>
          <w:sz w:val="28"/>
        </w:rPr>
        <w:t>
      3. Анестезиология бөлімшесінің штат саны (АБ):</w:t>
      </w:r>
    </w:p>
    <w:bookmarkEnd w:id="16"/>
    <w:p>
      <w:pPr>
        <w:spacing w:after="0"/>
        <w:ind w:left="0"/>
        <w:jc w:val="both"/>
      </w:pPr>
      <w:r>
        <w:rPr>
          <w:rFonts w:ascii="Times New Roman"/>
          <w:b w:val="false"/>
          <w:i w:val="false"/>
          <w:color w:val="000000"/>
          <w:sz w:val="28"/>
        </w:rPr>
        <w:t>
      меңгеруші-1 лауазым;</w:t>
      </w:r>
    </w:p>
    <w:p>
      <w:pPr>
        <w:spacing w:after="0"/>
        <w:ind w:left="0"/>
        <w:jc w:val="both"/>
      </w:pPr>
      <w:r>
        <w:rPr>
          <w:rFonts w:ascii="Times New Roman"/>
          <w:b w:val="false"/>
          <w:i w:val="false"/>
          <w:color w:val="000000"/>
          <w:sz w:val="28"/>
        </w:rPr>
        <w:t>
      анестезиолог-реаниматолог - бір жұмыс орнына (операциялық үстел, манипуляциялық, ангиографиялық кабинет, диагностикалық кабинет) - 1 лауазымы;</w:t>
      </w:r>
    </w:p>
    <w:p>
      <w:pPr>
        <w:spacing w:after="0"/>
        <w:ind w:left="0"/>
        <w:jc w:val="both"/>
      </w:pPr>
      <w:r>
        <w:rPr>
          <w:rFonts w:ascii="Times New Roman"/>
          <w:b w:val="false"/>
          <w:i w:val="false"/>
          <w:color w:val="000000"/>
          <w:sz w:val="28"/>
        </w:rPr>
        <w:t>
      анестезист-мейіргер - анестезиолог-реаниматологтың 1 (бір) лауазымына - 1,5 лауазымы;</w:t>
      </w:r>
    </w:p>
    <w:p>
      <w:pPr>
        <w:spacing w:after="0"/>
        <w:ind w:left="0"/>
        <w:jc w:val="both"/>
      </w:pPr>
      <w:r>
        <w:rPr>
          <w:rFonts w:ascii="Times New Roman"/>
          <w:b w:val="false"/>
          <w:i w:val="false"/>
          <w:color w:val="000000"/>
          <w:sz w:val="28"/>
        </w:rPr>
        <w:t>
      аға мейіргер -1 лауазым;</w:t>
      </w:r>
    </w:p>
    <w:p>
      <w:pPr>
        <w:spacing w:after="0"/>
        <w:ind w:left="0"/>
        <w:jc w:val="both"/>
      </w:pPr>
      <w:r>
        <w:rPr>
          <w:rFonts w:ascii="Times New Roman"/>
          <w:b w:val="false"/>
          <w:i w:val="false"/>
          <w:color w:val="000000"/>
          <w:sz w:val="28"/>
        </w:rPr>
        <w:t>
      шаруашылық бикесі – 1 лауазым.</w:t>
      </w:r>
    </w:p>
    <w:p>
      <w:pPr>
        <w:spacing w:after="0"/>
        <w:ind w:left="0"/>
        <w:jc w:val="both"/>
      </w:pPr>
      <w:r>
        <w:rPr>
          <w:rFonts w:ascii="Times New Roman"/>
          <w:b w:val="false"/>
          <w:i w:val="false"/>
          <w:color w:val="000000"/>
          <w:sz w:val="28"/>
        </w:rPr>
        <w:t>
      Тәулік бойы шұғыл анестезия жасау үшін 4,75 анестезиолог-реаниматолог лауазымнн және 9,5 мейіргер-анестезист лауазымнан кем емес қарастырылады.</w:t>
      </w:r>
    </w:p>
    <w:bookmarkStart w:name="z23"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Реанимация және қарқынды терапия бөлімшесінің штат саны (РҚТБ):</w:t>
      </w:r>
    </w:p>
    <w:bookmarkEnd w:id="17"/>
    <w:p>
      <w:pPr>
        <w:spacing w:after="0"/>
        <w:ind w:left="0"/>
        <w:jc w:val="both"/>
      </w:pPr>
      <w:r>
        <w:rPr>
          <w:rFonts w:ascii="Times New Roman"/>
          <w:b w:val="false"/>
          <w:i w:val="false"/>
          <w:color w:val="000000"/>
          <w:sz w:val="28"/>
        </w:rPr>
        <w:t>
      Меңгеруші - 1 лауазым;</w:t>
      </w:r>
    </w:p>
    <w:p>
      <w:pPr>
        <w:spacing w:after="0"/>
        <w:ind w:left="0"/>
        <w:jc w:val="both"/>
      </w:pPr>
      <w:r>
        <w:rPr>
          <w:rFonts w:ascii="Times New Roman"/>
          <w:b w:val="false"/>
          <w:i w:val="false"/>
          <w:color w:val="000000"/>
          <w:sz w:val="28"/>
        </w:rPr>
        <w:t>
      аға мейіргер - 1 лауазым;</w:t>
      </w:r>
    </w:p>
    <w:p>
      <w:pPr>
        <w:spacing w:after="0"/>
        <w:ind w:left="0"/>
        <w:jc w:val="both"/>
      </w:pPr>
      <w:r>
        <w:rPr>
          <w:rFonts w:ascii="Times New Roman"/>
          <w:b w:val="false"/>
          <w:i w:val="false"/>
          <w:color w:val="000000"/>
          <w:sz w:val="28"/>
        </w:rPr>
        <w:t>
      емшара (таңу мейіргер) - кемінде 1 лауазым;</w:t>
      </w:r>
    </w:p>
    <w:p>
      <w:pPr>
        <w:spacing w:after="0"/>
        <w:ind w:left="0"/>
        <w:jc w:val="both"/>
      </w:pPr>
      <w:r>
        <w:rPr>
          <w:rFonts w:ascii="Times New Roman"/>
          <w:b w:val="false"/>
          <w:i w:val="false"/>
          <w:color w:val="000000"/>
          <w:sz w:val="28"/>
        </w:rPr>
        <w:t>
      қан компоненттері мен препараттарын құю бойынша қарқынды терапия мейіргер -кемінде 1 лауазым;</w:t>
      </w:r>
    </w:p>
    <w:p>
      <w:pPr>
        <w:spacing w:after="0"/>
        <w:ind w:left="0"/>
        <w:jc w:val="both"/>
      </w:pPr>
      <w:r>
        <w:rPr>
          <w:rFonts w:ascii="Times New Roman"/>
          <w:b w:val="false"/>
          <w:i w:val="false"/>
          <w:color w:val="000000"/>
          <w:sz w:val="28"/>
        </w:rPr>
        <w:t>
      шаруашылық бикесі – 1 лауазым;</w:t>
      </w:r>
    </w:p>
    <w:p>
      <w:pPr>
        <w:spacing w:after="0"/>
        <w:ind w:left="0"/>
        <w:jc w:val="both"/>
      </w:pPr>
      <w:r>
        <w:rPr>
          <w:rFonts w:ascii="Times New Roman"/>
          <w:b w:val="false"/>
          <w:i w:val="false"/>
          <w:color w:val="000000"/>
          <w:sz w:val="28"/>
        </w:rPr>
        <w:t>
      пациенттерге күтім жасау жөніндегі кіші медицина қызметкері - кемінде 1 лауазым;</w:t>
      </w:r>
    </w:p>
    <w:p>
      <w:pPr>
        <w:spacing w:after="0"/>
        <w:ind w:left="0"/>
        <w:jc w:val="both"/>
      </w:pPr>
      <w:r>
        <w:rPr>
          <w:rFonts w:ascii="Times New Roman"/>
          <w:b w:val="false"/>
          <w:i w:val="false"/>
          <w:color w:val="000000"/>
          <w:sz w:val="28"/>
        </w:rPr>
        <w:t>
      анестезиолог-реаниматолог:</w:t>
      </w:r>
    </w:p>
    <w:p>
      <w:pPr>
        <w:spacing w:after="0"/>
        <w:ind w:left="0"/>
        <w:jc w:val="both"/>
      </w:pPr>
      <w:r>
        <w:rPr>
          <w:rFonts w:ascii="Times New Roman"/>
          <w:b w:val="false"/>
          <w:i w:val="false"/>
          <w:color w:val="000000"/>
          <w:sz w:val="28"/>
        </w:rPr>
        <w:t>
      6 реанимациялық төсекке кемінде 4,75 лауазым,</w:t>
      </w:r>
    </w:p>
    <w:p>
      <w:pPr>
        <w:spacing w:after="0"/>
        <w:ind w:left="0"/>
        <w:jc w:val="both"/>
      </w:pPr>
      <w:r>
        <w:rPr>
          <w:rFonts w:ascii="Times New Roman"/>
          <w:b w:val="false"/>
          <w:i w:val="false"/>
          <w:color w:val="000000"/>
          <w:sz w:val="28"/>
        </w:rPr>
        <w:t>
      бір жұмыс орнына (операциялық үстел, манипуляциялық, ангиографиялық кабинет, диагностикалық кабинет) - кемінде 1 лауазымы;</w:t>
      </w:r>
    </w:p>
    <w:p>
      <w:pPr>
        <w:spacing w:after="0"/>
        <w:ind w:left="0"/>
        <w:jc w:val="both"/>
      </w:pPr>
      <w:r>
        <w:rPr>
          <w:rFonts w:ascii="Times New Roman"/>
          <w:b w:val="false"/>
          <w:i w:val="false"/>
          <w:color w:val="000000"/>
          <w:sz w:val="28"/>
        </w:rPr>
        <w:t>
      анестезист-мейіргер - анестезиолог-реаниматологтың 1 (бір) лауазымына кемінде 1,5 лауазым;</w:t>
      </w:r>
    </w:p>
    <w:p>
      <w:pPr>
        <w:spacing w:after="0"/>
        <w:ind w:left="0"/>
        <w:jc w:val="both"/>
      </w:pPr>
      <w:r>
        <w:rPr>
          <w:rFonts w:ascii="Times New Roman"/>
          <w:b w:val="false"/>
          <w:i w:val="false"/>
          <w:color w:val="000000"/>
          <w:sz w:val="28"/>
        </w:rPr>
        <w:t>
      қарқынды терапия мейіргері - 2 реанимациялық төсекке кемінде 4,75 лауазым;</w:t>
      </w:r>
    </w:p>
    <w:p>
      <w:pPr>
        <w:spacing w:after="0"/>
        <w:ind w:left="0"/>
        <w:jc w:val="both"/>
      </w:pPr>
      <w:r>
        <w:rPr>
          <w:rFonts w:ascii="Times New Roman"/>
          <w:b w:val="false"/>
          <w:i w:val="false"/>
          <w:color w:val="000000"/>
          <w:sz w:val="28"/>
        </w:rPr>
        <w:t>
      Нейрохирургиялық, кардиохирургиялық, онкогематологиялық бейіндегі пациенттермен жұмыс істеу үшін, күйіктері бар (зақымдану ауданы 50% - 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тәулік бойы 1 төсекке бір постқа реанимация медбикелерінің 4,75-тен лауазымы және кіші медицина қызметкерлері – 4,75 лауазымы.</w:t>
      </w:r>
    </w:p>
    <w:p>
      <w:pPr>
        <w:spacing w:after="0"/>
        <w:ind w:left="0"/>
        <w:jc w:val="both"/>
      </w:pPr>
      <w:r>
        <w:rPr>
          <w:rFonts w:ascii="Times New Roman"/>
          <w:b w:val="false"/>
          <w:i w:val="false"/>
          <w:color w:val="000000"/>
          <w:sz w:val="28"/>
        </w:rPr>
        <w:t>
      Инфекциялық және септикалық науқастарға арналған изолятор-палатада жұмыс істеу үшін жеке тәуліктік посты қалыптастырылады – қарқынды терапия мейіргерлері кемінде 4,75 және кіші медицина қызметкерлері – 4,75 лауазымы.</w:t>
      </w:r>
    </w:p>
    <w:p>
      <w:pPr>
        <w:spacing w:after="0"/>
        <w:ind w:left="0"/>
        <w:jc w:val="both"/>
      </w:pPr>
      <w:r>
        <w:rPr>
          <w:rFonts w:ascii="Times New Roman"/>
          <w:b w:val="false"/>
          <w:i w:val="false"/>
          <w:color w:val="000000"/>
          <w:sz w:val="28"/>
        </w:rPr>
        <w:t>
      Кіші медициналық персонал- 6 реанимациялық төсекке 9,5 лауазымнан кем емес.</w:t>
      </w:r>
    </w:p>
    <w:bookmarkStart w:name="z25" w:id="18"/>
    <w:p>
      <w:pPr>
        <w:spacing w:after="0"/>
        <w:ind w:left="0"/>
        <w:jc w:val="both"/>
      </w:pPr>
      <w:r>
        <w:rPr>
          <w:rFonts w:ascii="Times New Roman"/>
          <w:b w:val="false"/>
          <w:i w:val="false"/>
          <w:color w:val="000000"/>
          <w:sz w:val="28"/>
        </w:rPr>
        <w:t>
      4. Анестезиология, реанимация және қарқынды терапия орталығының штат саны (АРҚТО):</w:t>
      </w:r>
    </w:p>
    <w:bookmarkEnd w:id="18"/>
    <w:p>
      <w:pPr>
        <w:spacing w:after="0"/>
        <w:ind w:left="0"/>
        <w:jc w:val="both"/>
      </w:pPr>
      <w:r>
        <w:rPr>
          <w:rFonts w:ascii="Times New Roman"/>
          <w:b w:val="false"/>
          <w:i w:val="false"/>
          <w:color w:val="000000"/>
          <w:sz w:val="28"/>
        </w:rPr>
        <w:t>
      басшы -1 лауазым;</w:t>
      </w:r>
    </w:p>
    <w:p>
      <w:pPr>
        <w:spacing w:after="0"/>
        <w:ind w:left="0"/>
        <w:jc w:val="both"/>
      </w:pPr>
      <w:r>
        <w:rPr>
          <w:rFonts w:ascii="Times New Roman"/>
          <w:b w:val="false"/>
          <w:i w:val="false"/>
          <w:color w:val="000000"/>
          <w:sz w:val="28"/>
        </w:rPr>
        <w:t>
      басшының орынбасары -1 лауазым;</w:t>
      </w:r>
    </w:p>
    <w:p>
      <w:pPr>
        <w:spacing w:after="0"/>
        <w:ind w:left="0"/>
        <w:jc w:val="both"/>
      </w:pPr>
      <w:r>
        <w:rPr>
          <w:rFonts w:ascii="Times New Roman"/>
          <w:b w:val="false"/>
          <w:i w:val="false"/>
          <w:color w:val="000000"/>
          <w:sz w:val="28"/>
        </w:rPr>
        <w:t>
      медициналық статистик – 1лауазым.</w:t>
      </w:r>
    </w:p>
    <w:p>
      <w:pPr>
        <w:spacing w:after="0"/>
        <w:ind w:left="0"/>
        <w:jc w:val="both"/>
      </w:pPr>
      <w:r>
        <w:rPr>
          <w:rFonts w:ascii="Times New Roman"/>
          <w:b w:val="false"/>
          <w:i w:val="false"/>
          <w:color w:val="000000"/>
          <w:sz w:val="28"/>
        </w:rPr>
        <w:t>
      Штат саны АРҚТБ мен РҚТБ құрамына кіретін және қосымша бөлімшелердің штат санын ескере отырып қалыптасады.</w:t>
      </w:r>
    </w:p>
    <w:p>
      <w:pPr>
        <w:spacing w:after="0"/>
        <w:ind w:left="0"/>
        <w:jc w:val="both"/>
      </w:pPr>
      <w:r>
        <w:rPr>
          <w:rFonts w:ascii="Times New Roman"/>
          <w:b w:val="false"/>
          <w:i w:val="false"/>
          <w:color w:val="000000"/>
          <w:sz w:val="28"/>
        </w:rPr>
        <w:t>
      Қосымша бөлімшелер штаттарын құру кезінде АРҚТБ және РҚТБ штат саны пайдаланылмайды.</w:t>
      </w:r>
    </w:p>
    <w:p>
      <w:pPr>
        <w:spacing w:after="0"/>
        <w:ind w:left="0"/>
        <w:jc w:val="both"/>
      </w:pPr>
      <w:r>
        <w:rPr>
          <w:rFonts w:ascii="Times New Roman"/>
          <w:b w:val="false"/>
          <w:i w:val="false"/>
          <w:color w:val="000000"/>
          <w:sz w:val="28"/>
        </w:rPr>
        <w:t>
      Қызметкерлердің толық емес жұмыс уақытында жұмыс істеуіне рұқсат етіледі, бірақ жеке тұлға үшін 1,75 лауазымнан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4 қыркүйектегі</w:t>
            </w:r>
            <w:r>
              <w:br/>
            </w:r>
            <w:r>
              <w:rPr>
                <w:rFonts w:ascii="Times New Roman"/>
                <w:b w:val="false"/>
                <w:i w:val="false"/>
                <w:color w:val="000000"/>
                <w:sz w:val="20"/>
              </w:rPr>
              <w:t>№ 147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реаниматологиялық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bl>
    <w:bookmarkStart w:name="z27" w:id="19"/>
    <w:p>
      <w:pPr>
        <w:spacing w:after="0"/>
        <w:ind w:left="0"/>
        <w:jc w:val="left"/>
      </w:pPr>
      <w:r>
        <w:rPr>
          <w:rFonts w:ascii="Times New Roman"/>
          <w:b/>
          <w:i w:val="false"/>
          <w:color w:val="000000"/>
        </w:rPr>
        <w:t xml:space="preserve"> Анестезиологиялық және реаниматологиялық көмек көрсететін денсаулық сақтау ұйымдарын медициналық бұйымдармен ұсынылған жарақтандыру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Амбулаториялық және стационарды алмастыратын жағдайларда анестезиологиялық және реаниматологиялық көмек көрсететін денсаулық сақтау ұйымдарының медициналық бұйымдармен ұсынылған жарақтандыру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Операциялық, манипуляциялық, диагностикалық кабинетті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автоматы, волюметр, оттегі концентрациясының, көмірқышқыл газының мониторы және тыныс алу контурының герметикалығы (буланатын анестетиктер үшін кемінде бір буландырғыш) бар анестезиялық-тыныс алу аппараты (жартылай ашық және жартылай жабық контурлар)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 (оксиметрия, инвазивті емес және инвазивті қан қысымы, үздіксіз толқындық пішінді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 на 1 пациенто-место минимум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термостабилизирующий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Ояту бөлмесін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және VC басқару мүмкіндігі бар өкпені жасанды желдету аппараты, тыныс алуды үйлестіру тәсілдері - CMV, IMV, CSV, тыныс алу көлемін, минуттық желдетуді және аппарат тізбегіндегі қысымды, капнографияны бақылаумен. Ылғалдатқышпен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 (аппараттыңактамдылығы, кіріктірілген аккумуляторлық батарея, желдеткіш режимдері мен әдістері көлемі мен қысымы бойынша бақылаумен стационарлық аппараттарға салыстырылады. Графикалық мониторинг. Дабыл (дыбыс, жарық, түс).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сыныпты көпфункционалды электр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қоршаулары бар медициналық функционалды (реанимациялық)төсек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және инвазивті қан қысымы,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Декубитке қарсы матрац құбырлы, ылғалға төзімді, "дем алатын" төсек жапқышымен жабылған, айналмалы компрессоры бар басқару блогы. Жүйе кәдімгі матрацтың орнына төсекке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приставкасы бар ультрадыбыстық зерттеу аппараты (бұдан әрі-УДЗ)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Бифокальды резонанстық виброакустикалық терапияны жүргізуге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оттегі терапиясын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Стационарлық жағдайларда анестезиологиялық және реаниматологиялық көмек көрсететін денсаулық сақтау ұйымдарының медициналық бұйымдармен ұсынылған жарақтандыру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Анестезиология бөлімшесінің, анестезиология, реанимация және қарқынды терапия бөлімшесінің, реанимация және қарқынды терапия бөлімшесінің ұсынылған жарақтандыру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Қарқынды терапия палаталары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және VC басқару мүмкіндігімен, тыныс алуды үйлестіру тәсілдерімен - CMV, IMV, CSV, тыныс алу көлемін, минуттық желдетуді және аппарат тізбегіндегі қысымды мониторингтеумен, графикалық мониторингті пайдалана отырып, инвазивті емес, инвазивті желдетуді, жоғары ағынды мұрын оксигенациясын жүргізу мүмкіндігімен реанимация және қарқынды терапия бөлімшесі жағдайында өкпені жасанды желдетуді жүргізуге арналған Аппарат (таразы-қысым / уақыт, ағын/уақыт, көлем/уақыт, ілмектер - көлем/қысым, ағын / көлем), капнография, өңеш қысымын өлшеу мүмкіндігі. Ылғалдатқышпен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 (аппараттыңактамдылығы, кіріктірілген аккумуляторлық батарея, желдеткіш режимдері мен әдістері көлемі мен қысымы бойынша бақылаумен стационарлық аппараттарға салыстырылады. Графикалық мониторинг. Дабыл (дыбыс, жарық, түс).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сыныпты көпфункционалды электр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инвазивті қан қысымы-2 Канал, капнография, электрокардиограмма, тыныс алу жиілігі, температура, орталық гемодинамика)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 . кардиохирургиялық көмек көрсететін медициналық ұйымдарда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мониторинг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пациент-орынға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3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Декубитке қарсы матрац құбырлы, ылғалға төзімді, "дем алатын" төсек жапқышымен жабылған, айналмалы компрессоры бар басқару блогы. Жүйе кәдімгі матрацтың орнына төсекке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пациентке 1 бірлік-орын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класты ультрадыбыстық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пациент-орынға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Бифокальды резонанстық виброакустикалық терапияны жүргізуге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оттегі терапиясын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 кардиохирургиялық көмек көрсететін медициналық ұйымдарда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тірегі бар бейне бронхоскоп.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өңдеуге арналған жуу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көрпесі бар жылу пистолеті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 пациенто-место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ауыстыруға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 8 арналы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гемофильтрация функциялары бар гемодиализ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пульсация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жіті коронарлық синдром кезінде медициналық көмек көрсететін медициналық ұйымдардың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оксигенация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детоксикация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өлшемдегі пышақтар жиынтығы бар видеоларингоскоп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анықтау аппараты (белсендірілген ұю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гипотермияны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беруге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жанама массаж жасауға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Операциялық, манипуляциялық, диагностикалық кабинетінің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автоматы, волюметр, оттегі концентрациясының, көмірқышқыл газының мониторы және тыныс алу контурының герметикалығы (буланатын анестетиктер үшін кемінде бір буландырғыш) бар анестезиялық-тыныс алу аппараты (жартылай ашық және жартылай жабық контурлар)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 (оксиметрия, инвазивті емес және инвазивті қан қысымы, үздіксіз толқындық пішінді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3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Нейробұлшықтық өткізгіштік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 осы функциясы бар операциялық монитордың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оксиметрия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 осы функциясы бар операциялық монитордың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тереңдігін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 осы функциясы бар операциялық монитордың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анестезияны, орталық және перифериялық тамырларды пункциялауды және катетеризациялауды және сыни жағдайларды бағалауды орындауға арналған навигациялық жүйесі бар портативті ультрадыбыстық диагностикалық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жүрек-өкпе айналымына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кардиохирургиялық көмек көрсететін медициналық ұйымдарда-операциялық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ішілік қан жинауға және нысанды элементтерді сепарациялауға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анықтау аппараты (белсендірілген ұю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 кардиохирургиялық көмек көрсететін медициналық ұйымдарда-операциялық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Ояту бөлмесін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және VC басқару мүмкіндігі бар өкпені жасанды желдету аппараты, тыныс алуды үйлестіру тәсілдері - CMV, IMV, CSV, тыныс алу көлемін, минуттық желдетуді және аппарат тізбегіндегі қысымды, капнографияны бақылаумен. Ылғалдатқышпен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 (аппараттыңактамдылығы, кіріктірілген аккумуляторлық батарея, желдеткіш режимдері мен әдістері көлемі мен қысымы бойынша бақылаумен стационарлық аппараттарға салыстырылады. Графикалық мониторинг. Дабыл (дыбыс, жарық, түс).</w:t>
            </w:r>
          </w:p>
          <w:p>
            <w:pPr>
              <w:spacing w:after="20"/>
              <w:ind w:left="20"/>
              <w:jc w:val="both"/>
            </w:pPr>
            <w:r>
              <w:rPr>
                <w:rFonts w:ascii="Times New Roman"/>
                <w:b w:val="false"/>
                <w:i w:val="false"/>
                <w:color w:val="000000"/>
                <w:sz w:val="20"/>
              </w:rPr>
              <w:t>
Көліктік өкпені жасанды желдету аппараты (CMV, SIMV, CPAP) тыныс алу және минуттық тыныс алу көлемін, аппарат контурындағы қысымды бақылай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сыныпты көпфункционалды электр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қоршаулары бар медициналық функционалды (реанимациялық)төсек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және инвазивті қан қысымы,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Декубитке қарсы матрац құбырлы, ылғалға төзімді, "дем алатын" төсек жапқышымен жабылған, айналмалы компрессоры бар басқару блогы. Жүйе кәдімгі матрацтың орнына төсекке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приставкасы бар ультрадыбыстық зерттеу аппараты (бұдан әрі-УДЗ)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Бифокальды резонанстық виброакустикалық терапияны жүргізуге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оттегі терапиясын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Анестезиология, реанимация және қарқынды терапия орталығын ұсынылған жарақтандыру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Операциялық, манипуляциялық, диагностикалық кабинеттердің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автоматы, волюметр, оттегі концентрациясының, көмірқышқыл газының мониторы және тыныс алу контурының герметикалығы (буланатын анестетиктер үшін кемінде бір буландырғыш) бар анестезиялық-тыныс алу аппараты (жартылай ашық және жартылай жабық контурлар)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 (оксиметрия, инвазивті емес және инвазивті қан қысымы, үздіксіз толқындық пішінді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3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Нейромускулалық өткізгіштік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оксиметрия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тереңдігін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анестезияны, орталық және перифериялық тамырларды пункциялауды және катетеризациялауды және сыни жағдайларды бағалауды орындауға арналған навигациялық жүйесі бар портативті ультрадыбыстық диагностикалық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жүрек-өкпе айналымына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кардиохирургиялық көмек көрсететін медициналық ұйымдарда-операциялық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ішілік қан жинауға және нысанды элементтерді сепарациялауға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анықтау аппараты (белсендірілген ұю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 кардиохирургиялық көмек көрсететін медициналық ұйымдарда-операциялық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Қарқынды терапия бөлімнің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және VC басқару мүмкіндігімен, тыныс алуды үйлестіру тәсілдерімен - CMV, IMV, CSV, тыныс алу көлемін, минуттық желдетуді және аппарат тізбегіндегі қысымды мониторингтеумен, графикалық мониторингті пайдалана отырып, инвазивті емес, инвазивті желдетуді, жоғары ағынды мұрын оксигенациясын жүргізу мүмкіндігімен реанимация және қарқынды терапия бөлімшесі жағдайында өкпені жасанды желдетуді жүргізуге арналған Аппарат (таразы-қысым / уақыт, ағын/уақыт, көлем/уақыт, ілмектер - көлем/қысым, ағын / көлем), капнография, өңеш қысымын өлшеу мүмкіндігі. Ылғалдатқышпен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 (аппараттыңактамдылығы, кіріктірілген аккумуляторлық батарея, желдеткіш режимдері мен әдістері көлемі мен қысымы бойынша бақылаумен стационарлық аппараттарға салыстырылады. Графикалық мониторинг. Дабыл (дыбыс, жарық, түс).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сыныпты көпфункционалды электр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инвазивті қан қысымы-2 Канал, капнография, электрокардиограмма, тыныс алу жиілігі, температура, орталық гемодинамика)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мониторинг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пациент-орынға 1 бірлік 1 единица на 1 палату при распределении пациентов в нескольких палатах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3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Декубитке қарсы матрац құбырлы, ылғалға төзімді, “дем алатын” төсек жапқышымен жабылған, айналмалы компрессоры бар басқару блогы. Жүйе кәдімгі матрацтың орнына төсекке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класты ультрадыбыстық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Бифокальды резонанстық виброакустикалық терапияны жүргізуге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оттегі терапиясын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 немесе жоғары ағынды оттегі терапиясын жүргізу функциясы бар желдеткіш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кемінде 1 бірлік, кардиохирургиялық көмек көрсететін медициналық ұйымдарда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тірегі бар бейне бронхоскоп.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өңдеуге арналған жуу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көрпесі бар жылу пистолеті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ауыстыруға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 8 арналы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гемофильтрация функциялары бар гемодиализ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пульсация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жіті коронарлық синдром кезінде медициналық көмек көрсететін медициналық ұйымдардың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оксигенация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детоксикация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өлшемдегі пышақтар жиынтығы бар Видеоларингоскоп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анықтау аппараты (белсендірілген ұю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кардиохирургиялық көмек көрсететін медициналық ұйымдарда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гипотермияны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беруге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жанама массаж жасауға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