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b345b" w14:textId="92b34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Кәсіптік біліктілікті тану орталықтарын аккредиттеу, аккредиттеу аттестатын қайта рәсімдеу, кері қайтарып алу, оның қолданысын қайта бастау және тоқтату қағидаларын, сондай-ақ аккредиттеуден кейінгі шарттың үлгілік нысаны мен талаптарын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2023 жылғы 9 қыркүйектегі № 381 бұйрығы. Қазақстан Республикасының Әділет министрлігінде 2023 жылғы 12 қыркүйекте № 33407 болып тіркелді.</w:t>
      </w:r>
    </w:p>
    <w:p>
      <w:pPr>
        <w:spacing w:after="0"/>
        <w:ind w:left="0"/>
        <w:jc w:val="both"/>
      </w:pPr>
      <w:bookmarkStart w:name="z0" w:id="0"/>
      <w:r>
        <w:rPr>
          <w:rFonts w:ascii="Times New Roman"/>
          <w:b w:val="false"/>
          <w:i w:val="false"/>
          <w:color w:val="000000"/>
          <w:sz w:val="28"/>
        </w:rPr>
        <w:t xml:space="preserve">
      "Кәсіптік біліктілік туралы" Қазақстан Республикасының Заңы 23-бабының </w:t>
      </w:r>
      <w:r>
        <w:rPr>
          <w:rFonts w:ascii="Times New Roman"/>
          <w:b w:val="false"/>
          <w:i w:val="false"/>
          <w:color w:val="000000"/>
          <w:sz w:val="28"/>
        </w:rPr>
        <w:t>4-тармағына</w:t>
      </w:r>
      <w:r>
        <w:rPr>
          <w:rFonts w:ascii="Times New Roman"/>
          <w:b w:val="false"/>
          <w:i w:val="false"/>
          <w:color w:val="000000"/>
          <w:sz w:val="28"/>
        </w:rPr>
        <w:t xml:space="preserve">, 25-бабы </w:t>
      </w:r>
      <w:r>
        <w:rPr>
          <w:rFonts w:ascii="Times New Roman"/>
          <w:b w:val="false"/>
          <w:i w:val="false"/>
          <w:color w:val="000000"/>
          <w:sz w:val="28"/>
        </w:rPr>
        <w:t>2-тармағының</w:t>
      </w:r>
      <w:r>
        <w:rPr>
          <w:rFonts w:ascii="Times New Roman"/>
          <w:b w:val="false"/>
          <w:i w:val="false"/>
          <w:color w:val="000000"/>
          <w:sz w:val="28"/>
        </w:rPr>
        <w:t xml:space="preserve"> үшінші бөлігіне сәйкес БҰЙЫРАМЫН:</w:t>
      </w:r>
    </w:p>
    <w:bookmarkEnd w:id="0"/>
    <w:bookmarkStart w:name="z1"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Кәсіптік біліктілікті тану орталықтарын аккредиттеу, аккредиттеу аттестатын қайта рәсімдеу, кері қайтарып алу, оның қолданысын қайта бастау және тоқтату қағидалары бекітілсін.</w:t>
      </w:r>
    </w:p>
    <w:bookmarkEnd w:id="1"/>
    <w:bookmarkStart w:name="z2"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Аккредиттеуден кейінгі шарттың үлгілік нысаны мен талаптары бекітілсін.</w:t>
      </w:r>
    </w:p>
    <w:bookmarkEnd w:id="2"/>
    <w:bookmarkStart w:name="z3" w:id="3"/>
    <w:p>
      <w:pPr>
        <w:spacing w:after="0"/>
        <w:ind w:left="0"/>
        <w:jc w:val="both"/>
      </w:pPr>
      <w:r>
        <w:rPr>
          <w:rFonts w:ascii="Times New Roman"/>
          <w:b w:val="false"/>
          <w:i w:val="false"/>
          <w:color w:val="000000"/>
          <w:sz w:val="28"/>
        </w:rPr>
        <w:t>
      3. Қазақстан Республикасы Еңбек және халықты әлеуметтік қорғау министрлігінің Ұлттық біліктілік және болжау жүйесін дамыту департаменті Қазақстан Республикасының заңнамасында белгіленген тәртіппен:</w:t>
      </w:r>
    </w:p>
    <w:bookmarkEnd w:id="3"/>
    <w:bookmarkStart w:name="z4"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5"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5"/>
    <w:bookmarkStart w:name="z6" w:id="6"/>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6"/>
    <w:bookmarkStart w:name="z7"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7"/>
    <w:bookmarkStart w:name="z8" w:id="8"/>
    <w:p>
      <w:pPr>
        <w:spacing w:after="0"/>
        <w:ind w:left="0"/>
        <w:jc w:val="both"/>
      </w:pPr>
      <w:r>
        <w:rPr>
          <w:rFonts w:ascii="Times New Roman"/>
          <w:b w:val="false"/>
          <w:i w:val="false"/>
          <w:color w:val="000000"/>
          <w:sz w:val="28"/>
        </w:rPr>
        <w:t>
      5. Осы бұйрық алғашқы ресми жарияланған күнінен кейін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Еңбек және халықты әлеуметтік</w:t>
            </w:r>
          </w:p>
          <w:p>
            <w:pPr>
              <w:spacing w:after="20"/>
              <w:ind w:left="20"/>
              <w:jc w:val="both"/>
            </w:pPr>
            <w:r>
              <w:rPr>
                <w:rFonts w:ascii="Times New Roman"/>
                <w:b w:val="false"/>
                <w:i/>
                <w:color w:val="000000"/>
                <w:sz w:val="20"/>
              </w:rPr>
              <w:t xml:space="preserve">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2023 жылғы 9 қыркүйектегі</w:t>
            </w:r>
            <w:r>
              <w:br/>
            </w:r>
            <w:r>
              <w:rPr>
                <w:rFonts w:ascii="Times New Roman"/>
                <w:b w:val="false"/>
                <w:i w:val="false"/>
                <w:color w:val="000000"/>
                <w:sz w:val="20"/>
              </w:rPr>
              <w:t>№ 381 бұйрығына</w:t>
            </w:r>
            <w:r>
              <w:br/>
            </w:r>
            <w:r>
              <w:rPr>
                <w:rFonts w:ascii="Times New Roman"/>
                <w:b w:val="false"/>
                <w:i w:val="false"/>
                <w:color w:val="000000"/>
                <w:sz w:val="20"/>
              </w:rPr>
              <w:t>1-қосымша</w:t>
            </w:r>
          </w:p>
        </w:tc>
      </w:tr>
    </w:tbl>
    <w:bookmarkStart w:name="z10" w:id="9"/>
    <w:p>
      <w:pPr>
        <w:spacing w:after="0"/>
        <w:ind w:left="0"/>
        <w:jc w:val="left"/>
      </w:pPr>
      <w:r>
        <w:rPr>
          <w:rFonts w:ascii="Times New Roman"/>
          <w:b/>
          <w:i w:val="false"/>
          <w:color w:val="000000"/>
        </w:rPr>
        <w:t xml:space="preserve"> Кәсіптік біліктілікті тану орталықтарын аккредиттеу, аккредиттеу аттестатын қайта рәсімдеу, кері қайтарып алу, оның қолданысын қайта бастау және тоқтату қағидалары</w:t>
      </w:r>
    </w:p>
    <w:bookmarkEnd w:id="9"/>
    <w:bookmarkStart w:name="z11" w:id="10"/>
    <w:p>
      <w:pPr>
        <w:spacing w:after="0"/>
        <w:ind w:left="0"/>
        <w:jc w:val="left"/>
      </w:pPr>
      <w:r>
        <w:rPr>
          <w:rFonts w:ascii="Times New Roman"/>
          <w:b/>
          <w:i w:val="false"/>
          <w:color w:val="000000"/>
        </w:rPr>
        <w:t xml:space="preserve"> 1-тарау. Жалпы ережелер</w:t>
      </w:r>
    </w:p>
    <w:bookmarkEnd w:id="10"/>
    <w:bookmarkStart w:name="z12" w:id="11"/>
    <w:p>
      <w:pPr>
        <w:spacing w:after="0"/>
        <w:ind w:left="0"/>
        <w:jc w:val="both"/>
      </w:pPr>
      <w:r>
        <w:rPr>
          <w:rFonts w:ascii="Times New Roman"/>
          <w:b w:val="false"/>
          <w:i w:val="false"/>
          <w:color w:val="000000"/>
          <w:sz w:val="28"/>
        </w:rPr>
        <w:t xml:space="preserve">
      1. Осы Кәсіптік біліктілікті тану орталықтарын аккредиттеу, аккредиттеу аттестатын қайта рәсімдеу, кері қайтарып алу, оның қолданысын қайта бастау және тоқтату қағидалары (бұдан әрі – Қағидалар) "Кәсіптік біліктілік туралы" Қазақстан Республикасы Заңының 23-бабының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кәсіптік біліктілікті тану орталықтарын аккредиттеу, аккредиттеу аттестатын қайта рәсімдеу, кері қайтарып алу, оның қолданысын қайта бастау және тоқтату тәртібін айқындайды.</w:t>
      </w:r>
    </w:p>
    <w:bookmarkEnd w:id="11"/>
    <w:bookmarkStart w:name="z13" w:id="12"/>
    <w:p>
      <w:pPr>
        <w:spacing w:after="0"/>
        <w:ind w:left="0"/>
        <w:jc w:val="both"/>
      </w:pPr>
      <w:r>
        <w:rPr>
          <w:rFonts w:ascii="Times New Roman"/>
          <w:b w:val="false"/>
          <w:i w:val="false"/>
          <w:color w:val="000000"/>
          <w:sz w:val="28"/>
        </w:rPr>
        <w:t>
      2. Осы Қағидаларда пайдаланылатын негізгі терминдер мен анықтамалар:</w:t>
      </w:r>
    </w:p>
    <w:bookmarkEnd w:id="12"/>
    <w:bookmarkStart w:name="z14" w:id="13"/>
    <w:p>
      <w:pPr>
        <w:spacing w:after="0"/>
        <w:ind w:left="0"/>
        <w:jc w:val="both"/>
      </w:pPr>
      <w:r>
        <w:rPr>
          <w:rFonts w:ascii="Times New Roman"/>
          <w:b w:val="false"/>
          <w:i w:val="false"/>
          <w:color w:val="000000"/>
          <w:sz w:val="28"/>
        </w:rPr>
        <w:t>
      1) біліктілік бағдарламасы – кәсіптік біліктілігін тануға үміткер кандидаттың кәсіптік стандарттардың талаптарына, ал олар болмаған кезде белгілі бір жабдықты, әдіснаманы және (немесе) құралдарды пайдалана отырып, белгілі бір жұмыс жағдайларында білімді, машық пен дағдыны қолдануға қойылатын біліктілік талаптарына сәйкестігін бағалау үшін пайдаланылатын шаралар кешені;</w:t>
      </w:r>
    </w:p>
    <w:bookmarkEnd w:id="13"/>
    <w:bookmarkStart w:name="z15" w:id="14"/>
    <w:p>
      <w:pPr>
        <w:spacing w:after="0"/>
        <w:ind w:left="0"/>
        <w:jc w:val="both"/>
      </w:pPr>
      <w:r>
        <w:rPr>
          <w:rFonts w:ascii="Times New Roman"/>
          <w:b w:val="false"/>
          <w:i w:val="false"/>
          <w:color w:val="000000"/>
          <w:sz w:val="28"/>
        </w:rPr>
        <w:t>
      2) кәсіптік біліктілікті тану – кандидаттың кәсіптік стандарттардың талаптарына, ал олар болмаған кезде біліктілік талаптарына сәйкестігін бағалау және ол туралы шешім қабылдау рәсімі;</w:t>
      </w:r>
    </w:p>
    <w:bookmarkEnd w:id="14"/>
    <w:bookmarkStart w:name="z16" w:id="15"/>
    <w:p>
      <w:pPr>
        <w:spacing w:after="0"/>
        <w:ind w:left="0"/>
        <w:jc w:val="both"/>
      </w:pPr>
      <w:r>
        <w:rPr>
          <w:rFonts w:ascii="Times New Roman"/>
          <w:b w:val="false"/>
          <w:i w:val="false"/>
          <w:color w:val="000000"/>
          <w:sz w:val="28"/>
        </w:rPr>
        <w:t>
      3) кәсіптік біліктілікті тану орталығы (бұдан әрі – тану орталығы) – Қазақстан Республикасының заңнамасында белгіленген тәртіппен аккредиттелген, кәсіптік біліктілікті тануды жүзеге асыратын заңды тұлға;</w:t>
      </w:r>
    </w:p>
    <w:bookmarkEnd w:id="15"/>
    <w:bookmarkStart w:name="z17" w:id="16"/>
    <w:p>
      <w:pPr>
        <w:spacing w:after="0"/>
        <w:ind w:left="0"/>
        <w:jc w:val="both"/>
      </w:pPr>
      <w:r>
        <w:rPr>
          <w:rFonts w:ascii="Times New Roman"/>
          <w:b w:val="false"/>
          <w:i w:val="false"/>
          <w:color w:val="000000"/>
          <w:sz w:val="28"/>
        </w:rPr>
        <w:t>
      4) кәсіптік біліктілікті тану саласындағы уәкілетті орган (бұдан әрі – уәкілетті орган) – Қазақстан Республикасының заңнамасында көзделген шектерде кәсіптік біліктілікті тану бойынша басшылықты, сондай-ақ салааралық үйлестіруді жүзеге асыратын орталық атқарушы орган;</w:t>
      </w:r>
    </w:p>
    <w:bookmarkEnd w:id="16"/>
    <w:bookmarkStart w:name="z18" w:id="17"/>
    <w:p>
      <w:pPr>
        <w:spacing w:after="0"/>
        <w:ind w:left="0"/>
        <w:jc w:val="both"/>
      </w:pPr>
      <w:r>
        <w:rPr>
          <w:rFonts w:ascii="Times New Roman"/>
          <w:b w:val="false"/>
          <w:i w:val="false"/>
          <w:color w:val="000000"/>
          <w:sz w:val="28"/>
        </w:rPr>
        <w:t>
      5) кәсіптік біліктілікті тану туралы құжат – кандидаттың кәсіптік біліктілігінің белгілі бір кәсіп бойынша еңбек функцияларын орындауға қойылатын талаптарға сәйкестігін куәландыратын құжат;</w:t>
      </w:r>
    </w:p>
    <w:bookmarkEnd w:id="17"/>
    <w:bookmarkStart w:name="z19" w:id="18"/>
    <w:p>
      <w:pPr>
        <w:spacing w:after="0"/>
        <w:ind w:left="0"/>
        <w:jc w:val="both"/>
      </w:pPr>
      <w:r>
        <w:rPr>
          <w:rFonts w:ascii="Times New Roman"/>
          <w:b w:val="false"/>
          <w:i w:val="false"/>
          <w:color w:val="000000"/>
          <w:sz w:val="28"/>
        </w:rPr>
        <w:t>
      6) кәсіптік біліктілігін тануға үміткер кандидат (бұдан әрі – кандидат) – өзінің кәсіптік біліктілігін тану үшін өз еркімен, дербес немесе жұмыс берушінің жолдамасы бойынша жүгінген жеке тұлға;</w:t>
      </w:r>
    </w:p>
    <w:bookmarkEnd w:id="18"/>
    <w:bookmarkStart w:name="z20" w:id="19"/>
    <w:p>
      <w:pPr>
        <w:spacing w:after="0"/>
        <w:ind w:left="0"/>
        <w:jc w:val="both"/>
      </w:pPr>
      <w:r>
        <w:rPr>
          <w:rFonts w:ascii="Times New Roman"/>
          <w:b w:val="false"/>
          <w:i w:val="false"/>
          <w:color w:val="000000"/>
          <w:sz w:val="28"/>
        </w:rPr>
        <w:t>
      7) кәсіптік стандарт – формалды және (немесе) формалды емес, және (немесе) информалды білім беру ескеріле отырып, білімге, машыққа, дағдыға, жұмыс тәжірибесіне, біліктілік деңгейі мен құзыреттілікке, кәсіптік қызметтің нақты бір саласындағы еңбек мазмұнына, сапасына және жағдайларына қойылатын жалпы талаптарды белгілейтін жазбаша ресми құжат;</w:t>
      </w:r>
    </w:p>
    <w:bookmarkEnd w:id="19"/>
    <w:bookmarkStart w:name="z21" w:id="20"/>
    <w:p>
      <w:pPr>
        <w:spacing w:after="0"/>
        <w:ind w:left="0"/>
        <w:jc w:val="both"/>
      </w:pPr>
      <w:r>
        <w:rPr>
          <w:rFonts w:ascii="Times New Roman"/>
          <w:b w:val="false"/>
          <w:i w:val="false"/>
          <w:color w:val="000000"/>
          <w:sz w:val="28"/>
        </w:rPr>
        <w:t>
      8) кәсіптер тізілімі (бұдан әрі – Тізілім) – кәсіптік біліктіліктерді тану жүзеге асырылатын кәсіптер бойынша электрондық нысанда жүйеленген ақпарат жиынтығы;</w:t>
      </w:r>
    </w:p>
    <w:bookmarkEnd w:id="20"/>
    <w:bookmarkStart w:name="z22" w:id="21"/>
    <w:p>
      <w:pPr>
        <w:spacing w:after="0"/>
        <w:ind w:left="0"/>
        <w:jc w:val="both"/>
      </w:pPr>
      <w:r>
        <w:rPr>
          <w:rFonts w:ascii="Times New Roman"/>
          <w:b w:val="false"/>
          <w:i w:val="false"/>
          <w:color w:val="000000"/>
          <w:sz w:val="28"/>
        </w:rPr>
        <w:t>
      9) өтініш беруші – кәсіптік біліктілікті тану жөніндегі қызметті жүзеге асыру үшін аккредиттеуге өтінім берген заңды тұлға;</w:t>
      </w:r>
    </w:p>
    <w:bookmarkEnd w:id="21"/>
    <w:bookmarkStart w:name="z23" w:id="22"/>
    <w:p>
      <w:pPr>
        <w:spacing w:after="0"/>
        <w:ind w:left="0"/>
        <w:jc w:val="both"/>
      </w:pPr>
      <w:r>
        <w:rPr>
          <w:rFonts w:ascii="Times New Roman"/>
          <w:b w:val="false"/>
          <w:i w:val="false"/>
          <w:color w:val="000000"/>
          <w:sz w:val="28"/>
        </w:rPr>
        <w:t>
      10) салалық жұмыс тобы – өтініш берушілер оларды аккредиттеу кезінде ұсынған материалдарды қарау мақсатында құрылған облыстардың, республикалық маңызы бар қалалардың және астананың кәсіпкерлер палатасы жанындағы консультативтік-кеңесші орган;</w:t>
      </w:r>
    </w:p>
    <w:bookmarkEnd w:id="22"/>
    <w:bookmarkStart w:name="z24" w:id="23"/>
    <w:p>
      <w:pPr>
        <w:spacing w:after="0"/>
        <w:ind w:left="0"/>
        <w:jc w:val="both"/>
      </w:pPr>
      <w:r>
        <w:rPr>
          <w:rFonts w:ascii="Times New Roman"/>
          <w:b w:val="false"/>
          <w:i w:val="false"/>
          <w:color w:val="000000"/>
          <w:sz w:val="28"/>
        </w:rPr>
        <w:t xml:space="preserve">
      11) Ұлттық біліктілік жүйесінің цифрлық платформасы (бұдан әрі - цифрлық платформа) – Заңның 6-бабының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және "сareer.enbek.kz" домендік атаудағы ақпаратты қамтитын "Электрондық еңбек биржасы" Жұмыспен қамтудың бірыңғай цифрлық платформасының порталы.</w:t>
      </w:r>
    </w:p>
    <w:bookmarkEnd w:id="23"/>
    <w:bookmarkStart w:name="z25" w:id="24"/>
    <w:p>
      <w:pPr>
        <w:spacing w:after="0"/>
        <w:ind w:left="0"/>
        <w:jc w:val="left"/>
      </w:pPr>
      <w:r>
        <w:rPr>
          <w:rFonts w:ascii="Times New Roman"/>
          <w:b/>
          <w:i w:val="false"/>
          <w:color w:val="000000"/>
        </w:rPr>
        <w:t xml:space="preserve"> 2-тарау. Тану орталықтарын аккредиттеу тәртібі</w:t>
      </w:r>
    </w:p>
    <w:bookmarkEnd w:id="24"/>
    <w:bookmarkStart w:name="z26" w:id="25"/>
    <w:p>
      <w:pPr>
        <w:spacing w:after="0"/>
        <w:ind w:left="0"/>
        <w:jc w:val="both"/>
      </w:pPr>
      <w:r>
        <w:rPr>
          <w:rFonts w:ascii="Times New Roman"/>
          <w:b w:val="false"/>
          <w:i w:val="false"/>
          <w:color w:val="000000"/>
          <w:sz w:val="28"/>
        </w:rPr>
        <w:t>
      3. Қазақстан Республикасының Ұлттық кәсіпкерлер палатасы (бұдан әрі – Ұлттық палата) тану орталықтарын аккредиттеуді уәкілетті органмен келісу бойынша ерікті және өтеусіз негіздерде жүргізеді.</w:t>
      </w:r>
    </w:p>
    <w:bookmarkEnd w:id="25"/>
    <w:p>
      <w:pPr>
        <w:spacing w:after="0"/>
        <w:ind w:left="0"/>
        <w:jc w:val="both"/>
      </w:pPr>
      <w:r>
        <w:rPr>
          <w:rFonts w:ascii="Times New Roman"/>
          <w:b w:val="false"/>
          <w:i w:val="false"/>
          <w:color w:val="000000"/>
          <w:sz w:val="28"/>
        </w:rPr>
        <w:t>
      Кәсіптік біліктілікті аккредиттелген тану орталықтары тану жүзеге асырылатын кәсіптер тізбесін кеңейту кезінде қайта аккредиттеу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Еңбек және халықты әлеуметтік қорғау министрінің 27.01.2025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6"/>
    <w:p>
      <w:pPr>
        <w:spacing w:after="0"/>
        <w:ind w:left="0"/>
        <w:jc w:val="both"/>
      </w:pPr>
      <w:r>
        <w:rPr>
          <w:rFonts w:ascii="Times New Roman"/>
          <w:b w:val="false"/>
          <w:i w:val="false"/>
          <w:color w:val="000000"/>
          <w:sz w:val="28"/>
        </w:rPr>
        <w:t>
      4. Аккредиттеу мынадай негізгі кезеңдерді қамтиды:</w:t>
      </w:r>
    </w:p>
    <w:bookmarkEnd w:id="26"/>
    <w:bookmarkStart w:name="z28" w:id="27"/>
    <w:p>
      <w:pPr>
        <w:spacing w:after="0"/>
        <w:ind w:left="0"/>
        <w:jc w:val="both"/>
      </w:pPr>
      <w:r>
        <w:rPr>
          <w:rFonts w:ascii="Times New Roman"/>
          <w:b w:val="false"/>
          <w:i w:val="false"/>
          <w:color w:val="000000"/>
          <w:sz w:val="28"/>
        </w:rPr>
        <w:t>
      1) өтінімді және ұсынылған құжаттарды қабылдау, қарау;</w:t>
      </w:r>
    </w:p>
    <w:bookmarkEnd w:id="27"/>
    <w:bookmarkStart w:name="z29" w:id="28"/>
    <w:p>
      <w:pPr>
        <w:spacing w:after="0"/>
        <w:ind w:left="0"/>
        <w:jc w:val="both"/>
      </w:pPr>
      <w:r>
        <w:rPr>
          <w:rFonts w:ascii="Times New Roman"/>
          <w:b w:val="false"/>
          <w:i w:val="false"/>
          <w:color w:val="000000"/>
          <w:sz w:val="28"/>
        </w:rPr>
        <w:t>
      2) ұсынылған құжаттардың сараптамасы;</w:t>
      </w:r>
    </w:p>
    <w:bookmarkEnd w:id="28"/>
    <w:bookmarkStart w:name="z30" w:id="29"/>
    <w:p>
      <w:pPr>
        <w:spacing w:after="0"/>
        <w:ind w:left="0"/>
        <w:jc w:val="both"/>
      </w:pPr>
      <w:r>
        <w:rPr>
          <w:rFonts w:ascii="Times New Roman"/>
          <w:b w:val="false"/>
          <w:i w:val="false"/>
          <w:color w:val="000000"/>
          <w:sz w:val="28"/>
        </w:rPr>
        <w:t>
      3) өтініш берушіні орналасқан жері бойынша тексеру;</w:t>
      </w:r>
    </w:p>
    <w:bookmarkEnd w:id="29"/>
    <w:bookmarkStart w:name="z31" w:id="30"/>
    <w:p>
      <w:pPr>
        <w:spacing w:after="0"/>
        <w:ind w:left="0"/>
        <w:jc w:val="both"/>
      </w:pPr>
      <w:r>
        <w:rPr>
          <w:rFonts w:ascii="Times New Roman"/>
          <w:b w:val="false"/>
          <w:i w:val="false"/>
          <w:color w:val="000000"/>
          <w:sz w:val="28"/>
        </w:rPr>
        <w:t>
      4) аккредиттеу туралы не аккредиттеуден бас тарту туралы шешім қабылдау;</w:t>
      </w:r>
    </w:p>
    <w:bookmarkEnd w:id="30"/>
    <w:bookmarkStart w:name="z32" w:id="31"/>
    <w:p>
      <w:pPr>
        <w:spacing w:after="0"/>
        <w:ind w:left="0"/>
        <w:jc w:val="both"/>
      </w:pPr>
      <w:r>
        <w:rPr>
          <w:rFonts w:ascii="Times New Roman"/>
          <w:b w:val="false"/>
          <w:i w:val="false"/>
          <w:color w:val="000000"/>
          <w:sz w:val="28"/>
        </w:rPr>
        <w:t>
      5) аккредиттеу аттестатын беру;</w:t>
      </w:r>
    </w:p>
    <w:bookmarkEnd w:id="31"/>
    <w:bookmarkStart w:name="z33" w:id="32"/>
    <w:p>
      <w:pPr>
        <w:spacing w:after="0"/>
        <w:ind w:left="0"/>
        <w:jc w:val="both"/>
      </w:pPr>
      <w:r>
        <w:rPr>
          <w:rFonts w:ascii="Times New Roman"/>
          <w:b w:val="false"/>
          <w:i w:val="false"/>
          <w:color w:val="000000"/>
          <w:sz w:val="28"/>
        </w:rPr>
        <w:t>
      6) аккредиттеуден кейінгі шарт жасасу.</w:t>
      </w:r>
    </w:p>
    <w:bookmarkEnd w:id="32"/>
    <w:bookmarkStart w:name="z34" w:id="33"/>
    <w:p>
      <w:pPr>
        <w:spacing w:after="0"/>
        <w:ind w:left="0"/>
        <w:jc w:val="both"/>
      </w:pPr>
      <w:r>
        <w:rPr>
          <w:rFonts w:ascii="Times New Roman"/>
          <w:b w:val="false"/>
          <w:i w:val="false"/>
          <w:color w:val="000000"/>
          <w:sz w:val="28"/>
        </w:rPr>
        <w:t>
      5. Өтініш беруші аккредиттеуден өту үшін облыстардың, республикалық маңызы бар қалалардың және астананың кәсіпкерлер палатасына (бұдан әрі – өңірлік палата) мынадай құжаттарды қағазда немесе цифрлық платформа арқылы электрондық нысанда қазақ және орыс тілдерінде ұсынады:</w:t>
      </w:r>
    </w:p>
    <w:bookmarkEnd w:id="33"/>
    <w:bookmarkStart w:name="z117" w:id="34"/>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аккредиттеуге өтініш, онда өтініш беруші кәсіптік біліктіліктерін тануды жүзеге асыратын кәсіптердің атауы да көрсетіледі;</w:t>
      </w:r>
    </w:p>
    <w:bookmarkEnd w:id="34"/>
    <w:bookmarkStart w:name="z118" w:id="35"/>
    <w:p>
      <w:pPr>
        <w:spacing w:after="0"/>
        <w:ind w:left="0"/>
        <w:jc w:val="both"/>
      </w:pPr>
      <w:r>
        <w:rPr>
          <w:rFonts w:ascii="Times New Roman"/>
          <w:b w:val="false"/>
          <w:i w:val="false"/>
          <w:color w:val="000000"/>
          <w:sz w:val="28"/>
        </w:rPr>
        <w:t>
      2) өтініш берушіні заңды тұлға ретінде мемлекеттік тіркеу (қайта тіркеу) туралы анықтама;</w:t>
      </w:r>
    </w:p>
    <w:bookmarkEnd w:id="35"/>
    <w:bookmarkStart w:name="z119" w:id="36"/>
    <w:p>
      <w:pPr>
        <w:spacing w:after="0"/>
        <w:ind w:left="0"/>
        <w:jc w:val="both"/>
      </w:pPr>
      <w:r>
        <w:rPr>
          <w:rFonts w:ascii="Times New Roman"/>
          <w:b w:val="false"/>
          <w:i w:val="false"/>
          <w:color w:val="000000"/>
          <w:sz w:val="28"/>
        </w:rPr>
        <w:t>
      3) меншік, шаруашылық жүргізу, жедел басқару құқығындағы, бірлескен қызмет туралы шарт негізінде немесе уақытша иелену мен пайдалануда кәсіптік біліктілікті тану жөніндегі жұмыстарды орындау үшін талап етілетін үй-жайлардың, жабдықтар мен материалдық ресурстардың болуын растайтын құжат;</w:t>
      </w:r>
    </w:p>
    <w:bookmarkEnd w:id="36"/>
    <w:bookmarkStart w:name="z120" w:id="37"/>
    <w:p>
      <w:pPr>
        <w:spacing w:after="0"/>
        <w:ind w:left="0"/>
        <w:jc w:val="both"/>
      </w:pPr>
      <w:r>
        <w:rPr>
          <w:rFonts w:ascii="Times New Roman"/>
          <w:b w:val="false"/>
          <w:i w:val="false"/>
          <w:color w:val="000000"/>
          <w:sz w:val="28"/>
        </w:rPr>
        <w:t>
      Кәсіптік біліктілікті тануды жүргізу үшін жабдықтар мен материалдық ресурстардың тізбесін тану орталығы біліктілік бағдарламасында көрсетеді;</w:t>
      </w:r>
    </w:p>
    <w:bookmarkEnd w:id="37"/>
    <w:bookmarkStart w:name="z121" w:id="38"/>
    <w:p>
      <w:pPr>
        <w:spacing w:after="0"/>
        <w:ind w:left="0"/>
        <w:jc w:val="both"/>
      </w:pPr>
      <w:r>
        <w:rPr>
          <w:rFonts w:ascii="Times New Roman"/>
          <w:b w:val="false"/>
          <w:i w:val="false"/>
          <w:color w:val="000000"/>
          <w:sz w:val="28"/>
        </w:rPr>
        <w:t>
      4) біліктілік бағдарламаларының жобалары;</w:t>
      </w:r>
    </w:p>
    <w:bookmarkEnd w:id="38"/>
    <w:bookmarkStart w:name="z122" w:id="39"/>
    <w:p>
      <w:pPr>
        <w:spacing w:after="0"/>
        <w:ind w:left="0"/>
        <w:jc w:val="both"/>
      </w:pPr>
      <w:r>
        <w:rPr>
          <w:rFonts w:ascii="Times New Roman"/>
          <w:b w:val="false"/>
          <w:i w:val="false"/>
          <w:color w:val="000000"/>
          <w:sz w:val="28"/>
        </w:rPr>
        <w:t>
      5) мынадай талаптарға сәйкес келетін кәсіптік біліктілікті тану жөніндегі жұмыстарды орындауға мүмкіндік беретін білікті персонал туралы мәліметтер:</w:t>
      </w:r>
    </w:p>
    <w:bookmarkEnd w:id="39"/>
    <w:p>
      <w:pPr>
        <w:spacing w:after="0"/>
        <w:ind w:left="0"/>
        <w:jc w:val="both"/>
      </w:pPr>
      <w:r>
        <w:rPr>
          <w:rFonts w:ascii="Times New Roman"/>
          <w:b w:val="false"/>
          <w:i w:val="false"/>
          <w:color w:val="000000"/>
          <w:sz w:val="28"/>
        </w:rPr>
        <w:t>
      саланың (аяның) тиісті бағыты бойынша кемінде 3 (үш) жыл жұмыс тәжірибесінің болуы;</w:t>
      </w:r>
    </w:p>
    <w:p>
      <w:pPr>
        <w:spacing w:after="0"/>
        <w:ind w:left="0"/>
        <w:jc w:val="both"/>
      </w:pPr>
      <w:r>
        <w:rPr>
          <w:rFonts w:ascii="Times New Roman"/>
          <w:b w:val="false"/>
          <w:i w:val="false"/>
          <w:color w:val="000000"/>
          <w:sz w:val="28"/>
        </w:rPr>
        <w:t>
      салалық біліктілік шеңберіне сәйкес мәлімделген кәсіптер бойынша талаптарға сәйкес тиісті білім деңгейінің болуы;</w:t>
      </w:r>
    </w:p>
    <w:p>
      <w:pPr>
        <w:spacing w:after="0"/>
        <w:ind w:left="0"/>
        <w:jc w:val="both"/>
      </w:pPr>
      <w:r>
        <w:rPr>
          <w:rFonts w:ascii="Times New Roman"/>
          <w:b w:val="false"/>
          <w:i w:val="false"/>
          <w:color w:val="000000"/>
          <w:sz w:val="28"/>
        </w:rPr>
        <w:t>
      кәсіптік біліктілікті тану жөніндегі қызметпен айналысуға тыйым салу туралы заңды күшіне енген сот шешімінің болмауы.</w:t>
      </w:r>
    </w:p>
    <w:p>
      <w:pPr>
        <w:spacing w:after="0"/>
        <w:ind w:left="0"/>
        <w:jc w:val="both"/>
      </w:pPr>
      <w:r>
        <w:rPr>
          <w:rFonts w:ascii="Times New Roman"/>
          <w:b w:val="false"/>
          <w:i w:val="false"/>
          <w:color w:val="000000"/>
          <w:sz w:val="28"/>
        </w:rPr>
        <w:t>
      Өтініш беруші құжаттардың толық топтамасын ұсынбаған және (немесе) қолданылу мерзімі өткен құжаттарды ұсынған жағдайда, өңірлік палата 3 (үш) жұмыс күні ішінде өтініш берушіге қайтару себептерін көрсете отырып, электрондық нысанда құжаттарды қайтарады не бұрын қағаз нысанда ұсынылған құжаттарды оған қол қойғызып, қолма-қол тапсырады.</w:t>
      </w:r>
    </w:p>
    <w:p>
      <w:pPr>
        <w:spacing w:after="0"/>
        <w:ind w:left="0"/>
        <w:jc w:val="both"/>
      </w:pPr>
      <w:r>
        <w:rPr>
          <w:rFonts w:ascii="Times New Roman"/>
          <w:b w:val="false"/>
          <w:i w:val="false"/>
          <w:color w:val="000000"/>
          <w:sz w:val="28"/>
        </w:rPr>
        <w:t>
      Құжаттардың толық топтамасы болған кезде құрамы өңірлік палатаның бұйрығымен бекітілетін салалық жұмыс тобы өтініш келіп түскен күннен бастап есептелетін 9 (тоғыз) жұмыс күні ішінде ұсынылған құжаттарға сараптама жүргізеді.</w:t>
      </w:r>
    </w:p>
    <w:p>
      <w:pPr>
        <w:spacing w:after="0"/>
        <w:ind w:left="0"/>
        <w:jc w:val="both"/>
      </w:pPr>
      <w:r>
        <w:rPr>
          <w:rFonts w:ascii="Times New Roman"/>
          <w:b w:val="false"/>
          <w:i w:val="false"/>
          <w:color w:val="000000"/>
          <w:sz w:val="28"/>
        </w:rPr>
        <w:t>
      Қайта аккредиттеуден өту үшін өтініш беруші өңірлік палатаға осы тармақтың 1), 2) және 4) тармақшаларында көрсетілген құжаттарды қағазда немесе цифрлық платформа арқылы электрондық нысанда қазақ және орыс тілдерінде ұсынады.</w:t>
      </w:r>
    </w:p>
    <w:p>
      <w:pPr>
        <w:spacing w:after="0"/>
        <w:ind w:left="0"/>
        <w:jc w:val="both"/>
      </w:pPr>
      <w:r>
        <w:rPr>
          <w:rFonts w:ascii="Times New Roman"/>
          <w:b w:val="false"/>
          <w:i w:val="false"/>
          <w:color w:val="000000"/>
          <w:sz w:val="28"/>
        </w:rPr>
        <w:t>
      3 (үш) жұмыс күні ішінде:</w:t>
      </w:r>
    </w:p>
    <w:p>
      <w:pPr>
        <w:spacing w:after="0"/>
        <w:ind w:left="0"/>
        <w:jc w:val="both"/>
      </w:pPr>
      <w:r>
        <w:rPr>
          <w:rFonts w:ascii="Times New Roman"/>
          <w:b w:val="false"/>
          <w:i w:val="false"/>
          <w:color w:val="000000"/>
          <w:sz w:val="28"/>
        </w:rPr>
        <w:t>
      өтініш беруші осы тармақтың 1), 2) және 4) тармақшаларында көрсетілген құжаттардың толық топтамасын ұсынбаған және (немесе) қолданылу мерзімі өткен құжаттарды ұсынған жағдайда, өңірлік палата өтініш берушіге қайтару себептерін көрсете отырып, электрондық нысанда құжаттарды қайтарады не бұрын қағаз нысанда ұсынылған құжаттарды оған қол қойғызып, қолма-қол тапсырады;</w:t>
      </w:r>
    </w:p>
    <w:p>
      <w:pPr>
        <w:spacing w:after="0"/>
        <w:ind w:left="0"/>
        <w:jc w:val="both"/>
      </w:pPr>
      <w:r>
        <w:rPr>
          <w:rFonts w:ascii="Times New Roman"/>
          <w:b w:val="false"/>
          <w:i w:val="false"/>
          <w:color w:val="000000"/>
          <w:sz w:val="28"/>
        </w:rPr>
        <w:t>
      осы тармақтың 1), 2) және 4) тармақшаларында көрсетілген толық топтамасы болған кезде құрамы өңірлік палатаның бұйрығымен бекітілетін салалық жұмыс тобы ұсынылған құжаттарға сараптама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Еңбек және халықты әлеуметтік қорғау министрінің 27.01.2025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40"/>
    <w:p>
      <w:pPr>
        <w:spacing w:after="0"/>
        <w:ind w:left="0"/>
        <w:jc w:val="both"/>
      </w:pPr>
      <w:r>
        <w:rPr>
          <w:rFonts w:ascii="Times New Roman"/>
          <w:b w:val="false"/>
          <w:i w:val="false"/>
          <w:color w:val="000000"/>
          <w:sz w:val="28"/>
        </w:rPr>
        <w:t>
      6. Аккредиттеуден өту үшін ұсынылған құжаттарға сараптама жүргізу кезінде:</w:t>
      </w:r>
    </w:p>
    <w:bookmarkEnd w:id="40"/>
    <w:bookmarkStart w:name="z123" w:id="41"/>
    <w:p>
      <w:pPr>
        <w:spacing w:after="0"/>
        <w:ind w:left="0"/>
        <w:jc w:val="both"/>
      </w:pPr>
      <w:r>
        <w:rPr>
          <w:rFonts w:ascii="Times New Roman"/>
          <w:b w:val="false"/>
          <w:i w:val="false"/>
          <w:color w:val="000000"/>
          <w:sz w:val="28"/>
        </w:rPr>
        <w:t>
      1) өтініш берушінің заңды тұлға мәртебесінің болуы;</w:t>
      </w:r>
    </w:p>
    <w:bookmarkEnd w:id="41"/>
    <w:bookmarkStart w:name="z124" w:id="42"/>
    <w:p>
      <w:pPr>
        <w:spacing w:after="0"/>
        <w:ind w:left="0"/>
        <w:jc w:val="both"/>
      </w:pPr>
      <w:r>
        <w:rPr>
          <w:rFonts w:ascii="Times New Roman"/>
          <w:b w:val="false"/>
          <w:i w:val="false"/>
          <w:color w:val="000000"/>
          <w:sz w:val="28"/>
        </w:rPr>
        <w:t>
      2) өтініш берушінің меншік, шаруашылық жүргізу, жедел басқару құқығында, бірлескен қызмет туралы шарт негізінде немесе уақытша иелену мен пайдалануда тізбесі біліктілік бағдарламасының жобасында айқындалған үй-жайлардың, жабдықтар мен материалдық ресурстардың болуы;</w:t>
      </w:r>
    </w:p>
    <w:bookmarkEnd w:id="42"/>
    <w:bookmarkStart w:name="z125" w:id="43"/>
    <w:p>
      <w:pPr>
        <w:spacing w:after="0"/>
        <w:ind w:left="0"/>
        <w:jc w:val="both"/>
      </w:pPr>
      <w:r>
        <w:rPr>
          <w:rFonts w:ascii="Times New Roman"/>
          <w:b w:val="false"/>
          <w:i w:val="false"/>
          <w:color w:val="000000"/>
          <w:sz w:val="28"/>
        </w:rPr>
        <w:t>
      3) мәлімделген тізілімде кәсіптердің болуы;</w:t>
      </w:r>
    </w:p>
    <w:bookmarkEnd w:id="43"/>
    <w:bookmarkStart w:name="z126" w:id="44"/>
    <w:p>
      <w:pPr>
        <w:spacing w:after="0"/>
        <w:ind w:left="0"/>
        <w:jc w:val="both"/>
      </w:pPr>
      <w:r>
        <w:rPr>
          <w:rFonts w:ascii="Times New Roman"/>
          <w:b w:val="false"/>
          <w:i w:val="false"/>
          <w:color w:val="000000"/>
          <w:sz w:val="28"/>
        </w:rPr>
        <w:t xml:space="preserve">
      4) біліктілік бағдарламалары жобаларының Заңның 17-бабы 2-тармағының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уәкілетті орган бекіткен Біліктілік бағдарламаларын әзірлеу және бекіту қағидаларында белгіленген талаптарға сәйкестігі;</w:t>
      </w:r>
    </w:p>
    <w:bookmarkEnd w:id="44"/>
    <w:bookmarkStart w:name="z127" w:id="45"/>
    <w:p>
      <w:pPr>
        <w:spacing w:after="0"/>
        <w:ind w:left="0"/>
        <w:jc w:val="both"/>
      </w:pPr>
      <w:r>
        <w:rPr>
          <w:rFonts w:ascii="Times New Roman"/>
          <w:b w:val="false"/>
          <w:i w:val="false"/>
          <w:color w:val="000000"/>
          <w:sz w:val="28"/>
        </w:rPr>
        <w:t xml:space="preserve">
      5) өтініш берушіде осы Қағидалардың 5-тармағының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уәкілетті орган белгілеген талаптарға сәйкес келетін білікті персоналдың болуы;</w:t>
      </w:r>
    </w:p>
    <w:bookmarkEnd w:id="45"/>
    <w:bookmarkStart w:name="z128" w:id="46"/>
    <w:p>
      <w:pPr>
        <w:spacing w:after="0"/>
        <w:ind w:left="0"/>
        <w:jc w:val="both"/>
      </w:pPr>
      <w:r>
        <w:rPr>
          <w:rFonts w:ascii="Times New Roman"/>
          <w:b w:val="false"/>
          <w:i w:val="false"/>
          <w:color w:val="000000"/>
          <w:sz w:val="28"/>
        </w:rPr>
        <w:t>
      6) өтініш берушіде Қазақстан Республикасының білім туралы заңнамасына сәйкес білім беру қызметімен айналысуға лицензияның және (немесе) лицензияға қосымшаның болмауы ескеріледі.</w:t>
      </w:r>
    </w:p>
    <w:bookmarkEnd w:id="46"/>
    <w:p>
      <w:pPr>
        <w:spacing w:after="0"/>
        <w:ind w:left="0"/>
        <w:jc w:val="both"/>
      </w:pPr>
      <w:r>
        <w:rPr>
          <w:rFonts w:ascii="Times New Roman"/>
          <w:b w:val="false"/>
          <w:i w:val="false"/>
          <w:color w:val="000000"/>
          <w:sz w:val="28"/>
        </w:rPr>
        <w:t>
      Қайта аккредиттеуден өту үшін ұсынылған құжаттарға сараптама жүргізу кезінде осы тармақтың 1), 3), 4) және 6) тармақшаларында көрсетілген талаптар ескеріледі.</w:t>
      </w:r>
    </w:p>
    <w:p>
      <w:pPr>
        <w:spacing w:after="0"/>
        <w:ind w:left="0"/>
        <w:jc w:val="both"/>
      </w:pPr>
      <w:r>
        <w:rPr>
          <w:rFonts w:ascii="Times New Roman"/>
          <w:b w:val="false"/>
          <w:i w:val="false"/>
          <w:color w:val="000000"/>
          <w:sz w:val="28"/>
        </w:rPr>
        <w:t xml:space="preserve">
      Салалық жұмыс тобы қайта аккредиттеуді жүргізу үшін қажет болған жағдайда өтініш берушіден осы Қағидалардың 5-тармағының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құжаттарды сұратады.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Еңбек және халықты әлеуметтік қорғау министрінің 27.01.2025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47"/>
    <w:p>
      <w:pPr>
        <w:spacing w:after="0"/>
        <w:ind w:left="0"/>
        <w:jc w:val="both"/>
      </w:pPr>
      <w:r>
        <w:rPr>
          <w:rFonts w:ascii="Times New Roman"/>
          <w:b w:val="false"/>
          <w:i w:val="false"/>
          <w:color w:val="000000"/>
          <w:sz w:val="28"/>
        </w:rPr>
        <w:t>
      7. Ұсынылған құжаттарды сараптау нәтижелері ұсынылған құжаттардың Қағидалардың 6-тармағына сәйкестігі немесе сәйкессіздігі туралы салалық жұмыс тобының қорытындысымен ресімделеді.</w:t>
      </w:r>
    </w:p>
    <w:bookmarkEnd w:id="47"/>
    <w:p>
      <w:pPr>
        <w:spacing w:after="0"/>
        <w:ind w:left="0"/>
        <w:jc w:val="both"/>
      </w:pPr>
      <w:r>
        <w:rPr>
          <w:rFonts w:ascii="Times New Roman"/>
          <w:b w:val="false"/>
          <w:i w:val="false"/>
          <w:color w:val="000000"/>
          <w:sz w:val="28"/>
        </w:rPr>
        <w:t>
      Салалық жұмыс тобы ұсынылған құжаттардың сәйкестігі туралы қорытынды шығарған кезде өңірлік кәсіпкерлер палатасының қызметкері оны шығарған күннен кейін 3 (үш) жұмыс күні ішінде өтініш берушіге сараптау қорытындылары бойынша ескертулерді көрсете отырып, құжаттарды электрондық нысанда қайтарады не бұрын қағаз нысанда ұсынылған құжаттарды оған қол қойғызып, қолма-қол тапсырады.</w:t>
      </w:r>
    </w:p>
    <w:p>
      <w:pPr>
        <w:spacing w:after="0"/>
        <w:ind w:left="0"/>
        <w:jc w:val="both"/>
      </w:pPr>
      <w:r>
        <w:rPr>
          <w:rFonts w:ascii="Times New Roman"/>
          <w:b w:val="false"/>
          <w:i w:val="false"/>
          <w:color w:val="000000"/>
          <w:sz w:val="28"/>
        </w:rPr>
        <w:t>
      Салалық жұмыс тобы ұсынылған құжаттардың сәйкестігі туралы қорытынды шығарған кезде өңірлік палата 3 (үш) жұмыс күні ішінде өтініш берушіге электрондық нысанда жолдайды не оған қолын қойғызып, оны тексеру туралы жазбаша хабарлама береді.</w:t>
      </w:r>
    </w:p>
    <w:bookmarkStart w:name="z53" w:id="48"/>
    <w:p>
      <w:pPr>
        <w:spacing w:after="0"/>
        <w:ind w:left="0"/>
        <w:jc w:val="both"/>
      </w:pPr>
      <w:r>
        <w:rPr>
          <w:rFonts w:ascii="Times New Roman"/>
          <w:b w:val="false"/>
          <w:i w:val="false"/>
          <w:color w:val="000000"/>
          <w:sz w:val="28"/>
        </w:rPr>
        <w:t xml:space="preserve">
      8. Құжаттарда берілген ақпараттың нақты жай-күйіне сәйкестігін бағалау мақсатында өтініш берушіні орналасқан жері бойынша тексеруді өтініш берушінің орналасқан жері бойынша салалық жұмыс тобы оған хабарламаны қолма-қол немесе электрондық нысанда өтініш берушінің байланыс деректерінде көрсетілген электрондық поштаға жіберген күннен кейін есептелетін 10 (он) жұмыс күні ішінде жүргізеді. Салалық жұмыс тобы қайта аккредиттеуден өту үшін өтініш берушіні орналасқан жері бойынша тексеруді қажет болған жағдайда өтініш берушіден осы Қағидалардың 5-тармағының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құжаттарды сұратқаннан кейін жүргізеді.</w:t>
      </w:r>
    </w:p>
    <w:bookmarkEnd w:id="48"/>
    <w:p>
      <w:pPr>
        <w:spacing w:after="0"/>
        <w:ind w:left="0"/>
        <w:jc w:val="both"/>
      </w:pPr>
      <w:r>
        <w:rPr>
          <w:rFonts w:ascii="Times New Roman"/>
          <w:b w:val="false"/>
          <w:i w:val="false"/>
          <w:color w:val="000000"/>
          <w:sz w:val="28"/>
        </w:rPr>
        <w:t>
      Өтініш берушінің орналасқан жері бойынша тексеру аяқталған күннен кейін есептелетін 1 (бір) жұмыс күні ішінде салалық жұмыс тобы құжаттарда берілген ақпараттың өтініш берушінің орналасқан жері бойынша нақты жай-күйіне сәйкестігін бағалау туралы есеп қалыптастырады.</w:t>
      </w:r>
    </w:p>
    <w:p>
      <w:pPr>
        <w:spacing w:after="0"/>
        <w:ind w:left="0"/>
        <w:jc w:val="both"/>
      </w:pPr>
      <w:r>
        <w:rPr>
          <w:rFonts w:ascii="Times New Roman"/>
          <w:b w:val="false"/>
          <w:i w:val="false"/>
          <w:color w:val="000000"/>
          <w:sz w:val="28"/>
        </w:rPr>
        <w:t>
      Салалық жұмыс тобы ұсынылған құжаттардағы ақпараттың өтініш берушінің орналасқан жері бойынша нақты жай-күйіне сәйкессіздігі туралы есепті шығарған кезде өңірлік кәсіпкерлер палатасының жұмыскері оны зерттеп-қараған күннен кейін 3 (үш) жұмыс күні ішінде өтініш берушіге құжаттарды электрондық нысанда қайтарады не бұрын қағаз нысанда ұсынылған құжаттарды қол қойғызып қолма-қол тапсырады, өтініш берушіні тексеру қорытындысы бойынша өтініш берушіге қол қою арқылы табыс етеді.</w:t>
      </w:r>
    </w:p>
    <w:p>
      <w:pPr>
        <w:spacing w:after="0"/>
        <w:ind w:left="0"/>
        <w:jc w:val="both"/>
      </w:pPr>
      <w:r>
        <w:rPr>
          <w:rFonts w:ascii="Times New Roman"/>
          <w:b w:val="false"/>
          <w:i w:val="false"/>
          <w:color w:val="000000"/>
          <w:sz w:val="28"/>
        </w:rPr>
        <w:t>
      Салалық жұмыс тобы ұсынылған құжаттардағы ақпараттың өтініш берушінің орналасқан жері бойынша нақты жай-күйіне сәйкестігі туралы есеп шығарған кезде:</w:t>
      </w:r>
    </w:p>
    <w:p>
      <w:pPr>
        <w:spacing w:after="0"/>
        <w:ind w:left="0"/>
        <w:jc w:val="both"/>
      </w:pPr>
      <w:r>
        <w:rPr>
          <w:rFonts w:ascii="Times New Roman"/>
          <w:b w:val="false"/>
          <w:i w:val="false"/>
          <w:color w:val="000000"/>
          <w:sz w:val="28"/>
        </w:rPr>
        <w:t>
      қайта аккредиттеуді жүргізу кезінде өңірлік кәсіпкерлер палатасының жұмыскері 3 (үш) жұмыс күні ішінде сараптама қорытындысын және өтініш берушінің орналасқан жері бойынша тексеру есебін Ұлттық палатаға жібереді;</w:t>
      </w:r>
    </w:p>
    <w:p>
      <w:pPr>
        <w:spacing w:after="0"/>
        <w:ind w:left="0"/>
        <w:jc w:val="both"/>
      </w:pPr>
      <w:r>
        <w:rPr>
          <w:rFonts w:ascii="Times New Roman"/>
          <w:b w:val="false"/>
          <w:i w:val="false"/>
          <w:color w:val="000000"/>
          <w:sz w:val="28"/>
        </w:rPr>
        <w:t>
      аккредиттеу жүргізу кезінде оны аккредиттеу жөніндегі құжаттар орналасқан жері бойынша құжаттарға ұсынылған акпараттардың өтініш берушінің нақты жай-күйіне сәйкестігін бағалау туралы есеп қалыптастырылған күннен кейін 3 (үш) жұмыс күні ішінде Өңірлік кеңестің қарауына шығарылады.</w:t>
      </w:r>
    </w:p>
    <w:p>
      <w:pPr>
        <w:spacing w:after="0"/>
        <w:ind w:left="0"/>
        <w:jc w:val="both"/>
      </w:pPr>
      <w:r>
        <w:rPr>
          <w:rFonts w:ascii="Times New Roman"/>
          <w:b w:val="false"/>
          <w:i w:val="false"/>
          <w:color w:val="000000"/>
          <w:sz w:val="28"/>
        </w:rPr>
        <w:t>
      Өңірлік кеңес ұсынылған құжаттардағы ақпарат қарауға шығарылған күннен кейін 20 (жиырма) жұмыс күні ішінде олардың сәйкестігі туралы шешім қабылдайды.</w:t>
      </w:r>
    </w:p>
    <w:p>
      <w:pPr>
        <w:spacing w:after="0"/>
        <w:ind w:left="0"/>
        <w:jc w:val="both"/>
      </w:pPr>
      <w:r>
        <w:rPr>
          <w:rFonts w:ascii="Times New Roman"/>
          <w:b w:val="false"/>
          <w:i w:val="false"/>
          <w:color w:val="000000"/>
          <w:sz w:val="28"/>
        </w:rPr>
        <w:t>
      Өңірлік кәсіпкерлер палатасының жұмыскері өңірлік кеңестің шешімі шығарылған күннен кейін 3 (үш) жұмыс күні ішінде оны, сараптама қорытындысын және өтініш берушінің орналасқан жері бойынша тексеру есебін Ұлттық палатаға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Еңбек және халықты әлеуметтік қорғау министрінің 27.01.2025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 w:id="49"/>
    <w:p>
      <w:pPr>
        <w:spacing w:after="0"/>
        <w:ind w:left="0"/>
        <w:jc w:val="both"/>
      </w:pPr>
      <w:r>
        <w:rPr>
          <w:rFonts w:ascii="Times New Roman"/>
          <w:b w:val="false"/>
          <w:i w:val="false"/>
          <w:color w:val="000000"/>
          <w:sz w:val="28"/>
        </w:rPr>
        <w:t>
      9. Ұлттық палата Өңірлік палата ұсынған құжаттарды алған күннен бастап 5 (бес) жұмыс күні ішінде оларды аккредиттеу туралы немесе аккредиттеуден бас тарту туралы шешімнің жобасын қоса бере отырып, уәкілетті органға келісуге жібереді.</w:t>
      </w:r>
    </w:p>
    <w:bookmarkEnd w:id="49"/>
    <w:bookmarkStart w:name="z59" w:id="50"/>
    <w:p>
      <w:pPr>
        <w:spacing w:after="0"/>
        <w:ind w:left="0"/>
        <w:jc w:val="both"/>
      </w:pPr>
      <w:r>
        <w:rPr>
          <w:rFonts w:ascii="Times New Roman"/>
          <w:b w:val="false"/>
          <w:i w:val="false"/>
          <w:color w:val="000000"/>
          <w:sz w:val="28"/>
        </w:rPr>
        <w:t>
      10. Уәкілетті орган Ұлттық палата жіберген құжаттарды алған күннен кейін есептелетін 5 (бес) жұмыс күні ішінде мынадай шешімдердің бірін қабылдайды:</w:t>
      </w:r>
    </w:p>
    <w:bookmarkEnd w:id="50"/>
    <w:bookmarkStart w:name="z129" w:id="51"/>
    <w:p>
      <w:pPr>
        <w:spacing w:after="0"/>
        <w:ind w:left="0"/>
        <w:jc w:val="both"/>
      </w:pPr>
      <w:r>
        <w:rPr>
          <w:rFonts w:ascii="Times New Roman"/>
          <w:b w:val="false"/>
          <w:i w:val="false"/>
          <w:color w:val="000000"/>
          <w:sz w:val="28"/>
        </w:rPr>
        <w:t>
      1) аккредиттеу туралы немесе аккредиттеуден бас тарту туралы шешімнің жобасын келіседі;</w:t>
      </w:r>
    </w:p>
    <w:bookmarkEnd w:id="51"/>
    <w:bookmarkStart w:name="z130" w:id="52"/>
    <w:p>
      <w:pPr>
        <w:spacing w:after="0"/>
        <w:ind w:left="0"/>
        <w:jc w:val="both"/>
      </w:pPr>
      <w:r>
        <w:rPr>
          <w:rFonts w:ascii="Times New Roman"/>
          <w:b w:val="false"/>
          <w:i w:val="false"/>
          <w:color w:val="000000"/>
          <w:sz w:val="28"/>
        </w:rPr>
        <w:t>
      2) аккредиттеу туралы немесе аккредиттеуден бас тарту туралы шешімнің жобасын пысықтау бойынша ұсынымдар жібереді;</w:t>
      </w:r>
    </w:p>
    <w:bookmarkEnd w:id="52"/>
    <w:bookmarkStart w:name="z131" w:id="53"/>
    <w:p>
      <w:pPr>
        <w:spacing w:after="0"/>
        <w:ind w:left="0"/>
        <w:jc w:val="both"/>
      </w:pPr>
      <w:r>
        <w:rPr>
          <w:rFonts w:ascii="Times New Roman"/>
          <w:b w:val="false"/>
          <w:i w:val="false"/>
          <w:color w:val="000000"/>
          <w:sz w:val="28"/>
        </w:rPr>
        <w:t>
      3) бас тарту себептерін негіздей отырып, аккредиттеу туралы немесе аккредиттеуден бас тарту туралы шешімнің жобасын келісуден бас тартады.</w:t>
      </w:r>
    </w:p>
    <w:bookmarkEnd w:id="53"/>
    <w:p>
      <w:pPr>
        <w:spacing w:after="0"/>
        <w:ind w:left="0"/>
        <w:jc w:val="both"/>
      </w:pPr>
      <w:r>
        <w:rPr>
          <w:rFonts w:ascii="Times New Roman"/>
          <w:b w:val="false"/>
          <w:i w:val="false"/>
          <w:color w:val="000000"/>
          <w:sz w:val="28"/>
        </w:rPr>
        <w:t>
      Ұлттық палата 5 және одан да көп өтініш берушіні аккредиттеуге жіберген жағдайда, уәкілетті органның шешім қабылдау мерзімі 10 (он) жұмыс күніне дейін ұзартылады.</w:t>
      </w:r>
    </w:p>
    <w:p>
      <w:pPr>
        <w:spacing w:after="0"/>
        <w:ind w:left="0"/>
        <w:jc w:val="both"/>
      </w:pPr>
      <w:r>
        <w:rPr>
          <w:rFonts w:ascii="Times New Roman"/>
          <w:b w:val="false"/>
          <w:i w:val="false"/>
          <w:color w:val="000000"/>
          <w:sz w:val="28"/>
        </w:rPr>
        <w:t xml:space="preserve">
      Уәкілетті орган аккредиттеу туралы немесе аккредиттеуден бас тарту туралы шешімді Ұлттық палатаның осы Қағидалардың 4-тармағының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тану орталықтарын аккредиттеу кезеңдерін өткізуіне сәйкес қабылдайды.</w:t>
      </w:r>
    </w:p>
    <w:p>
      <w:pPr>
        <w:spacing w:after="0"/>
        <w:ind w:left="0"/>
        <w:jc w:val="both"/>
      </w:pPr>
      <w:r>
        <w:rPr>
          <w:rFonts w:ascii="Times New Roman"/>
          <w:b w:val="false"/>
          <w:i w:val="false"/>
          <w:color w:val="000000"/>
          <w:sz w:val="28"/>
        </w:rPr>
        <w:t>
      Тану орталығын аккредиттеу туралы немесе аккредиттеуден бас тарту туралы шешімді Ұлттық палата ұсынылған құжаттарды сараптау және оның орналасқан жері бойынша тексеру нәтижелері негізінде:</w:t>
      </w:r>
    </w:p>
    <w:p>
      <w:pPr>
        <w:spacing w:after="0"/>
        <w:ind w:left="0"/>
        <w:jc w:val="both"/>
      </w:pPr>
      <w:r>
        <w:rPr>
          <w:rFonts w:ascii="Times New Roman"/>
          <w:b w:val="false"/>
          <w:i w:val="false"/>
          <w:color w:val="000000"/>
          <w:sz w:val="28"/>
        </w:rPr>
        <w:t>
      аккредиттеуден өту үшін уәкілетті органның шешімін алған күннен кейін есептелетін 10 (он) жұмыс күні ішінде;</w:t>
      </w:r>
    </w:p>
    <w:p>
      <w:pPr>
        <w:spacing w:after="0"/>
        <w:ind w:left="0"/>
        <w:jc w:val="both"/>
      </w:pPr>
      <w:r>
        <w:rPr>
          <w:rFonts w:ascii="Times New Roman"/>
          <w:b w:val="false"/>
          <w:i w:val="false"/>
          <w:color w:val="000000"/>
          <w:sz w:val="28"/>
        </w:rPr>
        <w:t>
      қайта аккредиттеуден өту үшін уәкілетті органның шешімін алған күннен кейін есептелетін 3 (үш) жұмыс күні ішінде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Еңбек және халықты әлеуметтік қорғау министрінің 27.01.2025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 w:id="54"/>
    <w:p>
      <w:pPr>
        <w:spacing w:after="0"/>
        <w:ind w:left="0"/>
        <w:jc w:val="both"/>
      </w:pPr>
      <w:r>
        <w:rPr>
          <w:rFonts w:ascii="Times New Roman"/>
          <w:b w:val="false"/>
          <w:i w:val="false"/>
          <w:color w:val="000000"/>
          <w:sz w:val="28"/>
        </w:rPr>
        <w:t>
      11. Ұлттық палата аккредиттеуді жүргізу кезінде аккредиттеу туралы шешім қабылданған күннен кейін 3 (үш) жұмыс күні ішінде:</w:t>
      </w:r>
    </w:p>
    <w:bookmarkEnd w:id="54"/>
    <w:p>
      <w:pPr>
        <w:spacing w:after="0"/>
        <w:ind w:left="0"/>
        <w:jc w:val="both"/>
      </w:pPr>
      <w:r>
        <w:rPr>
          <w:rFonts w:ascii="Times New Roman"/>
          <w:b w:val="false"/>
          <w:i w:val="false"/>
          <w:color w:val="000000"/>
          <w:sz w:val="28"/>
        </w:rPr>
        <w:t>
      аккредиттеу аттестатын беруді жүзеге асырады;</w:t>
      </w:r>
    </w:p>
    <w:p>
      <w:pPr>
        <w:spacing w:after="0"/>
        <w:ind w:left="0"/>
        <w:jc w:val="both"/>
      </w:pPr>
      <w:r>
        <w:rPr>
          <w:rFonts w:ascii="Times New Roman"/>
          <w:b w:val="false"/>
          <w:i w:val="false"/>
          <w:color w:val="000000"/>
          <w:sz w:val="28"/>
        </w:rPr>
        <w:t>
      цифрлық платформада аккредиттелген тану орталықтарының тізіліміне деректерді (тану орталығының атауы, сериялық нөмірін, салалық тиесілігін, кәсіптік біліктіліктерін тану жүзеге асырылатын кәсіпті көрсете отырып, аккредиттеу аттестатын беру күні) енгізеді;</w:t>
      </w:r>
    </w:p>
    <w:p>
      <w:pPr>
        <w:spacing w:after="0"/>
        <w:ind w:left="0"/>
        <w:jc w:val="both"/>
      </w:pPr>
      <w:r>
        <w:rPr>
          <w:rFonts w:ascii="Times New Roman"/>
          <w:b w:val="false"/>
          <w:i w:val="false"/>
          <w:color w:val="000000"/>
          <w:sz w:val="28"/>
        </w:rPr>
        <w:t>
      тану орталығымен аккредиттеуден кейінгі шарт жасайды.</w:t>
      </w:r>
    </w:p>
    <w:p>
      <w:pPr>
        <w:spacing w:after="0"/>
        <w:ind w:left="0"/>
        <w:jc w:val="both"/>
      </w:pPr>
      <w:r>
        <w:rPr>
          <w:rFonts w:ascii="Times New Roman"/>
          <w:b w:val="false"/>
          <w:i w:val="false"/>
          <w:color w:val="000000"/>
          <w:sz w:val="28"/>
        </w:rPr>
        <w:t>
      Ұлттық палата қайта аккредиттеуді жүргізу кезінде аккредиттеу туралы шешім қабылданған күннен кейін 3 (үш) жұмыс күні ішінде:</w:t>
      </w:r>
    </w:p>
    <w:p>
      <w:pPr>
        <w:spacing w:after="0"/>
        <w:ind w:left="0"/>
        <w:jc w:val="both"/>
      </w:pPr>
      <w:r>
        <w:rPr>
          <w:rFonts w:ascii="Times New Roman"/>
          <w:b w:val="false"/>
          <w:i w:val="false"/>
          <w:color w:val="000000"/>
          <w:sz w:val="28"/>
        </w:rPr>
        <w:t>
      жаңартылған аккредиттеу аттестатын беруді жүзеге асырады;</w:t>
      </w:r>
    </w:p>
    <w:p>
      <w:pPr>
        <w:spacing w:after="0"/>
        <w:ind w:left="0"/>
        <w:jc w:val="both"/>
      </w:pPr>
      <w:r>
        <w:rPr>
          <w:rFonts w:ascii="Times New Roman"/>
          <w:b w:val="false"/>
          <w:i w:val="false"/>
          <w:color w:val="000000"/>
          <w:sz w:val="28"/>
        </w:rPr>
        <w:t>
      цифрлық платформада аккредиттелген тану орталықтарының тізілімінде деректерді (тану орталығының атауы, сериялық нөмірін, салалық тиесілігін, кәсіптік біліктіліктерін тану жүзеге асырылатын кәсіпті көрсете отырып, аккредиттеу аттестатын беру күні) жаңартады;</w:t>
      </w:r>
    </w:p>
    <w:p>
      <w:pPr>
        <w:spacing w:after="0"/>
        <w:ind w:left="0"/>
        <w:jc w:val="both"/>
      </w:pPr>
      <w:r>
        <w:rPr>
          <w:rFonts w:ascii="Times New Roman"/>
          <w:b w:val="false"/>
          <w:i w:val="false"/>
          <w:color w:val="000000"/>
          <w:sz w:val="28"/>
        </w:rPr>
        <w:t>
      тану орталығымен жаңартылған аккредиттеуден кейінгі шарт жасайды.</w:t>
      </w:r>
    </w:p>
    <w:p>
      <w:pPr>
        <w:spacing w:after="0"/>
        <w:ind w:left="0"/>
        <w:jc w:val="both"/>
      </w:pPr>
      <w:r>
        <w:rPr>
          <w:rFonts w:ascii="Times New Roman"/>
          <w:b w:val="false"/>
          <w:i w:val="false"/>
          <w:color w:val="000000"/>
          <w:sz w:val="28"/>
        </w:rPr>
        <w:t>
      Аккредиттеу аттестатының қолданылу мерзімі аккредиттеу аттестаты берілген күннен бастап 3 (үш) жылға белгіленеді.</w:t>
      </w:r>
    </w:p>
    <w:p>
      <w:pPr>
        <w:spacing w:after="0"/>
        <w:ind w:left="0"/>
        <w:jc w:val="both"/>
      </w:pPr>
      <w:r>
        <w:rPr>
          <w:rFonts w:ascii="Times New Roman"/>
          <w:b w:val="false"/>
          <w:i w:val="false"/>
          <w:color w:val="000000"/>
          <w:sz w:val="28"/>
        </w:rPr>
        <w:t>
      Аккредиттеуден бас тартқан кезде өтініш берушіге шешім қабылданған күннен кейін 2 (екі) жұмыс күні ішінде жазбаша (қағаз және (немесе) электрондық) нысанда бас тарту себептері көрсетілген жауап жіберіледі.</w:t>
      </w:r>
    </w:p>
    <w:p>
      <w:pPr>
        <w:spacing w:after="0"/>
        <w:ind w:left="0"/>
        <w:jc w:val="both"/>
      </w:pPr>
      <w:r>
        <w:rPr>
          <w:rFonts w:ascii="Times New Roman"/>
          <w:b w:val="false"/>
          <w:i w:val="false"/>
          <w:color w:val="000000"/>
          <w:sz w:val="28"/>
        </w:rPr>
        <w:t>
      Аккредиттеуден бас тарту жөніндегі шешіммен келіспеген жағдайда, өтініш беруші осы шешімге сот тәртібімен шағымданады.</w:t>
      </w:r>
    </w:p>
    <w:p>
      <w:pPr>
        <w:spacing w:after="0"/>
        <w:ind w:left="0"/>
        <w:jc w:val="both"/>
      </w:pPr>
      <w:r>
        <w:rPr>
          <w:rFonts w:ascii="Times New Roman"/>
          <w:b w:val="false"/>
          <w:i w:val="false"/>
          <w:color w:val="000000"/>
          <w:sz w:val="28"/>
        </w:rPr>
        <w:t xml:space="preserve">
      Сотта шағымдануға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шағымданғаннан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Еңбек және халықты әлеуметтік қорғау министрінің 27.01.2025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 w:id="55"/>
    <w:p>
      <w:pPr>
        <w:spacing w:after="0"/>
        <w:ind w:left="0"/>
        <w:jc w:val="left"/>
      </w:pPr>
      <w:r>
        <w:rPr>
          <w:rFonts w:ascii="Times New Roman"/>
          <w:b/>
          <w:i w:val="false"/>
          <w:color w:val="000000"/>
        </w:rPr>
        <w:t xml:space="preserve"> 3-тарау. Аккредиттеу аттестатын қайта рәсімдеу, кері қайтарып алу, қайта бастау және қолданысын тоқтату тәртібі</w:t>
      </w:r>
    </w:p>
    <w:bookmarkEnd w:id="55"/>
    <w:bookmarkStart w:name="z65" w:id="56"/>
    <w:p>
      <w:pPr>
        <w:spacing w:after="0"/>
        <w:ind w:left="0"/>
        <w:jc w:val="both"/>
      </w:pPr>
      <w:r>
        <w:rPr>
          <w:rFonts w:ascii="Times New Roman"/>
          <w:b w:val="false"/>
          <w:i w:val="false"/>
          <w:color w:val="000000"/>
          <w:sz w:val="28"/>
        </w:rPr>
        <w:t>
      12. Тану орталығы қайта ұйымдастырылған (қосылған, біріктірілген, бөлінген, бөліп шығарылған, қайта құрылған) кезде аккредиттеу аттестаты қайта ресімделуге жатады.</w:t>
      </w:r>
    </w:p>
    <w:bookmarkEnd w:id="56"/>
    <w:p>
      <w:pPr>
        <w:spacing w:after="0"/>
        <w:ind w:left="0"/>
        <w:jc w:val="both"/>
      </w:pPr>
      <w:r>
        <w:rPr>
          <w:rFonts w:ascii="Times New Roman"/>
          <w:b w:val="false"/>
          <w:i w:val="false"/>
          <w:color w:val="000000"/>
          <w:sz w:val="28"/>
        </w:rPr>
        <w:t>
      Тану орталығы осы тармақтың бірінші бөлігінде көзделген аккредиттеу аттестатын қайта рәсімдеу негіздерінің бірі туындаған күннен кейін есептелетін 5 (бес) жұмыс күн ішінде өңірлік палатаға аккредиттеу аттестатын қайта рәсімдеу туралы өтініш береді.</w:t>
      </w:r>
    </w:p>
    <w:p>
      <w:pPr>
        <w:spacing w:after="0"/>
        <w:ind w:left="0"/>
        <w:jc w:val="both"/>
      </w:pPr>
      <w:r>
        <w:rPr>
          <w:rFonts w:ascii="Times New Roman"/>
          <w:b w:val="false"/>
          <w:i w:val="false"/>
          <w:color w:val="000000"/>
          <w:sz w:val="28"/>
        </w:rPr>
        <w:t>
      Өңірлік палата ұсынылған құжаттарды осы Қағидалардың 5-тармағына сәйкес қарайды.</w:t>
      </w:r>
    </w:p>
    <w:p>
      <w:pPr>
        <w:spacing w:after="0"/>
        <w:ind w:left="0"/>
        <w:jc w:val="both"/>
      </w:pPr>
      <w:r>
        <w:rPr>
          <w:rFonts w:ascii="Times New Roman"/>
          <w:b w:val="false"/>
          <w:i w:val="false"/>
          <w:color w:val="000000"/>
          <w:sz w:val="28"/>
        </w:rPr>
        <w:t>
      Ұлттық палата өңірлік палатаның шешімін алған күннен кейін есептелетін 10 (он) жұмыс күні ішінде өтініш берушіге аккредиттеу аттестатын қолма-қол немесе электрондық нысанда қайта рәсімдеу туралы шешім жібереді.</w:t>
      </w:r>
    </w:p>
    <w:p>
      <w:pPr>
        <w:spacing w:after="0"/>
        <w:ind w:left="0"/>
        <w:jc w:val="both"/>
      </w:pPr>
      <w:r>
        <w:rPr>
          <w:rFonts w:ascii="Times New Roman"/>
          <w:b w:val="false"/>
          <w:i w:val="false"/>
          <w:color w:val="000000"/>
          <w:sz w:val="28"/>
        </w:rPr>
        <w:t>
      Қайта рәсімдеу кезінде аккредиттеу аттестатының қолданылу мерзімі үзілмейді.</w:t>
      </w:r>
    </w:p>
    <w:bookmarkStart w:name="z66" w:id="57"/>
    <w:p>
      <w:pPr>
        <w:spacing w:after="0"/>
        <w:ind w:left="0"/>
        <w:jc w:val="both"/>
      </w:pPr>
      <w:r>
        <w:rPr>
          <w:rFonts w:ascii="Times New Roman"/>
          <w:b w:val="false"/>
          <w:i w:val="false"/>
          <w:color w:val="000000"/>
          <w:sz w:val="28"/>
        </w:rPr>
        <w:t>
      13. Қазақстан Республикасының Ұлттық кәсіпкерлер палатасы аккредиттеу аттестатын мынадай жағдайларда:</w:t>
      </w:r>
    </w:p>
    <w:bookmarkEnd w:id="57"/>
    <w:bookmarkStart w:name="z67" w:id="58"/>
    <w:p>
      <w:pPr>
        <w:spacing w:after="0"/>
        <w:ind w:left="0"/>
        <w:jc w:val="both"/>
      </w:pPr>
      <w:r>
        <w:rPr>
          <w:rFonts w:ascii="Times New Roman"/>
          <w:b w:val="false"/>
          <w:i w:val="false"/>
          <w:color w:val="000000"/>
          <w:sz w:val="28"/>
        </w:rPr>
        <w:t>
      1) тану орталығының аккредиттеу аттестатын кері қайтарып алу туралы жазбаша өтініші болғанда;</w:t>
      </w:r>
    </w:p>
    <w:bookmarkEnd w:id="58"/>
    <w:bookmarkStart w:name="z68" w:id="59"/>
    <w:p>
      <w:pPr>
        <w:spacing w:after="0"/>
        <w:ind w:left="0"/>
        <w:jc w:val="both"/>
      </w:pPr>
      <w:r>
        <w:rPr>
          <w:rFonts w:ascii="Times New Roman"/>
          <w:b w:val="false"/>
          <w:i w:val="false"/>
          <w:color w:val="000000"/>
          <w:sz w:val="28"/>
        </w:rPr>
        <w:t>
      2) кәсіптік біліктілікті тану тәртібі бұзылғанда;</w:t>
      </w:r>
    </w:p>
    <w:bookmarkEnd w:id="59"/>
    <w:bookmarkStart w:name="z69" w:id="60"/>
    <w:p>
      <w:pPr>
        <w:spacing w:after="0"/>
        <w:ind w:left="0"/>
        <w:jc w:val="both"/>
      </w:pPr>
      <w:r>
        <w:rPr>
          <w:rFonts w:ascii="Times New Roman"/>
          <w:b w:val="false"/>
          <w:i w:val="false"/>
          <w:color w:val="000000"/>
          <w:sz w:val="28"/>
        </w:rPr>
        <w:t>
      3) аккредиттеу өлшемшарттарын және аккредиттеуден кейінгі шарт талаптарын бұзушылықтар анықталған кезде тану орталықтарының қызметін мониторингтеу қорытындылары бойынша;</w:t>
      </w:r>
    </w:p>
    <w:bookmarkEnd w:id="60"/>
    <w:bookmarkStart w:name="z70" w:id="61"/>
    <w:p>
      <w:pPr>
        <w:spacing w:after="0"/>
        <w:ind w:left="0"/>
        <w:jc w:val="both"/>
      </w:pPr>
      <w:r>
        <w:rPr>
          <w:rFonts w:ascii="Times New Roman"/>
          <w:b w:val="false"/>
          <w:i w:val="false"/>
          <w:color w:val="000000"/>
          <w:sz w:val="28"/>
        </w:rPr>
        <w:t>
      4) тану орталықтарында кәсіптік біліктілікті тану туралы құжат алған адамдарға қатысты расталған шағымдар анықталғанда кері қайтарып алады.</w:t>
      </w:r>
    </w:p>
    <w:bookmarkEnd w:id="61"/>
    <w:bookmarkStart w:name="z71" w:id="62"/>
    <w:p>
      <w:pPr>
        <w:spacing w:after="0"/>
        <w:ind w:left="0"/>
        <w:jc w:val="both"/>
      </w:pPr>
      <w:r>
        <w:rPr>
          <w:rFonts w:ascii="Times New Roman"/>
          <w:b w:val="false"/>
          <w:i w:val="false"/>
          <w:color w:val="000000"/>
          <w:sz w:val="28"/>
        </w:rPr>
        <w:t>
      Осы тармақтың бірінші бөлігінің 4) тармақшасында белгіленген жағдайда, осы адамға берілген кәсіптік біліктілікті тану туралы құжат жойылуға жатады. Кәсіптік біліктілікті тану туралы күші жойылған құжат туралы мәліметтерді тану орталығы оның күші жойылған күннен бастап 1 (бір) күн ішінде кейіннен цифрлық платформада орналастыру үшін Ұлттық палатаға ұсынады.</w:t>
      </w:r>
    </w:p>
    <w:bookmarkEnd w:id="62"/>
    <w:bookmarkStart w:name="z72" w:id="63"/>
    <w:p>
      <w:pPr>
        <w:spacing w:after="0"/>
        <w:ind w:left="0"/>
        <w:jc w:val="both"/>
      </w:pPr>
      <w:r>
        <w:rPr>
          <w:rFonts w:ascii="Times New Roman"/>
          <w:b w:val="false"/>
          <w:i w:val="false"/>
          <w:color w:val="000000"/>
          <w:sz w:val="28"/>
        </w:rPr>
        <w:t>
      Аккредиттеу аттестатын кері қайтарып алу туралы шешімді Ұлттық палата оқиғалар басталған және (немесе) осы Қағидалардың 13-тармағында көзделген бұзушылықтар анықталған күннен бастап 10 (он) жұмыс күні ішінде қабылдайды.</w:t>
      </w:r>
    </w:p>
    <w:bookmarkEnd w:id="63"/>
    <w:p>
      <w:pPr>
        <w:spacing w:after="0"/>
        <w:ind w:left="0"/>
        <w:jc w:val="both"/>
      </w:pPr>
      <w:r>
        <w:rPr>
          <w:rFonts w:ascii="Times New Roman"/>
          <w:b w:val="false"/>
          <w:i w:val="false"/>
          <w:color w:val="000000"/>
          <w:sz w:val="28"/>
        </w:rPr>
        <w:t>
      Аккредиттеу аттестатын кері қайтарып алу туралы шешімнің көшірмесі цифрлық платформада орналастырылған аккредиттелген тану орталықтарының тізілімінен тану орталығы туралы мәліметтерді қоспағанда, осы шешім қабылданған күннен бастап 3 (үш) жұмыс күні ішінде цифрлық платформа арқылы электрондық нысанда тану орталығына жіберіледі.</w:t>
      </w:r>
    </w:p>
    <w:p>
      <w:pPr>
        <w:spacing w:after="0"/>
        <w:ind w:left="0"/>
        <w:jc w:val="both"/>
      </w:pPr>
      <w:r>
        <w:rPr>
          <w:rFonts w:ascii="Times New Roman"/>
          <w:b w:val="false"/>
          <w:i w:val="false"/>
          <w:color w:val="000000"/>
          <w:sz w:val="28"/>
        </w:rPr>
        <w:t>
      14. Тану орталығы аккредиттеу аттестатын кері қайтарып алу туралы шешім алған күннен бастап жұмыс 30 (отыз күн) ішінде аккредиттеу аттестатын кері қайтарып алуға негіз болған анықталған бұзушылықтарды жоюға және оларды жою туралы мәліметтерді Ұлттық палатаға ұсынуға міндетті.</w:t>
      </w:r>
    </w:p>
    <w:p>
      <w:pPr>
        <w:spacing w:after="0"/>
        <w:ind w:left="0"/>
        <w:jc w:val="both"/>
      </w:pPr>
      <w:r>
        <w:rPr>
          <w:rFonts w:ascii="Times New Roman"/>
          <w:b w:val="false"/>
          <w:i w:val="false"/>
          <w:color w:val="000000"/>
          <w:sz w:val="28"/>
        </w:rPr>
        <w:t>
      Аккредиттеу аттестатын қайта бастау не қайта бастаудан бас тарту туралы шешімді Ұлттық палата анықталған бұзушылықтарды жою туралы мәліметтерді тану орталықтары ұсынған күннен бастап есептелетін 10 (он) жұмыс күні ішінде қабылдайды.</w:t>
      </w:r>
    </w:p>
    <w:p>
      <w:pPr>
        <w:spacing w:after="0"/>
        <w:ind w:left="0"/>
        <w:jc w:val="both"/>
      </w:pPr>
      <w:r>
        <w:rPr>
          <w:rFonts w:ascii="Times New Roman"/>
          <w:b w:val="false"/>
          <w:i w:val="false"/>
          <w:color w:val="000000"/>
          <w:sz w:val="28"/>
        </w:rPr>
        <w:t>
      Азаматтардың денсаулығына, тыныс-тіршілігін қамтамасыз етуге және қауіпсіздігіне байланысты бұзушылықтар анықталған жағдайда аккредиттеу аттестатының қолданысы қайта басталмайды.</w:t>
      </w:r>
    </w:p>
    <w:p>
      <w:pPr>
        <w:spacing w:after="0"/>
        <w:ind w:left="0"/>
        <w:jc w:val="both"/>
      </w:pPr>
      <w:r>
        <w:rPr>
          <w:rFonts w:ascii="Times New Roman"/>
          <w:b w:val="false"/>
          <w:i w:val="false"/>
          <w:color w:val="000000"/>
          <w:sz w:val="28"/>
        </w:rPr>
        <w:t>
      Аккредиттеу аттестаттарының қолданысы қайта басталуға жатпайтын тану орталықтарының тізбесі, сондай-ақ олардың құрылтайшылары (қатысушылары) туралы мәліметтер Ұлттық біліктілік жүйесінің цифрлық платформасында орналастырылады.</w:t>
      </w:r>
    </w:p>
    <w:bookmarkStart w:name="z73" w:id="64"/>
    <w:p>
      <w:pPr>
        <w:spacing w:after="0"/>
        <w:ind w:left="0"/>
        <w:jc w:val="both"/>
      </w:pPr>
      <w:r>
        <w:rPr>
          <w:rFonts w:ascii="Times New Roman"/>
          <w:b w:val="false"/>
          <w:i w:val="false"/>
          <w:color w:val="000000"/>
          <w:sz w:val="28"/>
        </w:rPr>
        <w:t>
      15. Аккредиттеу аттестатының қолданысы мынадай негіздер бойынша:</w:t>
      </w:r>
    </w:p>
    <w:bookmarkEnd w:id="64"/>
    <w:bookmarkStart w:name="z74" w:id="65"/>
    <w:p>
      <w:pPr>
        <w:spacing w:after="0"/>
        <w:ind w:left="0"/>
        <w:jc w:val="both"/>
      </w:pPr>
      <w:r>
        <w:rPr>
          <w:rFonts w:ascii="Times New Roman"/>
          <w:b w:val="false"/>
          <w:i w:val="false"/>
          <w:color w:val="000000"/>
          <w:sz w:val="28"/>
        </w:rPr>
        <w:t>
      1) аккредиттеу аттестатын кері қайтарып алу туралы шешім болғанда;</w:t>
      </w:r>
    </w:p>
    <w:bookmarkEnd w:id="65"/>
    <w:bookmarkStart w:name="z75" w:id="66"/>
    <w:p>
      <w:pPr>
        <w:spacing w:after="0"/>
        <w:ind w:left="0"/>
        <w:jc w:val="both"/>
      </w:pPr>
      <w:r>
        <w:rPr>
          <w:rFonts w:ascii="Times New Roman"/>
          <w:b w:val="false"/>
          <w:i w:val="false"/>
          <w:color w:val="000000"/>
          <w:sz w:val="28"/>
        </w:rPr>
        <w:t>
      2) аккредиттеу аттестатының қолданылу мерзімі тоқтатылғанда;</w:t>
      </w:r>
    </w:p>
    <w:bookmarkEnd w:id="66"/>
    <w:bookmarkStart w:name="z76" w:id="67"/>
    <w:p>
      <w:pPr>
        <w:spacing w:after="0"/>
        <w:ind w:left="0"/>
        <w:jc w:val="both"/>
      </w:pPr>
      <w:r>
        <w:rPr>
          <w:rFonts w:ascii="Times New Roman"/>
          <w:b w:val="false"/>
          <w:i w:val="false"/>
          <w:color w:val="000000"/>
          <w:sz w:val="28"/>
        </w:rPr>
        <w:t>
      3) тану орталығының қызметі тоқтатылғанда (таратылғанда);</w:t>
      </w:r>
    </w:p>
    <w:bookmarkEnd w:id="67"/>
    <w:bookmarkStart w:name="z77" w:id="68"/>
    <w:p>
      <w:pPr>
        <w:spacing w:after="0"/>
        <w:ind w:left="0"/>
        <w:jc w:val="both"/>
      </w:pPr>
      <w:r>
        <w:rPr>
          <w:rFonts w:ascii="Times New Roman"/>
          <w:b w:val="false"/>
          <w:i w:val="false"/>
          <w:color w:val="000000"/>
          <w:sz w:val="28"/>
        </w:rPr>
        <w:t>
      4) кәсіптік біліктілікті тану жөніндегі қызметпен айналысуға тыйым салу туралы сот шешімі болғанда тоқтатылады.</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Кәсіптік біліктілікті тану</w:t>
            </w:r>
            <w:r>
              <w:br/>
            </w:r>
            <w:r>
              <w:rPr>
                <w:rFonts w:ascii="Times New Roman"/>
                <w:b w:val="false"/>
                <w:i w:val="false"/>
                <w:color w:val="000000"/>
                <w:sz w:val="20"/>
              </w:rPr>
              <w:t>орталықтарын аккредиттеу,</w:t>
            </w:r>
            <w:r>
              <w:br/>
            </w:r>
            <w:r>
              <w:rPr>
                <w:rFonts w:ascii="Times New Roman"/>
                <w:b w:val="false"/>
                <w:i w:val="false"/>
                <w:color w:val="000000"/>
                <w:sz w:val="20"/>
              </w:rPr>
              <w:t>аккредиттеу аттестатын қайта</w:t>
            </w:r>
            <w:r>
              <w:br/>
            </w:r>
            <w:r>
              <w:rPr>
                <w:rFonts w:ascii="Times New Roman"/>
                <w:b w:val="false"/>
                <w:i w:val="false"/>
                <w:color w:val="000000"/>
                <w:sz w:val="20"/>
              </w:rPr>
              <w:t>рәсімдеу, кері қайтарып алу,</w:t>
            </w:r>
            <w:r>
              <w:br/>
            </w:r>
            <w:r>
              <w:rPr>
                <w:rFonts w:ascii="Times New Roman"/>
                <w:b w:val="false"/>
                <w:i w:val="false"/>
                <w:color w:val="000000"/>
                <w:sz w:val="20"/>
              </w:rPr>
              <w:t>оның қолданысын қайта бастау</w:t>
            </w:r>
            <w:r>
              <w:br/>
            </w:r>
            <w:r>
              <w:rPr>
                <w:rFonts w:ascii="Times New Roman"/>
                <w:b w:val="false"/>
                <w:i w:val="false"/>
                <w:color w:val="000000"/>
                <w:sz w:val="20"/>
              </w:rPr>
              <w:t>және тоқтату қағидаларына</w:t>
            </w:r>
            <w:r>
              <w:br/>
            </w:r>
            <w:r>
              <w:rPr>
                <w:rFonts w:ascii="Times New Roman"/>
                <w:b w:val="false"/>
                <w:i w:val="false"/>
                <w:color w:val="000000"/>
                <w:sz w:val="20"/>
              </w:rPr>
              <w:t>қосымша</w:t>
            </w:r>
            <w:r>
              <w:br/>
            </w:r>
            <w:r>
              <w:rPr>
                <w:rFonts w:ascii="Times New Roman"/>
                <w:b w:val="false"/>
                <w:i w:val="false"/>
                <w:color w:val="000000"/>
                <w:sz w:val="20"/>
              </w:rPr>
              <w:t>Нысан</w:t>
            </w:r>
          </w:p>
        </w:tc>
      </w:tr>
    </w:tbl>
    <w:bookmarkStart w:name="z79" w:id="69"/>
    <w:p>
      <w:pPr>
        <w:spacing w:after="0"/>
        <w:ind w:left="0"/>
        <w:jc w:val="left"/>
      </w:pPr>
      <w:r>
        <w:rPr>
          <w:rFonts w:ascii="Times New Roman"/>
          <w:b/>
          <w:i w:val="false"/>
          <w:color w:val="000000"/>
        </w:rPr>
        <w:t xml:space="preserve"> Аккредиттеуге өтініш</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Тану орталығының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Тану орталығының БСН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пошта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тиістілік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біліктілікті тануды жүзеге асыратын кәсіптер тізбесі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біліктілікті тануды жүзеге асыратын кәсіптер тізбесі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2023 жылғы 9 қыркүйектегі</w:t>
            </w:r>
            <w:r>
              <w:br/>
            </w:r>
            <w:r>
              <w:rPr>
                <w:rFonts w:ascii="Times New Roman"/>
                <w:b w:val="false"/>
                <w:i w:val="false"/>
                <w:color w:val="000000"/>
                <w:sz w:val="20"/>
              </w:rPr>
              <w:t>№ 381 бұйрығына</w:t>
            </w:r>
            <w:r>
              <w:br/>
            </w:r>
            <w:r>
              <w:rPr>
                <w:rFonts w:ascii="Times New Roman"/>
                <w:b w:val="false"/>
                <w:i w:val="false"/>
                <w:color w:val="000000"/>
                <w:sz w:val="20"/>
              </w:rPr>
              <w:t>2-қосымша</w:t>
            </w:r>
          </w:p>
        </w:tc>
      </w:tr>
    </w:tbl>
    <w:bookmarkStart w:name="z81" w:id="70"/>
    <w:p>
      <w:pPr>
        <w:spacing w:after="0"/>
        <w:ind w:left="0"/>
        <w:jc w:val="left"/>
      </w:pPr>
      <w:r>
        <w:rPr>
          <w:rFonts w:ascii="Times New Roman"/>
          <w:b/>
          <w:i w:val="false"/>
          <w:color w:val="000000"/>
        </w:rPr>
        <w:t xml:space="preserve"> Аккредиттеуден кейінгі шарттың үлгілік нысаны мен талаптары</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жылғы "____" 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Қазақстан Республикасының Ұлттық кәсіпкерлер палатасы (бұдан әрі – Ұлттық палата) және ________________________________ кәсіптік біліктілікті тану орталығы (бұдан әрі – Тану орталығы), бірлесіп "Тараптар" деп аталып, "Кәсіптік біліктілік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осы шартты (бұдан әрі – Шарт) жасасты және төмендегілер туралы келісімге келді:</w:t>
      </w:r>
    </w:p>
    <w:bookmarkStart w:name="z82" w:id="71"/>
    <w:p>
      <w:pPr>
        <w:spacing w:after="0"/>
        <w:ind w:left="0"/>
        <w:jc w:val="left"/>
      </w:pPr>
      <w:r>
        <w:rPr>
          <w:rFonts w:ascii="Times New Roman"/>
          <w:b/>
          <w:i w:val="false"/>
          <w:color w:val="000000"/>
        </w:rPr>
        <w:t xml:space="preserve"> 1-тарау. Шарттың мәні</w:t>
      </w:r>
    </w:p>
    <w:bookmarkEnd w:id="71"/>
    <w:bookmarkStart w:name="z83" w:id="72"/>
    <w:p>
      <w:pPr>
        <w:spacing w:after="0"/>
        <w:ind w:left="0"/>
        <w:jc w:val="both"/>
      </w:pPr>
      <w:r>
        <w:rPr>
          <w:rFonts w:ascii="Times New Roman"/>
          <w:b w:val="false"/>
          <w:i w:val="false"/>
          <w:color w:val="000000"/>
          <w:sz w:val="28"/>
        </w:rPr>
        <w:t>
      1. Тану орталығы Қазақстан Республикасының кәсіптік біліктілікті тану саласындағы заңнамасына сәйкес кәсіптік біліктілікті тануды жүзеге асырады. Ұлттық кәсіпкерлер палатасы (бұдан әрі – Ұлттық палата) кәсіптік біліктілікті тану орталықтарының қызметін мониторингтеуді жүзеге асырады.</w:t>
      </w:r>
    </w:p>
    <w:bookmarkEnd w:id="72"/>
    <w:bookmarkStart w:name="z84" w:id="73"/>
    <w:p>
      <w:pPr>
        <w:spacing w:after="0"/>
        <w:ind w:left="0"/>
        <w:jc w:val="left"/>
      </w:pPr>
      <w:r>
        <w:rPr>
          <w:rFonts w:ascii="Times New Roman"/>
          <w:b/>
          <w:i w:val="false"/>
          <w:color w:val="000000"/>
        </w:rPr>
        <w:t xml:space="preserve"> 2-тарау. Шарттың тараптары</w:t>
      </w:r>
    </w:p>
    <w:bookmarkEnd w:id="73"/>
    <w:bookmarkStart w:name="z85" w:id="74"/>
    <w:p>
      <w:pPr>
        <w:spacing w:after="0"/>
        <w:ind w:left="0"/>
        <w:jc w:val="both"/>
      </w:pPr>
      <w:r>
        <w:rPr>
          <w:rFonts w:ascii="Times New Roman"/>
          <w:b w:val="false"/>
          <w:i w:val="false"/>
          <w:color w:val="000000"/>
          <w:sz w:val="28"/>
        </w:rPr>
        <w:t>
      2. Ұлттық палата:</w:t>
      </w:r>
    </w:p>
    <w:bookmarkEnd w:id="74"/>
    <w:bookmarkStart w:name="z86" w:id="75"/>
    <w:p>
      <w:pPr>
        <w:spacing w:after="0"/>
        <w:ind w:left="0"/>
        <w:jc w:val="both"/>
      </w:pPr>
      <w:r>
        <w:rPr>
          <w:rFonts w:ascii="Times New Roman"/>
          <w:b w:val="false"/>
          <w:i w:val="false"/>
          <w:color w:val="000000"/>
          <w:sz w:val="28"/>
        </w:rPr>
        <w:t>
      1) Тану орталығын орналасқан жері бойынша зерттеп-қарайды;</w:t>
      </w:r>
    </w:p>
    <w:bookmarkEnd w:id="75"/>
    <w:bookmarkStart w:name="z87" w:id="76"/>
    <w:p>
      <w:pPr>
        <w:spacing w:after="0"/>
        <w:ind w:left="0"/>
        <w:jc w:val="both"/>
      </w:pPr>
      <w:r>
        <w:rPr>
          <w:rFonts w:ascii="Times New Roman"/>
          <w:b w:val="false"/>
          <w:i w:val="false"/>
          <w:color w:val="000000"/>
          <w:sz w:val="28"/>
        </w:rPr>
        <w:t>
      2) Тану орталықтарының қызметі туралы ақпаратты сұратады.</w:t>
      </w:r>
    </w:p>
    <w:bookmarkEnd w:id="76"/>
    <w:bookmarkStart w:name="z88" w:id="77"/>
    <w:p>
      <w:pPr>
        <w:spacing w:after="0"/>
        <w:ind w:left="0"/>
        <w:jc w:val="both"/>
      </w:pPr>
      <w:r>
        <w:rPr>
          <w:rFonts w:ascii="Times New Roman"/>
          <w:b w:val="false"/>
          <w:i w:val="false"/>
          <w:color w:val="000000"/>
          <w:sz w:val="28"/>
        </w:rPr>
        <w:t>
      3. Тану орталығы:</w:t>
      </w:r>
    </w:p>
    <w:bookmarkEnd w:id="77"/>
    <w:bookmarkStart w:name="z89" w:id="78"/>
    <w:p>
      <w:pPr>
        <w:spacing w:after="0"/>
        <w:ind w:left="0"/>
        <w:jc w:val="both"/>
      </w:pPr>
      <w:r>
        <w:rPr>
          <w:rFonts w:ascii="Times New Roman"/>
          <w:b w:val="false"/>
          <w:i w:val="false"/>
          <w:color w:val="000000"/>
          <w:sz w:val="28"/>
        </w:rPr>
        <w:t>
      1) Қазақстан Республикасының заңнамасында белгіленген тәртіппен кәсіптік біліктілікті тану рәсімін жүргізеді;</w:t>
      </w:r>
    </w:p>
    <w:bookmarkEnd w:id="78"/>
    <w:bookmarkStart w:name="z90" w:id="79"/>
    <w:p>
      <w:pPr>
        <w:spacing w:after="0"/>
        <w:ind w:left="0"/>
        <w:jc w:val="both"/>
      </w:pPr>
      <w:r>
        <w:rPr>
          <w:rFonts w:ascii="Times New Roman"/>
          <w:b w:val="false"/>
          <w:i w:val="false"/>
          <w:color w:val="000000"/>
          <w:sz w:val="28"/>
        </w:rPr>
        <w:t>
      2) цифрлық платформада тіркеледі және тану орталығының құрылымы мен қызметі, біліктілік бағдарламасы және кәсіптік біліктілікті тану жөніндегі көрсетілетін қызметтің құны туралы ақпаратты жариялайды;</w:t>
      </w:r>
    </w:p>
    <w:bookmarkEnd w:id="79"/>
    <w:bookmarkStart w:name="z91" w:id="80"/>
    <w:p>
      <w:pPr>
        <w:spacing w:after="0"/>
        <w:ind w:left="0"/>
        <w:jc w:val="both"/>
      </w:pPr>
      <w:r>
        <w:rPr>
          <w:rFonts w:ascii="Times New Roman"/>
          <w:b w:val="false"/>
          <w:i w:val="false"/>
          <w:color w:val="000000"/>
          <w:sz w:val="28"/>
        </w:rPr>
        <w:t>
      3) кандидаттарға кәсіптік біліктілікті тану рәсімін өткізу тәртібі туралы ақпаратты, кәсіптік біліктілікті тану үшін қажетті құжаттар тізбесін ұсынады;</w:t>
      </w:r>
    </w:p>
    <w:bookmarkEnd w:id="80"/>
    <w:bookmarkStart w:name="z92" w:id="81"/>
    <w:p>
      <w:pPr>
        <w:spacing w:after="0"/>
        <w:ind w:left="0"/>
        <w:jc w:val="both"/>
      </w:pPr>
      <w:r>
        <w:rPr>
          <w:rFonts w:ascii="Times New Roman"/>
          <w:b w:val="false"/>
          <w:i w:val="false"/>
          <w:color w:val="000000"/>
          <w:sz w:val="28"/>
        </w:rPr>
        <w:t>
      4) кәсіптік біліктілікті тану процесінде Қазақстан Республикасының еңбекті қорғау және қауіпсіздік техникасы, өрт және өнеркәсіптік қауіпсіздік және санитариялық-гигиеналық нормалар саласындағы заңнамасында белгіленген талаптарды сақтайды және осы талаптар бұзылған кезде дереу ден қояды;</w:t>
      </w:r>
    </w:p>
    <w:bookmarkEnd w:id="81"/>
    <w:bookmarkStart w:name="z93" w:id="82"/>
    <w:p>
      <w:pPr>
        <w:spacing w:after="0"/>
        <w:ind w:left="0"/>
        <w:jc w:val="both"/>
      </w:pPr>
      <w:r>
        <w:rPr>
          <w:rFonts w:ascii="Times New Roman"/>
          <w:b w:val="false"/>
          <w:i w:val="false"/>
          <w:color w:val="000000"/>
          <w:sz w:val="28"/>
        </w:rPr>
        <w:t>
      5) біліктілік бағдарламаларын әзірлейді және бекітеді;</w:t>
      </w:r>
    </w:p>
    <w:bookmarkEnd w:id="82"/>
    <w:bookmarkStart w:name="z94" w:id="83"/>
    <w:p>
      <w:pPr>
        <w:spacing w:after="0"/>
        <w:ind w:left="0"/>
        <w:jc w:val="both"/>
      </w:pPr>
      <w:r>
        <w:rPr>
          <w:rFonts w:ascii="Times New Roman"/>
          <w:b w:val="false"/>
          <w:i w:val="false"/>
          <w:color w:val="000000"/>
          <w:sz w:val="28"/>
        </w:rPr>
        <w:t>
      6) цифрлық платформаны жүргізу тәртібіне сәйкес кәсіптік біліктілікті тану туралы берілген құжаттар туралы мәліметтер жолдайды;</w:t>
      </w:r>
    </w:p>
    <w:bookmarkEnd w:id="83"/>
    <w:bookmarkStart w:name="z95" w:id="84"/>
    <w:p>
      <w:pPr>
        <w:spacing w:after="0"/>
        <w:ind w:left="0"/>
        <w:jc w:val="both"/>
      </w:pPr>
      <w:r>
        <w:rPr>
          <w:rFonts w:ascii="Times New Roman"/>
          <w:b w:val="false"/>
          <w:i w:val="false"/>
          <w:color w:val="000000"/>
          <w:sz w:val="28"/>
        </w:rPr>
        <w:t>
      7) кәсіптік біліктілікті тану мәселелері бойынша апелляцияларды қарау тәртібін сақтайды;</w:t>
      </w:r>
    </w:p>
    <w:bookmarkEnd w:id="84"/>
    <w:bookmarkStart w:name="z96" w:id="85"/>
    <w:p>
      <w:pPr>
        <w:spacing w:after="0"/>
        <w:ind w:left="0"/>
        <w:jc w:val="both"/>
      </w:pPr>
      <w:r>
        <w:rPr>
          <w:rFonts w:ascii="Times New Roman"/>
          <w:b w:val="false"/>
          <w:i w:val="false"/>
          <w:color w:val="000000"/>
          <w:sz w:val="28"/>
        </w:rPr>
        <w:t>
      8) кәсіптік біліктілікті тану жөніндегі қызметтің құнын белгілейді;</w:t>
      </w:r>
    </w:p>
    <w:bookmarkEnd w:id="85"/>
    <w:bookmarkStart w:name="z97" w:id="86"/>
    <w:p>
      <w:pPr>
        <w:spacing w:after="0"/>
        <w:ind w:left="0"/>
        <w:jc w:val="both"/>
      </w:pPr>
      <w:r>
        <w:rPr>
          <w:rFonts w:ascii="Times New Roman"/>
          <w:b w:val="false"/>
          <w:i w:val="false"/>
          <w:color w:val="000000"/>
          <w:sz w:val="28"/>
        </w:rPr>
        <w:t>
      9) кәсіптік біліктілікті тану туралы ақпаратты сұратады.</w:t>
      </w:r>
    </w:p>
    <w:bookmarkEnd w:id="86"/>
    <w:bookmarkStart w:name="z98" w:id="87"/>
    <w:p>
      <w:pPr>
        <w:spacing w:after="0"/>
        <w:ind w:left="0"/>
        <w:jc w:val="both"/>
      </w:pPr>
      <w:r>
        <w:rPr>
          <w:rFonts w:ascii="Times New Roman"/>
          <w:b w:val="false"/>
          <w:i w:val="false"/>
          <w:color w:val="000000"/>
          <w:sz w:val="28"/>
        </w:rPr>
        <w:t>
      4. Тараптар осы Шарттың қолданылу мерзімі ішінде аккредиттеу субъектілерінің тізіліміне енгізілуге жататын ақпаратты қоспағанда, Шарттың және оны орындау барысында алынған ақпараттың құпиялылығын қамтамасыз етеді.</w:t>
      </w:r>
    </w:p>
    <w:bookmarkEnd w:id="87"/>
    <w:bookmarkStart w:name="z99" w:id="88"/>
    <w:p>
      <w:pPr>
        <w:spacing w:after="0"/>
        <w:ind w:left="0"/>
        <w:jc w:val="left"/>
      </w:pPr>
      <w:r>
        <w:rPr>
          <w:rFonts w:ascii="Times New Roman"/>
          <w:b/>
          <w:i w:val="false"/>
          <w:color w:val="000000"/>
        </w:rPr>
        <w:t xml:space="preserve"> 3-тарау. Тану орталықтарының қызметін мониторингтеу</w:t>
      </w:r>
    </w:p>
    <w:bookmarkEnd w:id="88"/>
    <w:bookmarkStart w:name="z100" w:id="89"/>
    <w:p>
      <w:pPr>
        <w:spacing w:after="0"/>
        <w:ind w:left="0"/>
        <w:jc w:val="both"/>
      </w:pPr>
      <w:r>
        <w:rPr>
          <w:rFonts w:ascii="Times New Roman"/>
          <w:b w:val="false"/>
          <w:i w:val="false"/>
          <w:color w:val="000000"/>
          <w:sz w:val="28"/>
        </w:rPr>
        <w:t>
      5. Тану орталықтарының қызметін мониторингтеу Ұлттық палатаның тану орталықтарының кәсіптік біліктілікті тану рәсімін жүргізуі нәтижелерін бақылауы арқылы жүзеге асырылады.</w:t>
      </w:r>
    </w:p>
    <w:bookmarkEnd w:id="89"/>
    <w:bookmarkStart w:name="z101" w:id="90"/>
    <w:p>
      <w:pPr>
        <w:spacing w:after="0"/>
        <w:ind w:left="0"/>
        <w:jc w:val="both"/>
      </w:pPr>
      <w:r>
        <w:rPr>
          <w:rFonts w:ascii="Times New Roman"/>
          <w:b w:val="false"/>
          <w:i w:val="false"/>
          <w:color w:val="000000"/>
          <w:sz w:val="28"/>
        </w:rPr>
        <w:t>
      6. Тану орталығының әрекеттеріне және (немесе) әрекетсіздігіне үш және одан да көп шағымдар түскен кезде Өңірлік палата оны орналасқан жері бойынша тексереді. Орналасқан жері бойынша тексеру туралы Тану орталығы тексеру басталғанға дейін үш жұмыс күні бұрын қағаз немесе электрондық нысанда хабардар етіледі.</w:t>
      </w:r>
    </w:p>
    <w:bookmarkEnd w:id="90"/>
    <w:bookmarkStart w:name="z102" w:id="91"/>
    <w:p>
      <w:pPr>
        <w:spacing w:after="0"/>
        <w:ind w:left="0"/>
        <w:jc w:val="left"/>
      </w:pPr>
      <w:r>
        <w:rPr>
          <w:rFonts w:ascii="Times New Roman"/>
          <w:b/>
          <w:i w:val="false"/>
          <w:color w:val="000000"/>
        </w:rPr>
        <w:t xml:space="preserve"> 4-тарау. Шартты өзгерту, тоқтату және бұзу талаптары</w:t>
      </w:r>
    </w:p>
    <w:bookmarkEnd w:id="91"/>
    <w:bookmarkStart w:name="z103" w:id="92"/>
    <w:p>
      <w:pPr>
        <w:spacing w:after="0"/>
        <w:ind w:left="0"/>
        <w:jc w:val="both"/>
      </w:pPr>
      <w:r>
        <w:rPr>
          <w:rFonts w:ascii="Times New Roman"/>
          <w:b w:val="false"/>
          <w:i w:val="false"/>
          <w:color w:val="000000"/>
          <w:sz w:val="28"/>
        </w:rPr>
        <w:t>
      7. Ұлттық палата өтініш беруші осы Шарттың 3-тармағының 8) және 9) тармақшаларынан басқа, 3-тармақта көрсетілген талаптарды орындамаған және тану орталықтарының мониторингі кезінде анықталған сәйкессіздіктерді белгіленген мерзімде жоймаған жағдайда, бұл туралы өтініш берушіні болжамды бұзу күніне дейін кемінде отыз жұмыс күні бұрын хабардар ете отырып, осы Шартты біржақты тәртіппен бұзады. Бұл жағдайда хабарламада көрсетілген күн осы Шартты бұзу күні болып есептеледі.</w:t>
      </w:r>
    </w:p>
    <w:bookmarkEnd w:id="92"/>
    <w:bookmarkStart w:name="z104" w:id="93"/>
    <w:p>
      <w:pPr>
        <w:spacing w:after="0"/>
        <w:ind w:left="0"/>
        <w:jc w:val="both"/>
      </w:pPr>
      <w:r>
        <w:rPr>
          <w:rFonts w:ascii="Times New Roman"/>
          <w:b w:val="false"/>
          <w:i w:val="false"/>
          <w:color w:val="000000"/>
          <w:sz w:val="28"/>
        </w:rPr>
        <w:t>
      8. Осы Шарт мынадай жағдайларда тоқтатылады:</w:t>
      </w:r>
    </w:p>
    <w:bookmarkEnd w:id="93"/>
    <w:bookmarkStart w:name="z105" w:id="94"/>
    <w:p>
      <w:pPr>
        <w:spacing w:after="0"/>
        <w:ind w:left="0"/>
        <w:jc w:val="both"/>
      </w:pPr>
      <w:r>
        <w:rPr>
          <w:rFonts w:ascii="Times New Roman"/>
          <w:b w:val="false"/>
          <w:i w:val="false"/>
          <w:color w:val="000000"/>
          <w:sz w:val="28"/>
        </w:rPr>
        <w:t>
      1) Қазақстан Республикасының кәсіптік біліктілікті тану саласындағы заңнамасында белгіленген тәртіппен аккредиттеу аттестатының қолданылуын тоқтату;</w:t>
      </w:r>
    </w:p>
    <w:bookmarkEnd w:id="94"/>
    <w:bookmarkStart w:name="z106" w:id="95"/>
    <w:p>
      <w:pPr>
        <w:spacing w:after="0"/>
        <w:ind w:left="0"/>
        <w:jc w:val="both"/>
      </w:pPr>
      <w:r>
        <w:rPr>
          <w:rFonts w:ascii="Times New Roman"/>
          <w:b w:val="false"/>
          <w:i w:val="false"/>
          <w:color w:val="000000"/>
          <w:sz w:val="28"/>
        </w:rPr>
        <w:t>
      2) Қазақстан Республикасының азаматтық заңнамасына сәйкес осы шартты бұзу;</w:t>
      </w:r>
    </w:p>
    <w:bookmarkEnd w:id="95"/>
    <w:bookmarkStart w:name="z107" w:id="96"/>
    <w:p>
      <w:pPr>
        <w:spacing w:after="0"/>
        <w:ind w:left="0"/>
        <w:jc w:val="both"/>
      </w:pPr>
      <w:r>
        <w:rPr>
          <w:rFonts w:ascii="Times New Roman"/>
          <w:b w:val="false"/>
          <w:i w:val="false"/>
          <w:color w:val="000000"/>
          <w:sz w:val="28"/>
        </w:rPr>
        <w:t>
      3) кәсіптік біліктілікті тану жөніндегі қызметпен айналысуға тыйым салу туралы сот шешімінің болуы.</w:t>
      </w:r>
    </w:p>
    <w:bookmarkEnd w:id="96"/>
    <w:bookmarkStart w:name="z108" w:id="97"/>
    <w:p>
      <w:pPr>
        <w:spacing w:after="0"/>
        <w:ind w:left="0"/>
        <w:jc w:val="left"/>
      </w:pPr>
      <w:r>
        <w:rPr>
          <w:rFonts w:ascii="Times New Roman"/>
          <w:b/>
          <w:i w:val="false"/>
          <w:color w:val="000000"/>
        </w:rPr>
        <w:t xml:space="preserve"> 5-тарау. Дауларды шешу тәртібі</w:t>
      </w:r>
    </w:p>
    <w:bookmarkEnd w:id="97"/>
    <w:bookmarkStart w:name="z109" w:id="98"/>
    <w:p>
      <w:pPr>
        <w:spacing w:after="0"/>
        <w:ind w:left="0"/>
        <w:jc w:val="both"/>
      </w:pPr>
      <w:r>
        <w:rPr>
          <w:rFonts w:ascii="Times New Roman"/>
          <w:b w:val="false"/>
          <w:i w:val="false"/>
          <w:color w:val="000000"/>
          <w:sz w:val="28"/>
        </w:rPr>
        <w:t>
      9. Осы Шартты іске асыру процесінде туындауы мүмкін келіспеушіліктер болған жағдайда Тараптар оларды келіссөздер жолымен шешеді.</w:t>
      </w:r>
    </w:p>
    <w:bookmarkEnd w:id="98"/>
    <w:bookmarkStart w:name="z110" w:id="99"/>
    <w:p>
      <w:pPr>
        <w:spacing w:after="0"/>
        <w:ind w:left="0"/>
        <w:jc w:val="both"/>
      </w:pPr>
      <w:r>
        <w:rPr>
          <w:rFonts w:ascii="Times New Roman"/>
          <w:b w:val="false"/>
          <w:i w:val="false"/>
          <w:color w:val="000000"/>
          <w:sz w:val="28"/>
        </w:rPr>
        <w:t>
      10. Шарт бойынша Тараптар арасындағы реттелмеген дауларды Қазақстан Республикасының қолданыстағы заңнамасы негізінде олардың құзыретіне сәйкес сот органдары қарайды.</w:t>
      </w:r>
    </w:p>
    <w:bookmarkEnd w:id="99"/>
    <w:bookmarkStart w:name="z111" w:id="100"/>
    <w:p>
      <w:pPr>
        <w:spacing w:after="0"/>
        <w:ind w:left="0"/>
        <w:jc w:val="left"/>
      </w:pPr>
      <w:r>
        <w:rPr>
          <w:rFonts w:ascii="Times New Roman"/>
          <w:b/>
          <w:i w:val="false"/>
          <w:color w:val="000000"/>
        </w:rPr>
        <w:t xml:space="preserve"> 6-тарау. Басқа да талаптар</w:t>
      </w:r>
    </w:p>
    <w:bookmarkEnd w:id="100"/>
    <w:bookmarkStart w:name="z112" w:id="101"/>
    <w:p>
      <w:pPr>
        <w:spacing w:after="0"/>
        <w:ind w:left="0"/>
        <w:jc w:val="both"/>
      </w:pPr>
      <w:r>
        <w:rPr>
          <w:rFonts w:ascii="Times New Roman"/>
          <w:b w:val="false"/>
          <w:i w:val="false"/>
          <w:color w:val="000000"/>
          <w:sz w:val="28"/>
        </w:rPr>
        <w:t>
      11. Осы Шарт Тараптар оған қол қойған күнінен бастап күшіне енеді.</w:t>
      </w:r>
    </w:p>
    <w:bookmarkEnd w:id="101"/>
    <w:bookmarkStart w:name="z113" w:id="102"/>
    <w:p>
      <w:pPr>
        <w:spacing w:after="0"/>
        <w:ind w:left="0"/>
        <w:jc w:val="both"/>
      </w:pPr>
      <w:r>
        <w:rPr>
          <w:rFonts w:ascii="Times New Roman"/>
          <w:b w:val="false"/>
          <w:i w:val="false"/>
          <w:color w:val="000000"/>
          <w:sz w:val="28"/>
        </w:rPr>
        <w:t>
      12. Осы Шарт Тараптардың әрқайсысы үшін бір-бірден қазақ және орыс тілдерінде екі данада жасалды.</w:t>
      </w:r>
    </w:p>
    <w:bookmarkEnd w:id="102"/>
    <w:bookmarkStart w:name="z114" w:id="103"/>
    <w:p>
      <w:pPr>
        <w:spacing w:after="0"/>
        <w:ind w:left="0"/>
        <w:jc w:val="both"/>
      </w:pPr>
      <w:r>
        <w:rPr>
          <w:rFonts w:ascii="Times New Roman"/>
          <w:b w:val="false"/>
          <w:i w:val="false"/>
          <w:color w:val="000000"/>
          <w:sz w:val="28"/>
        </w:rPr>
        <w:t>
      13. Осы Шартқа барлық өзгерістер мен толықтырулар осы Шарт сияқты нысанда жасалған және Тараптар қол қойған жағдайда ғана жарамды болады.</w:t>
      </w:r>
    </w:p>
    <w:bookmarkEnd w:id="103"/>
    <w:bookmarkStart w:name="z115" w:id="104"/>
    <w:p>
      <w:pPr>
        <w:spacing w:after="0"/>
        <w:ind w:left="0"/>
        <w:jc w:val="both"/>
      </w:pPr>
      <w:r>
        <w:rPr>
          <w:rFonts w:ascii="Times New Roman"/>
          <w:b w:val="false"/>
          <w:i w:val="false"/>
          <w:color w:val="000000"/>
          <w:sz w:val="28"/>
        </w:rPr>
        <w:t>
      14. Осы Шартта көзделмеген барлық өзге жағдайларда Тараптар Қазақстан Республикасының қолданыстағы заңнамасын басшылыққа алады.</w:t>
      </w:r>
    </w:p>
    <w:bookmarkEnd w:id="104"/>
    <w:bookmarkStart w:name="z116" w:id="105"/>
    <w:p>
      <w:pPr>
        <w:spacing w:after="0"/>
        <w:ind w:left="0"/>
        <w:jc w:val="left"/>
      </w:pPr>
      <w:r>
        <w:rPr>
          <w:rFonts w:ascii="Times New Roman"/>
          <w:b/>
          <w:i w:val="false"/>
          <w:color w:val="000000"/>
        </w:rPr>
        <w:t xml:space="preserve"> 7-тарау. Тараптардың деректемелері</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палата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Тану орталығы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(Ұлттың палатаның деректемелері, БСН,</w:t>
            </w:r>
          </w:p>
          <w:p>
            <w:pPr>
              <w:spacing w:after="20"/>
              <w:ind w:left="20"/>
              <w:jc w:val="both"/>
            </w:pPr>
            <w:r>
              <w:rPr>
                <w:rFonts w:ascii="Times New Roman"/>
                <w:b w:val="false"/>
                <w:i w:val="false"/>
                <w:color w:val="000000"/>
                <w:sz w:val="20"/>
              </w:rPr>
              <w:t>
пошталық мекенжайы, телефондары,</w:t>
            </w:r>
          </w:p>
          <w:p>
            <w:pPr>
              <w:spacing w:after="20"/>
              <w:ind w:left="20"/>
              <w:jc w:val="both"/>
            </w:pPr>
            <w:r>
              <w:rPr>
                <w:rFonts w:ascii="Times New Roman"/>
                <w:b w:val="false"/>
                <w:i w:val="false"/>
                <w:color w:val="000000"/>
                <w:sz w:val="20"/>
              </w:rPr>
              <w:t>
банктік сәйкестендіру коды (БСК),</w:t>
            </w:r>
          </w:p>
          <w:p>
            <w:pPr>
              <w:spacing w:after="20"/>
              <w:ind w:left="20"/>
              <w:jc w:val="both"/>
            </w:pPr>
            <w:r>
              <w:rPr>
                <w:rFonts w:ascii="Times New Roman"/>
                <w:b w:val="false"/>
                <w:i w:val="false"/>
                <w:color w:val="000000"/>
                <w:sz w:val="20"/>
              </w:rPr>
              <w:t>
жеке сәйкестендіру коды (ЖСК),</w:t>
            </w:r>
          </w:p>
          <w:p>
            <w:pPr>
              <w:spacing w:after="20"/>
              <w:ind w:left="20"/>
              <w:jc w:val="both"/>
            </w:pPr>
            <w:r>
              <w:rPr>
                <w:rFonts w:ascii="Times New Roman"/>
                <w:b w:val="false"/>
                <w:i w:val="false"/>
                <w:color w:val="000000"/>
                <w:sz w:val="20"/>
              </w:rPr>
              <w:t>
бенефициар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(Тану орталығының деректемелері, БСН,</w:t>
            </w:r>
          </w:p>
          <w:p>
            <w:pPr>
              <w:spacing w:after="20"/>
              <w:ind w:left="20"/>
              <w:jc w:val="both"/>
            </w:pPr>
            <w:r>
              <w:rPr>
                <w:rFonts w:ascii="Times New Roman"/>
                <w:b w:val="false"/>
                <w:i w:val="false"/>
                <w:color w:val="000000"/>
                <w:sz w:val="20"/>
              </w:rPr>
              <w:t>
телефондары, пошталық мекенжайы,</w:t>
            </w:r>
          </w:p>
          <w:p>
            <w:pPr>
              <w:spacing w:after="20"/>
              <w:ind w:left="20"/>
              <w:jc w:val="both"/>
            </w:pPr>
            <w:r>
              <w:rPr>
                <w:rFonts w:ascii="Times New Roman"/>
                <w:b w:val="false"/>
                <w:i w:val="false"/>
                <w:color w:val="000000"/>
                <w:sz w:val="20"/>
              </w:rPr>
              <w:t>
банктік сәйкестендіру коды (БСК),</w:t>
            </w:r>
          </w:p>
          <w:p>
            <w:pPr>
              <w:spacing w:after="20"/>
              <w:ind w:left="20"/>
              <w:jc w:val="both"/>
            </w:pPr>
            <w:r>
              <w:rPr>
                <w:rFonts w:ascii="Times New Roman"/>
                <w:b w:val="false"/>
                <w:i w:val="false"/>
                <w:color w:val="000000"/>
                <w:sz w:val="20"/>
              </w:rPr>
              <w:t>
жеке сәйкестендіру коды (ЖСК),</w:t>
            </w:r>
          </w:p>
          <w:p>
            <w:pPr>
              <w:spacing w:after="20"/>
              <w:ind w:left="20"/>
              <w:jc w:val="both"/>
            </w:pPr>
            <w:r>
              <w:rPr>
                <w:rFonts w:ascii="Times New Roman"/>
                <w:b w:val="false"/>
                <w:i w:val="false"/>
                <w:color w:val="000000"/>
                <w:sz w:val="20"/>
              </w:rPr>
              <w:t>
бенефициар коды)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(Ұлттың палата өкілінің лауазымы, қолы)</w:t>
            </w:r>
          </w:p>
          <w:p>
            <w:pPr>
              <w:spacing w:after="20"/>
              <w:ind w:left="20"/>
              <w:jc w:val="both"/>
            </w:pPr>
            <w:r>
              <w:rPr>
                <w:rFonts w:ascii="Times New Roman"/>
                <w:b w:val="false"/>
                <w:i w:val="false"/>
                <w:color w:val="000000"/>
                <w:sz w:val="20"/>
              </w:rPr>
              <w:t>
мөр орны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(Тану орталығы өкілінің лауазымы, қолы)</w:t>
            </w:r>
          </w:p>
          <w:p>
            <w:pPr>
              <w:spacing w:after="20"/>
              <w:ind w:left="20"/>
              <w:jc w:val="both"/>
            </w:pPr>
            <w:r>
              <w:rPr>
                <w:rFonts w:ascii="Times New Roman"/>
                <w:b w:val="false"/>
                <w:i w:val="false"/>
                <w:color w:val="000000"/>
                <w:sz w:val="20"/>
              </w:rPr>
              <w:t>
мөр орны (бар болса)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