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ac86" w14:textId="a69a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28 қыркүйектегі № 1025 бұйрығы. Қазақстан Республикасының Әділет министрлігінде 2023 жылғы 2 қазанда № 33491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– 8 924 538 000 (сегіз миллиард тоғыз жүз жиырма төрт миллион бес жүз отыз сегіз мың) теңгеден артық емес;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