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8135" w14:textId="d1b8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4 қазандағы № 303 бұйрығы. Қазақстан Республикасының Әділет министрлігінде 2023 жылғы 4 қазанда № 33499 болып тіркелді</w:t>
      </w:r>
    </w:p>
    <w:p>
      <w:pPr>
        <w:spacing w:after="0"/>
        <w:ind w:left="0"/>
        <w:jc w:val="left"/>
      </w:pPr>
    </w:p>
    <w:p>
      <w:pPr>
        <w:spacing w:after="0"/>
        <w:ind w:left="0"/>
        <w:jc w:val="both"/>
      </w:pPr>
      <w:r>
        <w:rPr>
          <w:rFonts w:ascii="Times New Roman"/>
          <w:b w:val="false"/>
          <w:i w:val="false"/>
          <w:color w:val="000000"/>
          <w:sz w:val="28"/>
        </w:rPr>
        <w:t>
      БҰЙЫРЫМЫН: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мыналарды:</w:t>
      </w:r>
    </w:p>
    <w:bookmarkStart w:name="z7" w:id="0"/>
    <w:p>
      <w:pPr>
        <w:spacing w:after="0"/>
        <w:ind w:left="0"/>
        <w:jc w:val="both"/>
      </w:pPr>
      <w:r>
        <w:rPr>
          <w:rFonts w:ascii="Times New Roman"/>
          <w:b w:val="false"/>
          <w:i w:val="false"/>
          <w:color w:val="000000"/>
          <w:sz w:val="28"/>
        </w:rPr>
        <w:t>
      1) тәрбие мен оқыту нәтижелеріне бағдарланған мектепке дейінгі тәрбие мен оқытудың мазмұнына;</w:t>
      </w:r>
    </w:p>
    <w:bookmarkEnd w:id="0"/>
    <w:bookmarkStart w:name="z8" w:id="1"/>
    <w:p>
      <w:pPr>
        <w:spacing w:after="0"/>
        <w:ind w:left="0"/>
        <w:jc w:val="both"/>
      </w:pPr>
      <w:r>
        <w:rPr>
          <w:rFonts w:ascii="Times New Roman"/>
          <w:b w:val="false"/>
          <w:i w:val="false"/>
          <w:color w:val="000000"/>
          <w:sz w:val="28"/>
        </w:rPr>
        <w:t>
      2) тәрбиеленушілердің оқу жүктемесінің ең жоғары көлеміне;</w:t>
      </w:r>
    </w:p>
    <w:bookmarkEnd w:id="1"/>
    <w:bookmarkStart w:name="z9" w:id="2"/>
    <w:p>
      <w:pPr>
        <w:spacing w:after="0"/>
        <w:ind w:left="0"/>
        <w:jc w:val="both"/>
      </w:pPr>
      <w:r>
        <w:rPr>
          <w:rFonts w:ascii="Times New Roman"/>
          <w:b w:val="false"/>
          <w:i w:val="false"/>
          <w:color w:val="000000"/>
          <w:sz w:val="28"/>
        </w:rPr>
        <w:t>
      3) тәрбие мен оқыту мерзіміне қойылатын талаптарды анықтайды.";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Оқу-ағарту министрінің 2022 жылғы 31 тамыздағы № 385 бұйрығымен бекітілген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қағидаларына </w:t>
      </w:r>
      <w:r>
        <w:rPr>
          <w:rFonts w:ascii="Times New Roman"/>
          <w:b w:val="false"/>
          <w:i w:val="false"/>
          <w:color w:val="000000"/>
          <w:sz w:val="28"/>
        </w:rPr>
        <w:t>1-қосымшасына</w:t>
      </w:r>
      <w:r>
        <w:rPr>
          <w:rFonts w:ascii="Times New Roman"/>
          <w:b w:val="false"/>
          <w:i w:val="false"/>
          <w:color w:val="000000"/>
          <w:sz w:val="28"/>
        </w:rPr>
        <w:t> (Нормативтік құқықтық актілерді мемлекеттік тіркеу тізілімінде № 29329 болып тіркелген) (бұдан әрі – Үлгілік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Бастауыш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2) тармақшасында</w:t>
      </w:r>
      <w:r>
        <w:rPr>
          <w:rFonts w:ascii="Times New Roman"/>
          <w:b w:val="false"/>
          <w:i w:val="false"/>
          <w:color w:val="000000"/>
          <w:sz w:val="28"/>
        </w:rPr>
        <w:t xml:space="preserve">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7" w:id="3"/>
    <w:p>
      <w:pPr>
        <w:spacing w:after="0"/>
        <w:ind w:left="0"/>
        <w:jc w:val="both"/>
      </w:pPr>
      <w:r>
        <w:rPr>
          <w:rFonts w:ascii="Times New Roman"/>
          <w:b w:val="false"/>
          <w:i w:val="false"/>
          <w:color w:val="000000"/>
          <w:sz w:val="28"/>
        </w:rPr>
        <w:t>
      "47. Оқу жылының ұзақтығы 1 сыныптарда - 33 оқу аптасы, 2-4 сыныптарда - 34 оқу аптасы.";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23" w:id="4"/>
    <w:p>
      <w:pPr>
        <w:spacing w:after="0"/>
        <w:ind w:left="0"/>
        <w:jc w:val="both"/>
      </w:pPr>
      <w:r>
        <w:rPr>
          <w:rFonts w:ascii="Times New Roman"/>
          <w:b w:val="false"/>
          <w:i w:val="false"/>
          <w:color w:val="000000"/>
          <w:sz w:val="28"/>
        </w:rPr>
        <w:t>
      "63. Оқу жылының ұзақтығы– 34 оқу аптасы.";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2022 жылғы 24 қарашадағы № 473</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тіркелген) бекітілген білім беру қызметіне қойылған біліктілік талаптарын және оларға сәйкестікті растайтын құжаттар тізбесін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30" w:id="5"/>
    <w:p>
      <w:pPr>
        <w:spacing w:after="0"/>
        <w:ind w:left="0"/>
        <w:jc w:val="both"/>
      </w:pPr>
      <w:r>
        <w:rPr>
          <w:rFonts w:ascii="Times New Roman"/>
          <w:b w:val="false"/>
          <w:i w:val="false"/>
          <w:color w:val="000000"/>
          <w:sz w:val="28"/>
        </w:rPr>
        <w:t>
      "57. 10-11 (12) сыныптарда оқу жылының ұзақтығы – 34 оқу аптасы.";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білімнен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(бұдан әрі – ОБКБ білім беру бағдарламалары) бойынша оқыту мерзіміне қойылатын талаптарды айқындайды.</w:t>
      </w:r>
    </w:p>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(бұдан әрі – ОБКБ ұйымдар), ОБКБ білім беру бағдарламаларын әзірлеушілер қолданады.".</w:t>
      </w:r>
    </w:p>
    <w:bookmarkStart w:name="z37" w:id="6"/>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6"/>
    <w:bookmarkStart w:name="z3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39" w:id="8"/>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8"/>
    <w:bookmarkStart w:name="z40"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4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0"/>
    <w:bookmarkStart w:name="z42"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2023 жылғы 1 қыркүйектен бастап туындаған құқықтық қатынастарға қолданылады.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