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9f26" w14:textId="9c29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және "Қазақстан Республикасында валюталық операцияларды мониторингтеу қағидаларын бекіту туралы" 2019 жылғы 10 сәуірдегі № 64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26 қыркүйектегі № 66 қаулысы. Қазақстан Республикасының Әділет министрлігінде 2023 жылғы 5 қазанда № 33511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бұйрық 01.01.2024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18512 болып тіркелген) мынадай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валюталық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"13.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 бойынша төлем және (немесе) ақша аударымы ақша жөнелтуші немесе ақша алушы болып табылатын резидент уәкілетті банкке осы төлем және (немесе) ақша аударымы туралы ақпаратты валюталық бақылау органдарына және құқық қорғау органдарына беруге рұқсат беру туралы мәліметтер болған кезде жүзеге асырылады.</w:t>
      </w:r>
    </w:p>
    <w:bookmarkEnd w:id="3"/>
    <w:p>
      <w:pPr>
        <w:spacing w:after="0"/>
        <w:ind w:left="0"/>
        <w:jc w:val="both"/>
      </w:pPr>
      <w:r>
        <w:rPr>
          <w:rFonts w:ascii="Times New Roman"/>
          <w:b w:val="false"/>
          <w:i w:val="false"/>
          <w:color w:val="000000"/>
          <w:sz w:val="28"/>
        </w:rPr>
        <w:t>
      Осы рұқсат еркін нысанда ресімделеді.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операцияларды жүзеге асыруға негіз болатын валюталық шарт шеңберіндегі валюталық операциялар бойынша барлық төлемдерге және (немесе) ақша аударымдарына қатысты бір рұқсат беруге жол беріледі.";</w:t>
      </w:r>
    </w:p>
    <w:bookmarkStart w:name="z7" w:id="4"/>
    <w:p>
      <w:pPr>
        <w:spacing w:after="0"/>
        <w:ind w:left="0"/>
        <w:jc w:val="both"/>
      </w:pPr>
      <w:r>
        <w:rPr>
          <w:rFonts w:ascii="Times New Roman"/>
          <w:b w:val="false"/>
          <w:i w:val="false"/>
          <w:color w:val="000000"/>
          <w:sz w:val="28"/>
        </w:rPr>
        <w:t>
      мынадай мазмұндағы 4-параграфпен толықтырылсын:</w:t>
      </w:r>
    </w:p>
    <w:bookmarkEnd w:id="4"/>
    <w:bookmarkStart w:name="z8" w:id="5"/>
    <w:p>
      <w:pPr>
        <w:spacing w:after="0"/>
        <w:ind w:left="0"/>
        <w:jc w:val="both"/>
      </w:pPr>
      <w:r>
        <w:rPr>
          <w:rFonts w:ascii="Times New Roman"/>
          <w:b w:val="false"/>
          <w:i w:val="false"/>
          <w:color w:val="000000"/>
          <w:sz w:val="28"/>
        </w:rPr>
        <w:t>
      "4-параграф.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жекелеген валюталық операциялардың түрлері мен өлшемшарттары және оларды жүргізу тәртібі.</w:t>
      </w:r>
    </w:p>
    <w:bookmarkEnd w:id="5"/>
    <w:bookmarkStart w:name="z9" w:id="6"/>
    <w:p>
      <w:pPr>
        <w:spacing w:after="0"/>
        <w:ind w:left="0"/>
        <w:jc w:val="both"/>
      </w:pPr>
      <w:r>
        <w:rPr>
          <w:rFonts w:ascii="Times New Roman"/>
          <w:b w:val="false"/>
          <w:i w:val="false"/>
          <w:color w:val="000000"/>
          <w:sz w:val="28"/>
        </w:rPr>
        <w:t>
      16-1. Жүргізілуі Қазақстан Республикасынан ақшаны әкетуге бағытталуы мүмкін валюталық операцияларға мынадай операциялар жатады:</w:t>
      </w:r>
    </w:p>
    <w:bookmarkEnd w:id="6"/>
    <w:bookmarkStart w:name="z10" w:id="7"/>
    <w:p>
      <w:pPr>
        <w:spacing w:after="0"/>
        <w:ind w:left="0"/>
        <w:jc w:val="both"/>
      </w:pPr>
      <w:r>
        <w:rPr>
          <w:rFonts w:ascii="Times New Roman"/>
          <w:b w:val="false"/>
          <w:i w:val="false"/>
          <w:color w:val="000000"/>
          <w:sz w:val="28"/>
        </w:rPr>
        <w:t>
      1)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p>
    <w:bookmarkEnd w:id="7"/>
    <w:bookmarkStart w:name="z11" w:id="8"/>
    <w:p>
      <w:pPr>
        <w:spacing w:after="0"/>
        <w:ind w:left="0"/>
        <w:jc w:val="both"/>
      </w:pPr>
      <w:r>
        <w:rPr>
          <w:rFonts w:ascii="Times New Roman"/>
          <w:b w:val="false"/>
          <w:i w:val="false"/>
          <w:color w:val="000000"/>
          <w:sz w:val="28"/>
        </w:rPr>
        <w:t>
      2)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 қайтару бойынша талаптардың туындауы көзделетін қаржылай қарыз;</w:t>
      </w:r>
    </w:p>
    <w:bookmarkEnd w:id="8"/>
    <w:bookmarkStart w:name="z12" w:id="9"/>
    <w:p>
      <w:pPr>
        <w:spacing w:after="0"/>
        <w:ind w:left="0"/>
        <w:jc w:val="both"/>
      </w:pPr>
      <w:r>
        <w:rPr>
          <w:rFonts w:ascii="Times New Roman"/>
          <w:b w:val="false"/>
          <w:i w:val="false"/>
          <w:color w:val="000000"/>
          <w:sz w:val="28"/>
        </w:rPr>
        <w:t>
      3)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p>
    <w:bookmarkEnd w:id="9"/>
    <w:bookmarkStart w:name="z13" w:id="10"/>
    <w:p>
      <w:pPr>
        <w:spacing w:after="0"/>
        <w:ind w:left="0"/>
        <w:jc w:val="both"/>
      </w:pPr>
      <w:r>
        <w:rPr>
          <w:rFonts w:ascii="Times New Roman"/>
          <w:b w:val="false"/>
          <w:i w:val="false"/>
          <w:color w:val="000000"/>
          <w:sz w:val="28"/>
        </w:rPr>
        <w:t>
      4)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көзделсе, экспорт бойынша операциялар;</w:t>
      </w:r>
    </w:p>
    <w:bookmarkEnd w:id="10"/>
    <w:bookmarkStart w:name="z14" w:id="11"/>
    <w:p>
      <w:pPr>
        <w:spacing w:after="0"/>
        <w:ind w:left="0"/>
        <w:jc w:val="both"/>
      </w:pPr>
      <w:r>
        <w:rPr>
          <w:rFonts w:ascii="Times New Roman"/>
          <w:b w:val="false"/>
          <w:i w:val="false"/>
          <w:color w:val="000000"/>
          <w:sz w:val="28"/>
        </w:rPr>
        <w:t>
      5)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720 (жеті жүз жиырма) күннен асатыны көзделсе, импорт бойынша операциялар;</w:t>
      </w:r>
    </w:p>
    <w:bookmarkEnd w:id="11"/>
    <w:bookmarkStart w:name="z15" w:id="12"/>
    <w:p>
      <w:pPr>
        <w:spacing w:after="0"/>
        <w:ind w:left="0"/>
        <w:jc w:val="both"/>
      </w:pPr>
      <w:r>
        <w:rPr>
          <w:rFonts w:ascii="Times New Roman"/>
          <w:b w:val="false"/>
          <w:i w:val="false"/>
          <w:color w:val="000000"/>
          <w:sz w:val="28"/>
        </w:rPr>
        <w:t>
      6)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bookmarkEnd w:id="12"/>
    <w:bookmarkStart w:name="z16" w:id="13"/>
    <w:p>
      <w:pPr>
        <w:spacing w:after="0"/>
        <w:ind w:left="0"/>
        <w:jc w:val="both"/>
      </w:pPr>
      <w:r>
        <w:rPr>
          <w:rFonts w:ascii="Times New Roman"/>
          <w:b w:val="false"/>
          <w:i w:val="false"/>
          <w:color w:val="000000"/>
          <w:sz w:val="28"/>
        </w:rPr>
        <w:t>
      7) резиденттің шетелдегі өз шотына баламасы 50 000 (елу мың) АҚШ долларынан асатын сомаға ақша аударымы;</w:t>
      </w:r>
    </w:p>
    <w:bookmarkEnd w:id="13"/>
    <w:bookmarkStart w:name="z17" w:id="14"/>
    <w:p>
      <w:pPr>
        <w:spacing w:after="0"/>
        <w:ind w:left="0"/>
        <w:jc w:val="both"/>
      </w:pPr>
      <w:r>
        <w:rPr>
          <w:rFonts w:ascii="Times New Roman"/>
          <w:b w:val="false"/>
          <w:i w:val="false"/>
          <w:color w:val="000000"/>
          <w:sz w:val="28"/>
        </w:rPr>
        <w:t>
      8) резиденттің бейрезиденттің пайдасына баламасы 50 000 (елу мың) АҚШ долларынан асатын сомаға жүзеге асыратын өтеусіз ақша аударымы.</w:t>
      </w:r>
    </w:p>
    <w:bookmarkEnd w:id="14"/>
    <w:p>
      <w:pPr>
        <w:spacing w:after="0"/>
        <w:ind w:left="0"/>
        <w:jc w:val="both"/>
      </w:pPr>
      <w:r>
        <w:rPr>
          <w:rFonts w:ascii="Times New Roman"/>
          <w:b w:val="false"/>
          <w:i w:val="false"/>
          <w:color w:val="000000"/>
          <w:sz w:val="28"/>
        </w:rPr>
        <w:t>
      Осы тармақтың бірінші бөлігінің 1), 2) және 3) тармақшаларында көрсетілген валюталық операциялар сауда немесе исламдық қаржыландыру жөніндегі мәмілелер шеңберінде туындайтын қаржылай қарыздарды, сондай-ақ бейрезиденттер Қазақстан Республикасындағы өз филиалдарымен (өкілдіктерімен) жүзеге асыратын операцияларды және шетелдік ұйымдардың Қазақстан Республикасындағы филиалдарының (өкілдіктерінің) арасындағы операцияларды қамтымайды.</w:t>
      </w:r>
    </w:p>
    <w:p>
      <w:pPr>
        <w:spacing w:after="0"/>
        <w:ind w:left="0"/>
        <w:jc w:val="both"/>
      </w:pPr>
      <w:r>
        <w:rPr>
          <w:rFonts w:ascii="Times New Roman"/>
          <w:b w:val="false"/>
          <w:i w:val="false"/>
          <w:color w:val="000000"/>
          <w:sz w:val="28"/>
        </w:rPr>
        <w:t>
      Осы тармақтың мақсаттары үшін резиденттің үлестес тұлғасына:</w:t>
      </w:r>
    </w:p>
    <w:bookmarkStart w:name="z18" w:id="15"/>
    <w:p>
      <w:pPr>
        <w:spacing w:after="0"/>
        <w:ind w:left="0"/>
        <w:jc w:val="both"/>
      </w:pPr>
      <w:r>
        <w:rPr>
          <w:rFonts w:ascii="Times New Roman"/>
          <w:b w:val="false"/>
          <w:i w:val="false"/>
          <w:color w:val="000000"/>
          <w:sz w:val="28"/>
        </w:rPr>
        <w:t>
      1) резидент - заңды тұлғаның акционерлік қоғамының дауыс беретін акцияларының он және одан көп пайызы (қатысушылар дауыстарының он және одан көп пайызы) тиесілі тұлға;</w:t>
      </w:r>
    </w:p>
    <w:bookmarkEnd w:id="15"/>
    <w:bookmarkStart w:name="z19" w:id="16"/>
    <w:p>
      <w:pPr>
        <w:spacing w:after="0"/>
        <w:ind w:left="0"/>
        <w:jc w:val="both"/>
      </w:pPr>
      <w:r>
        <w:rPr>
          <w:rFonts w:ascii="Times New Roman"/>
          <w:b w:val="false"/>
          <w:i w:val="false"/>
          <w:color w:val="000000"/>
          <w:sz w:val="28"/>
        </w:rPr>
        <w:t>
      2) осы резидентке акционерлік қоғамның дауыс беретін акцияларының он және одан көп пайызы (қатысушылар дауыстарының он және одан көп пайызы) тиесілі тұлға;</w:t>
      </w:r>
    </w:p>
    <w:bookmarkEnd w:id="16"/>
    <w:bookmarkStart w:name="z20" w:id="17"/>
    <w:p>
      <w:pPr>
        <w:spacing w:after="0"/>
        <w:ind w:left="0"/>
        <w:jc w:val="both"/>
      </w:pPr>
      <w:r>
        <w:rPr>
          <w:rFonts w:ascii="Times New Roman"/>
          <w:b w:val="false"/>
          <w:i w:val="false"/>
          <w:color w:val="000000"/>
          <w:sz w:val="28"/>
        </w:rPr>
        <w:t>
      3) осы резидентпен бірлесіп үшінші тұлғаның бақылауындағы тұлға жатады.</w:t>
      </w:r>
    </w:p>
    <w:bookmarkEnd w:id="17"/>
    <w:p>
      <w:pPr>
        <w:spacing w:after="0"/>
        <w:ind w:left="0"/>
        <w:jc w:val="both"/>
      </w:pPr>
      <w:r>
        <w:rPr>
          <w:rFonts w:ascii="Times New Roman"/>
          <w:b w:val="false"/>
          <w:i w:val="false"/>
          <w:color w:val="000000"/>
          <w:sz w:val="28"/>
        </w:rPr>
        <w:t xml:space="preserve">
      Осы тармақ шетелдік қаржылық емес ұйымдардың филиалдары (өкілдіктері) жүзеге асыратын ішкі корпоративтік ақша аударымдарына қолданылмайды </w:t>
      </w:r>
    </w:p>
    <w:bookmarkStart w:name="z21" w:id="18"/>
    <w:p>
      <w:pPr>
        <w:spacing w:after="0"/>
        <w:ind w:left="0"/>
        <w:jc w:val="both"/>
      </w:pPr>
      <w:r>
        <w:rPr>
          <w:rFonts w:ascii="Times New Roman"/>
          <w:b w:val="false"/>
          <w:i w:val="false"/>
          <w:color w:val="000000"/>
          <w:sz w:val="28"/>
        </w:rPr>
        <w:t>
      16-2. Жүргізілуі Қазақстан Республикасы валюталық заңнамасының талаптарын орындаудан жалтаруға бағытталуы мүмкін валюталық операцияларға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 жатады.</w:t>
      </w:r>
    </w:p>
    <w:bookmarkEnd w:id="18"/>
    <w:bookmarkStart w:name="z22" w:id="19"/>
    <w:p>
      <w:pPr>
        <w:spacing w:after="0"/>
        <w:ind w:left="0"/>
        <w:jc w:val="both"/>
      </w:pPr>
      <w:r>
        <w:rPr>
          <w:rFonts w:ascii="Times New Roman"/>
          <w:b w:val="false"/>
          <w:i w:val="false"/>
          <w:color w:val="000000"/>
          <w:sz w:val="28"/>
        </w:rPr>
        <w:t xml:space="preserve">
      16.3. Қағидалардың 16-1 және 16-2-тармақтарында көрсетілген валюталық операциялар бойынша төлемді және (немесе) ақша аударымын жүргізу кезінде резидент уәкілетті банкке осы төлем және (немесе) ақша аударымы туралы ақпаратты валюталық бақылау органдарына және құқық қорғау органдарына, сондай-ақ уәкілетті банктің талабы бойынша уәкілетті банкке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КЖТҚҚ туралы заң) талаптарына сәйкес операцияға мониторинг жүргізу және оны зерделеу үшін қажетті өзге де құжаттар мен ақпаратты ұсынуға рұқсат береді.</w:t>
      </w:r>
    </w:p>
    <w:bookmarkEnd w:id="19"/>
    <w:bookmarkStart w:name="z23" w:id="20"/>
    <w:p>
      <w:pPr>
        <w:spacing w:after="0"/>
        <w:ind w:left="0"/>
        <w:jc w:val="both"/>
      </w:pPr>
      <w:r>
        <w:rPr>
          <w:rFonts w:ascii="Times New Roman"/>
          <w:b w:val="false"/>
          <w:i w:val="false"/>
          <w:color w:val="000000"/>
          <w:sz w:val="28"/>
        </w:rPr>
        <w:t xml:space="preserve">
      16-4. Қағидалардың 16-1 және 16-2-тармақтарында көрсетілген валюталық операциялар бойынша төлемді және (немесе) ақша аударымын жүргізу кезінде уәкілетті банк КЖТҚҚ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әзірленіп, қабылданған ішкі бақылау қағидаларында көзделген клиенттердің операцияларын мониторингтеу және зерделеу бағдарламасына сәйкес осындай операцияға мониторинг жүргізеді және оны зерделейді.".</w:t>
      </w:r>
    </w:p>
    <w:bookmarkEnd w:id="20"/>
    <w:bookmarkStart w:name="z24" w:id="21"/>
    <w:p>
      <w:pPr>
        <w:spacing w:after="0"/>
        <w:ind w:left="0"/>
        <w:jc w:val="both"/>
      </w:pPr>
      <w:r>
        <w:rPr>
          <w:rFonts w:ascii="Times New Roman"/>
          <w:b w:val="false"/>
          <w:i w:val="false"/>
          <w:color w:val="000000"/>
          <w:sz w:val="28"/>
        </w:rPr>
        <w:t xml:space="preserve">
      2.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18544 болып тіркелген) мынадай өзгерістер енгізілсін:</w:t>
      </w:r>
    </w:p>
    <w:bookmarkEnd w:id="21"/>
    <w:bookmarkStart w:name="z25" w:id="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валюталық операцияларды мониторингтеу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7" w:id="23"/>
    <w:p>
      <w:pPr>
        <w:spacing w:after="0"/>
        <w:ind w:left="0"/>
        <w:jc w:val="both"/>
      </w:pPr>
      <w:r>
        <w:rPr>
          <w:rFonts w:ascii="Times New Roman"/>
          <w:b w:val="false"/>
          <w:i w:val="false"/>
          <w:color w:val="000000"/>
          <w:sz w:val="28"/>
        </w:rPr>
        <w:t>
      3. Төлем балансы департаменті (А.Б. Өскенбаев) Қазақстан Республикасының заңнамасында белгіленген тәртіппен:</w:t>
      </w:r>
    </w:p>
    <w:bookmarkEnd w:id="23"/>
    <w:bookmarkStart w:name="z28" w:id="24"/>
    <w:p>
      <w:pPr>
        <w:spacing w:after="0"/>
        <w:ind w:left="0"/>
        <w:jc w:val="both"/>
      </w:pPr>
      <w:r>
        <w:rPr>
          <w:rFonts w:ascii="Times New Roman"/>
          <w:b w:val="false"/>
          <w:i w:val="false"/>
          <w:color w:val="000000"/>
          <w:sz w:val="28"/>
        </w:rPr>
        <w:t>
      1) Заң департаментімен (Н.Қ. Қосбаев) бірлесіп осы қаулыны Қазақстан Республикасының Әділет министрлігінде мемлекеттік тіркеуді;</w:t>
      </w:r>
    </w:p>
    <w:bookmarkEnd w:id="24"/>
    <w:bookmarkStart w:name="z29" w:id="25"/>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5"/>
    <w:bookmarkStart w:name="z30" w:id="2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26"/>
    <w:bookmarkStart w:name="z31" w:id="2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27"/>
    <w:bookmarkStart w:name="z32" w:id="28"/>
    <w:p>
      <w:pPr>
        <w:spacing w:after="0"/>
        <w:ind w:left="0"/>
        <w:jc w:val="both"/>
      </w:pPr>
      <w:r>
        <w:rPr>
          <w:rFonts w:ascii="Times New Roman"/>
          <w:b w:val="false"/>
          <w:i w:val="false"/>
          <w:color w:val="000000"/>
          <w:sz w:val="28"/>
        </w:rPr>
        <w:t xml:space="preserve">
      5. Осы қаулы 2024 жылғы 1 қаңтарда қолданысқа енгізіледі және ресми жариялануға тиіс.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 Банкінің</w:t>
            </w:r>
          </w:p>
          <w:p>
            <w:pPr>
              <w:spacing w:after="20"/>
              <w:ind w:left="20"/>
              <w:jc w:val="both"/>
            </w:pPr>
          </w:p>
          <w:p>
            <w:pPr>
              <w:spacing w:after="20"/>
              <w:ind w:left="20"/>
              <w:jc w:val="both"/>
            </w:pPr>
            <w:r>
              <w:rPr>
                <w:rFonts w:ascii="Times New Roman"/>
                <w:b w:val="false"/>
                <w:i/>
                <w:color w:val="000000"/>
                <w:sz w:val="20"/>
              </w:rPr>
              <w:t>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 Төрғасы</w:t>
            </w:r>
            <w:r>
              <w:br/>
            </w:r>
            <w:r>
              <w:rPr>
                <w:rFonts w:ascii="Times New Roman"/>
                <w:b w:val="false"/>
                <w:i w:val="false"/>
                <w:color w:val="000000"/>
                <w:sz w:val="20"/>
              </w:rPr>
              <w:t>2023 жылғы 26 қыркүйектегі</w:t>
            </w:r>
            <w:r>
              <w:br/>
            </w:r>
            <w:r>
              <w:rPr>
                <w:rFonts w:ascii="Times New Roman"/>
                <w:b w:val="false"/>
                <w:i w:val="false"/>
                <w:color w:val="000000"/>
                <w:sz w:val="20"/>
              </w:rPr>
              <w:t>№ 66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9-қосымша</w:t>
            </w:r>
          </w:p>
        </w:tc>
      </w:tr>
    </w:tbl>
    <w:bookmarkStart w:name="z34" w:id="29"/>
    <w:p>
      <w:pPr>
        <w:spacing w:after="0"/>
        <w:ind w:left="0"/>
        <w:jc w:val="left"/>
      </w:pPr>
      <w:r>
        <w:rPr>
          <w:rFonts w:ascii="Times New Roman"/>
          <w:b/>
          <w:i w:val="false"/>
          <w:color w:val="000000"/>
        </w:rPr>
        <w:t xml:space="preserve"> Әкімшілік деректерді жинауға арналған нысан</w:t>
      </w:r>
    </w:p>
    <w:bookmarkEnd w:id="29"/>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аппаратына ұсынылады</w:t>
      </w:r>
    </w:p>
    <w:p>
      <w:pPr>
        <w:spacing w:after="0"/>
        <w:ind w:left="0"/>
        <w:jc w:val="both"/>
      </w:pPr>
      <w:r>
        <w:rPr>
          <w:rFonts w:ascii="Times New Roman"/>
          <w:b w:val="false"/>
          <w:i w:val="false"/>
          <w:color w:val="000000"/>
          <w:sz w:val="28"/>
        </w:rPr>
        <w:t>
      Әкімшілік деректердің нысаны www.nationalbank.kz интернет ресурсында орналастырылған</w:t>
      </w:r>
    </w:p>
    <w:p>
      <w:pPr>
        <w:spacing w:after="0"/>
        <w:ind w:left="0"/>
        <w:jc w:val="both"/>
      </w:pPr>
      <w:r>
        <w:rPr>
          <w:rFonts w:ascii="Times New Roman"/>
          <w:b w:val="false"/>
          <w:i w:val="false"/>
          <w:color w:val="000000"/>
          <w:sz w:val="28"/>
        </w:rPr>
        <w:t>
      Жүргізілген валюталық операциялар туралы есеп</w:t>
      </w:r>
    </w:p>
    <w:p>
      <w:pPr>
        <w:spacing w:after="0"/>
        <w:ind w:left="0"/>
        <w:jc w:val="both"/>
      </w:pPr>
      <w:r>
        <w:rPr>
          <w:rFonts w:ascii="Times New Roman"/>
          <w:b w:val="false"/>
          <w:i w:val="false"/>
          <w:color w:val="000000"/>
          <w:sz w:val="28"/>
        </w:rPr>
        <w:t>
      Әкімшілік деректер нысанының индексі: ПР-9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 жылғы __________ ай</w:t>
      </w:r>
    </w:p>
    <w:p>
      <w:pPr>
        <w:spacing w:after="0"/>
        <w:ind w:left="0"/>
        <w:jc w:val="both"/>
      </w:pPr>
      <w:r>
        <w:rPr>
          <w:rFonts w:ascii="Times New Roman"/>
          <w:b w:val="false"/>
          <w:i w:val="false"/>
          <w:color w:val="000000"/>
          <w:sz w:val="28"/>
        </w:rPr>
        <w:t>
      Ақпаратты ұсынатын тұлғалар тобы: уәкілетті банк</w:t>
      </w:r>
    </w:p>
    <w:p>
      <w:pPr>
        <w:spacing w:after="0"/>
        <w:ind w:left="0"/>
        <w:jc w:val="both"/>
      </w:pPr>
      <w:r>
        <w:rPr>
          <w:rFonts w:ascii="Times New Roman"/>
          <w:b w:val="false"/>
          <w:i w:val="false"/>
          <w:color w:val="000000"/>
          <w:sz w:val="28"/>
        </w:rPr>
        <w:t>
      Ұсыну мерзімі: есепті кезеңнен кейінгі айдың 18 (он сегізіне) дейін (қоса алғанда)</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Валюталық шарттың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есептік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Төлем құжаты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(бұдан әрі – БСН), жеке сәйкестендіру нөмірі (бұдан әрі –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Төлем құжаты бойынша бенефициар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Валюталық операция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 (ТБК)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мың бірлікпен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корпоративтік ақша аударымының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алуға, Қазақстан Республикасының валюталық заңнамасының талаптарын орындаудан жалтаруға байланысты операция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Валюталық операция бойынша контрагенттің ұйымы (банк)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(банктің) сәйкестендіру коды (БСК)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Валюталық шарт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Валюталық шарт бойынша ақша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Ескертпе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банктің атауы _______________________________________________</w:t>
      </w:r>
    </w:p>
    <w:p>
      <w:pPr>
        <w:spacing w:after="0"/>
        <w:ind w:left="0"/>
        <w:jc w:val="both"/>
      </w:pPr>
      <w:r>
        <w:rPr>
          <w:rFonts w:ascii="Times New Roman"/>
          <w:b w:val="false"/>
          <w:i w:val="false"/>
          <w:color w:val="000000"/>
          <w:sz w:val="28"/>
        </w:rPr>
        <w:t xml:space="preserve">
      Уәкілетті банктің БСН 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Жүргізілген валюталық операциялар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6" w:id="3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Жүргізілген валюталық операциялар туралы есеп  (индексі – ПР-9, кезеңділігі – ай сайын)</w:t>
      </w:r>
    </w:p>
    <w:bookmarkEnd w:id="30"/>
    <w:bookmarkStart w:name="z37" w:id="31"/>
    <w:p>
      <w:pPr>
        <w:spacing w:after="0"/>
        <w:ind w:left="0"/>
        <w:jc w:val="left"/>
      </w:pPr>
      <w:r>
        <w:rPr>
          <w:rFonts w:ascii="Times New Roman"/>
          <w:b/>
          <w:i w:val="false"/>
          <w:color w:val="000000"/>
        </w:rPr>
        <w:t xml:space="preserve"> 1-тарау. Жалпы ережелер</w:t>
      </w:r>
    </w:p>
    <w:bookmarkEnd w:id="31"/>
    <w:bookmarkStart w:name="z38" w:id="32"/>
    <w:p>
      <w:pPr>
        <w:spacing w:after="0"/>
        <w:ind w:left="0"/>
        <w:jc w:val="both"/>
      </w:pPr>
      <w:r>
        <w:rPr>
          <w:rFonts w:ascii="Times New Roman"/>
          <w:b w:val="false"/>
          <w:i w:val="false"/>
          <w:color w:val="000000"/>
          <w:sz w:val="28"/>
        </w:rPr>
        <w:t>
      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bookmarkEnd w:id="32"/>
    <w:bookmarkStart w:name="z39" w:id="33"/>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(бұдан әрі – Валюталық реттеу және валюталық бақылау туралы заң) 5-бабының 6-тармағына сәйкес әзірленді.</w:t>
      </w:r>
    </w:p>
    <w:bookmarkEnd w:id="33"/>
    <w:bookmarkStart w:name="z40" w:id="34"/>
    <w:p>
      <w:pPr>
        <w:spacing w:after="0"/>
        <w:ind w:left="0"/>
        <w:jc w:val="both"/>
      </w:pPr>
      <w:r>
        <w:rPr>
          <w:rFonts w:ascii="Times New Roman"/>
          <w:b w:val="false"/>
          <w:i w:val="false"/>
          <w:color w:val="000000"/>
          <w:sz w:val="28"/>
        </w:rPr>
        <w:t>
      3. Нысанды уәкілетті банк ай сайын ұсынады және ол жүргізген валюталық операциялар, оның ішінде клиенттің тапсырмалары бойынша ақпаратты қамтиды.</w:t>
      </w:r>
    </w:p>
    <w:bookmarkEnd w:id="34"/>
    <w:bookmarkStart w:name="z41" w:id="35"/>
    <w:p>
      <w:pPr>
        <w:spacing w:after="0"/>
        <w:ind w:left="0"/>
        <w:jc w:val="both"/>
      </w:pPr>
      <w:r>
        <w:rPr>
          <w:rFonts w:ascii="Times New Roman"/>
          <w:b w:val="false"/>
          <w:i w:val="false"/>
          <w:color w:val="000000"/>
          <w:sz w:val="28"/>
        </w:rPr>
        <w:t>
      4. Нысанға басшы немесе есепке қол қоюға уәкілетті адам және орындаушы қол қояды.</w:t>
      </w:r>
    </w:p>
    <w:bookmarkEnd w:id="35"/>
    <w:bookmarkStart w:name="z42" w:id="36"/>
    <w:p>
      <w:pPr>
        <w:spacing w:after="0"/>
        <w:ind w:left="0"/>
        <w:jc w:val="left"/>
      </w:pPr>
      <w:r>
        <w:rPr>
          <w:rFonts w:ascii="Times New Roman"/>
          <w:b/>
          <w:i w:val="false"/>
          <w:color w:val="000000"/>
        </w:rPr>
        <w:t xml:space="preserve"> 2-тарау. Нысанды толтыру</w:t>
      </w:r>
    </w:p>
    <w:bookmarkEnd w:id="36"/>
    <w:bookmarkStart w:name="z43" w:id="37"/>
    <w:p>
      <w:pPr>
        <w:spacing w:after="0"/>
        <w:ind w:left="0"/>
        <w:jc w:val="both"/>
      </w:pPr>
      <w:r>
        <w:rPr>
          <w:rFonts w:ascii="Times New Roman"/>
          <w:b w:val="false"/>
          <w:i w:val="false"/>
          <w:color w:val="000000"/>
          <w:sz w:val="28"/>
        </w:rPr>
        <w:t>
      5. Нысанға есепті кезеңдегі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валюталық операциялар бойынша ақпарат енгізіледі.</w:t>
      </w:r>
    </w:p>
    <w:bookmarkEnd w:id="37"/>
    <w:bookmarkStart w:name="z44" w:id="38"/>
    <w:p>
      <w:pPr>
        <w:spacing w:after="0"/>
        <w:ind w:left="0"/>
        <w:jc w:val="both"/>
      </w:pPr>
      <w:r>
        <w:rPr>
          <w:rFonts w:ascii="Times New Roman"/>
          <w:b w:val="false"/>
          <w:i w:val="false"/>
          <w:color w:val="000000"/>
          <w:sz w:val="28"/>
        </w:rPr>
        <w:t>
      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енгізілмейді.</w:t>
      </w:r>
    </w:p>
    <w:bookmarkEnd w:id="38"/>
    <w:bookmarkStart w:name="z45" w:id="39"/>
    <w:p>
      <w:pPr>
        <w:spacing w:after="0"/>
        <w:ind w:left="0"/>
        <w:jc w:val="both"/>
      </w:pPr>
      <w:r>
        <w:rPr>
          <w:rFonts w:ascii="Times New Roman"/>
          <w:b w:val="false"/>
          <w:i w:val="false"/>
          <w:color w:val="000000"/>
          <w:sz w:val="28"/>
        </w:rPr>
        <w:t>
      7. Валюталық операциялар Нысанда:</w:t>
      </w:r>
    </w:p>
    <w:bookmarkEnd w:id="39"/>
    <w:p>
      <w:pPr>
        <w:spacing w:after="0"/>
        <w:ind w:left="0"/>
        <w:jc w:val="both"/>
      </w:pPr>
      <w:r>
        <w:rPr>
          <w:rFonts w:ascii="Times New Roman"/>
          <w:b w:val="false"/>
          <w:i w:val="false"/>
          <w:color w:val="000000"/>
          <w:sz w:val="28"/>
        </w:rPr>
        <w:t>
      клиенттердің тапсырмалары бойынша (оның ішінде төлем карточкаларын пайдалана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pPr>
        <w:spacing w:after="0"/>
        <w:ind w:left="0"/>
        <w:jc w:val="both"/>
      </w:pPr>
      <w:r>
        <w:rPr>
          <w:rFonts w:ascii="Times New Roman"/>
          <w:b w:val="false"/>
          <w:i w:val="false"/>
          <w:color w:val="000000"/>
          <w:sz w:val="28"/>
        </w:rPr>
        <w:t>
      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pPr>
        <w:spacing w:after="0"/>
        <w:ind w:left="0"/>
        <w:jc w:val="both"/>
      </w:pPr>
      <w:r>
        <w:rPr>
          <w:rFonts w:ascii="Times New Roman"/>
          <w:b w:val="false"/>
          <w:i w:val="false"/>
          <w:color w:val="000000"/>
          <w:sz w:val="28"/>
        </w:rPr>
        <w:t>
      басқа валюталық операциялар бойынша – операциялар жасау күні көрсетіледі.</w:t>
      </w:r>
    </w:p>
    <w:p>
      <w:pPr>
        <w:spacing w:after="0"/>
        <w:ind w:left="0"/>
        <w:jc w:val="both"/>
      </w:pPr>
      <w:r>
        <w:rPr>
          <w:rFonts w:ascii="Times New Roman"/>
          <w:b w:val="false"/>
          <w:i w:val="false"/>
          <w:color w:val="000000"/>
          <w:sz w:val="28"/>
        </w:rPr>
        <w:t>
      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bookmarkStart w:name="z46" w:id="40"/>
    <w:p>
      <w:pPr>
        <w:spacing w:after="0"/>
        <w:ind w:left="0"/>
        <w:jc w:val="both"/>
      </w:pPr>
      <w:r>
        <w:rPr>
          <w:rFonts w:ascii="Times New Roman"/>
          <w:b w:val="false"/>
          <w:i w:val="false"/>
          <w:color w:val="000000"/>
          <w:sz w:val="28"/>
        </w:rPr>
        <w:t>
      8. Нысанның 1, 6 және 7-бөліктері валюталық шарт негізінде валюталық операциялар жүргізілген жағдайда толтырылады.</w:t>
      </w:r>
    </w:p>
    <w:bookmarkEnd w:id="40"/>
    <w:bookmarkStart w:name="z47" w:id="41"/>
    <w:p>
      <w:pPr>
        <w:spacing w:after="0"/>
        <w:ind w:left="0"/>
        <w:jc w:val="both"/>
      </w:pPr>
      <w:r>
        <w:rPr>
          <w:rFonts w:ascii="Times New Roman"/>
          <w:b w:val="false"/>
          <w:i w:val="false"/>
          <w:color w:val="000000"/>
          <w:sz w:val="28"/>
        </w:rPr>
        <w:t>
      9. Нысанның 1-бөлігінде валюталық шарттың деректемелері көрсетіледі. 1.3-баған валюталық шартқа есептік нөмір берілсе толтырылады.</w:t>
      </w:r>
    </w:p>
    <w:bookmarkEnd w:id="41"/>
    <w:bookmarkStart w:name="z48" w:id="42"/>
    <w:p>
      <w:pPr>
        <w:spacing w:after="0"/>
        <w:ind w:left="0"/>
        <w:jc w:val="both"/>
      </w:pPr>
      <w:r>
        <w:rPr>
          <w:rFonts w:ascii="Times New Roman"/>
          <w:b w:val="false"/>
          <w:i w:val="false"/>
          <w:color w:val="000000"/>
          <w:sz w:val="28"/>
        </w:rPr>
        <w:t>
      10. Нысанның 2 және 3-бөліктерінде төлем құжатына сәйкес ақша жөнелтуші мен бенефициар туралы ақпарат көрсетіледі.</w:t>
      </w:r>
    </w:p>
    <w:bookmarkEnd w:id="42"/>
    <w:p>
      <w:pPr>
        <w:spacing w:after="0"/>
        <w:ind w:left="0"/>
        <w:jc w:val="both"/>
      </w:pPr>
      <w:r>
        <w:rPr>
          <w:rFonts w:ascii="Times New Roman"/>
          <w:b w:val="false"/>
          <w:i w:val="false"/>
          <w:color w:val="000000"/>
          <w:sz w:val="28"/>
        </w:rPr>
        <w:t>
      2.3 және 3.3-бағандарда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w:t>
      </w:r>
    </w:p>
    <w:p>
      <w:pPr>
        <w:spacing w:after="0"/>
        <w:ind w:left="0"/>
        <w:jc w:val="both"/>
      </w:pPr>
      <w:r>
        <w:rPr>
          <w:rFonts w:ascii="Times New Roman"/>
          <w:b w:val="false"/>
          <w:i w:val="false"/>
          <w:color w:val="000000"/>
          <w:sz w:val="28"/>
        </w:rPr>
        <w:t>
      2.4, 2.5, 3.4 және 3.5-бағандар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pPr>
        <w:spacing w:after="0"/>
        <w:ind w:left="0"/>
        <w:jc w:val="both"/>
      </w:pPr>
      <w:r>
        <w:rPr>
          <w:rFonts w:ascii="Times New Roman"/>
          <w:b w:val="false"/>
          <w:i w:val="false"/>
          <w:color w:val="000000"/>
          <w:sz w:val="28"/>
        </w:rPr>
        <w:t>
      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pPr>
        <w:spacing w:after="0"/>
        <w:ind w:left="0"/>
        <w:jc w:val="both"/>
      </w:pPr>
      <w:r>
        <w:rPr>
          <w:rFonts w:ascii="Times New Roman"/>
          <w:b w:val="false"/>
          <w:i w:val="false"/>
          <w:color w:val="000000"/>
          <w:sz w:val="28"/>
        </w:rPr>
        <w:t>
      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pPr>
        <w:spacing w:after="0"/>
        <w:ind w:left="0"/>
        <w:jc w:val="both"/>
      </w:pPr>
      <w:r>
        <w:rPr>
          <w:rFonts w:ascii="Times New Roman"/>
          <w:b w:val="false"/>
          <w:i w:val="false"/>
          <w:color w:val="000000"/>
          <w:sz w:val="28"/>
        </w:rPr>
        <w:t>
      Уәкілетті банк шетел валютасын, чектерді, вексельдерді, басқа төлем құжаттарын немесе өзге валюталық құндылықтарды сатқан кезде Нысанның 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bookmarkStart w:name="z49" w:id="43"/>
    <w:p>
      <w:pPr>
        <w:spacing w:after="0"/>
        <w:ind w:left="0"/>
        <w:jc w:val="both"/>
      </w:pPr>
      <w:r>
        <w:rPr>
          <w:rFonts w:ascii="Times New Roman"/>
          <w:b w:val="false"/>
          <w:i w:val="false"/>
          <w:color w:val="000000"/>
          <w:sz w:val="28"/>
        </w:rPr>
        <w:t>
      11. Нысанның 4-бөлігінде валюталық операция туралы ақпарат көрсетіледі.</w:t>
      </w:r>
    </w:p>
    <w:bookmarkEnd w:id="43"/>
    <w:p>
      <w:pPr>
        <w:spacing w:after="0"/>
        <w:ind w:left="0"/>
        <w:jc w:val="both"/>
      </w:pPr>
      <w:r>
        <w:rPr>
          <w:rFonts w:ascii="Times New Roman"/>
          <w:b w:val="false"/>
          <w:i w:val="false"/>
          <w:color w:val="000000"/>
          <w:sz w:val="28"/>
        </w:rPr>
        <w:t>
      4.2-баған Қазақстан Республикасында валюталық операцияларды жүзеге асыру қағидаларына 2-қосымшаға сәйкес толтырылады.</w:t>
      </w:r>
    </w:p>
    <w:p>
      <w:pPr>
        <w:spacing w:after="0"/>
        <w:ind w:left="0"/>
        <w:jc w:val="both"/>
      </w:pPr>
      <w:r>
        <w:rPr>
          <w:rFonts w:ascii="Times New Roman"/>
          <w:b w:val="false"/>
          <w:i w:val="false"/>
          <w:color w:val="000000"/>
          <w:sz w:val="28"/>
        </w:rPr>
        <w:t>
      4.3-баған Экономика секторларының және төлемдер белгілеу кодтарын қолдану қағидаларына сәйкес толтырылады.</w:t>
      </w:r>
    </w:p>
    <w:p>
      <w:pPr>
        <w:spacing w:after="0"/>
        <w:ind w:left="0"/>
        <w:jc w:val="both"/>
      </w:pPr>
      <w:r>
        <w:rPr>
          <w:rFonts w:ascii="Times New Roman"/>
          <w:b w:val="false"/>
          <w:i w:val="false"/>
          <w:color w:val="000000"/>
          <w:sz w:val="28"/>
        </w:rPr>
        <w:t>
      4.5-бағанда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pPr>
        <w:spacing w:after="0"/>
        <w:ind w:left="0"/>
        <w:jc w:val="both"/>
      </w:pPr>
      <w:r>
        <w:rPr>
          <w:rFonts w:ascii="Times New Roman"/>
          <w:b w:val="false"/>
          <w:i w:val="false"/>
          <w:color w:val="000000"/>
          <w:sz w:val="28"/>
        </w:rPr>
        <w:t>
      4.6-бағанда "01" –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w:t>
      </w:r>
    </w:p>
    <w:p>
      <w:pPr>
        <w:spacing w:after="0"/>
        <w:ind w:left="0"/>
        <w:jc w:val="both"/>
      </w:pPr>
      <w:r>
        <w:rPr>
          <w:rFonts w:ascii="Times New Roman"/>
          <w:b w:val="false"/>
          <w:i w:val="false"/>
          <w:color w:val="000000"/>
          <w:sz w:val="28"/>
        </w:rPr>
        <w:t>
      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"0" белгісі көрсетіледі.</w:t>
      </w:r>
    </w:p>
    <w:p>
      <w:pPr>
        <w:spacing w:after="0"/>
        <w:ind w:left="0"/>
        <w:jc w:val="both"/>
      </w:pPr>
      <w:r>
        <w:rPr>
          <w:rFonts w:ascii="Times New Roman"/>
          <w:b w:val="false"/>
          <w:i w:val="false"/>
          <w:color w:val="000000"/>
          <w:sz w:val="28"/>
        </w:rPr>
        <w:t>
      4.8-баған Қазақстан Республикасында валюталық операцияларды жүзеге асыру қағидаларының 16-1 және 16-2-тармақтарына сәйкес мынадай түрде толтырылады:</w:t>
      </w:r>
    </w:p>
    <w:p>
      <w:pPr>
        <w:spacing w:after="0"/>
        <w:ind w:left="0"/>
        <w:jc w:val="both"/>
      </w:pPr>
      <w:r>
        <w:rPr>
          <w:rFonts w:ascii="Times New Roman"/>
          <w:b w:val="false"/>
          <w:i w:val="false"/>
          <w:color w:val="000000"/>
          <w:sz w:val="28"/>
        </w:rPr>
        <w:t>
      "1.1" –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p>
    <w:p>
      <w:pPr>
        <w:spacing w:after="0"/>
        <w:ind w:left="0"/>
        <w:jc w:val="both"/>
      </w:pPr>
      <w:r>
        <w:rPr>
          <w:rFonts w:ascii="Times New Roman"/>
          <w:b w:val="false"/>
          <w:i w:val="false"/>
          <w:color w:val="000000"/>
          <w:sz w:val="28"/>
        </w:rPr>
        <w:t>
      "1.2" –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pPr>
        <w:spacing w:after="0"/>
        <w:ind w:left="0"/>
        <w:jc w:val="both"/>
      </w:pPr>
      <w:r>
        <w:rPr>
          <w:rFonts w:ascii="Times New Roman"/>
          <w:b w:val="false"/>
          <w:i w:val="false"/>
          <w:color w:val="000000"/>
          <w:sz w:val="28"/>
        </w:rPr>
        <w:t>
      "1.3" –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p>
    <w:p>
      <w:pPr>
        <w:spacing w:after="0"/>
        <w:ind w:left="0"/>
        <w:jc w:val="both"/>
      </w:pPr>
      <w:r>
        <w:rPr>
          <w:rFonts w:ascii="Times New Roman"/>
          <w:b w:val="false"/>
          <w:i w:val="false"/>
          <w:color w:val="000000"/>
          <w:sz w:val="28"/>
        </w:rPr>
        <w:t>
      "1.4" –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көзделген болса, экспорт бойынша операциялар;</w:t>
      </w:r>
    </w:p>
    <w:p>
      <w:pPr>
        <w:spacing w:after="0"/>
        <w:ind w:left="0"/>
        <w:jc w:val="both"/>
      </w:pPr>
      <w:r>
        <w:rPr>
          <w:rFonts w:ascii="Times New Roman"/>
          <w:b w:val="false"/>
          <w:i w:val="false"/>
          <w:color w:val="000000"/>
          <w:sz w:val="28"/>
        </w:rPr>
        <w:t xml:space="preserve">
      "1.5" –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720 (жеті жүз жиырма) күннен асатыны көзделсе, импорт бойынша операциялар; </w:t>
      </w:r>
    </w:p>
    <w:p>
      <w:pPr>
        <w:spacing w:after="0"/>
        <w:ind w:left="0"/>
        <w:jc w:val="both"/>
      </w:pPr>
      <w:r>
        <w:rPr>
          <w:rFonts w:ascii="Times New Roman"/>
          <w:b w:val="false"/>
          <w:i w:val="false"/>
          <w:color w:val="000000"/>
          <w:sz w:val="28"/>
        </w:rPr>
        <w:t>
      "1.6" -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"1.7" - резиденттің шетелдегі өз шотына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"1.8" - резиденттің бейрезидент пайдасына баламасы 50 000 (елу мың) АҚШ долларынан асатын сомаға жүзеге асыратын өтеусіз ақша аударымы;</w:t>
      </w:r>
    </w:p>
    <w:p>
      <w:pPr>
        <w:spacing w:after="0"/>
        <w:ind w:left="0"/>
        <w:jc w:val="both"/>
      </w:pPr>
      <w:r>
        <w:rPr>
          <w:rFonts w:ascii="Times New Roman"/>
          <w:b w:val="false"/>
          <w:i w:val="false"/>
          <w:color w:val="000000"/>
          <w:sz w:val="28"/>
        </w:rPr>
        <w:t>
      "2" -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w:t>
      </w:r>
    </w:p>
    <w:p>
      <w:pPr>
        <w:spacing w:after="0"/>
        <w:ind w:left="0"/>
        <w:jc w:val="both"/>
      </w:pPr>
      <w:r>
        <w:rPr>
          <w:rFonts w:ascii="Times New Roman"/>
          <w:b w:val="false"/>
          <w:i w:val="false"/>
          <w:color w:val="000000"/>
          <w:sz w:val="28"/>
        </w:rPr>
        <w:t>
      "0" – қалған жағдайларда.</w:t>
      </w:r>
    </w:p>
    <w:bookmarkStart w:name="z50" w:id="44"/>
    <w:p>
      <w:pPr>
        <w:spacing w:after="0"/>
        <w:ind w:left="0"/>
        <w:jc w:val="both"/>
      </w:pPr>
      <w:r>
        <w:rPr>
          <w:rFonts w:ascii="Times New Roman"/>
          <w:b w:val="false"/>
          <w:i w:val="false"/>
          <w:color w:val="000000"/>
          <w:sz w:val="28"/>
        </w:rPr>
        <w:t>
      12. Нысанның 5-бөлігінде валюталық операциялар бойынша контрагенттің ұйымы (банкі) – алынған төлемдер және (немесе) ақша аударымдары үшін ақша жөнелтуші ұйым (банкі), жөнелтілген төлемдер және (немесе) ақша аударымдары үшін бенефициар ұйымы (банкі)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bookmarkEnd w:id="44"/>
    <w:p>
      <w:pPr>
        <w:spacing w:after="0"/>
        <w:ind w:left="0"/>
        <w:jc w:val="both"/>
      </w:pPr>
      <w:r>
        <w:rPr>
          <w:rFonts w:ascii="Times New Roman"/>
          <w:b w:val="false"/>
          <w:i w:val="false"/>
          <w:color w:val="000000"/>
          <w:sz w:val="28"/>
        </w:rPr>
        <w:t>
      5.3-бағанда ақша жөнелтуші ұйымы (банкі) немесе бенефициары елінің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 Ішкі банктік валюталық операциялар үшін "KZ" коды көрсетіледі.</w:t>
      </w:r>
    </w:p>
    <w:bookmarkStart w:name="z51" w:id="45"/>
    <w:p>
      <w:pPr>
        <w:spacing w:after="0"/>
        <w:ind w:left="0"/>
        <w:jc w:val="both"/>
      </w:pPr>
      <w:r>
        <w:rPr>
          <w:rFonts w:ascii="Times New Roman"/>
          <w:b w:val="false"/>
          <w:i w:val="false"/>
          <w:color w:val="000000"/>
          <w:sz w:val="28"/>
        </w:rPr>
        <w:t>
      13. Нысанның 6 және 7-бөліктерінде валюталық шарт бойынша ақша жөнелтуші немесе ақша алушы туралы мәліметтер көрсетіледі. Егер валюталық шарт бойынша ақша жөнелтуші (алушы) төлем құжаты бойынша ақша жөнелтушімен (бенефициармен) сәйкес келетін болса, онда 6 (7)-бөлікте Нысанның 2 (3)-бөлігіне ұқсас ақпарат толтырылады.</w:t>
      </w:r>
    </w:p>
    <w:bookmarkEnd w:id="45"/>
    <w:p>
      <w:pPr>
        <w:spacing w:after="0"/>
        <w:ind w:left="0"/>
        <w:jc w:val="both"/>
      </w:pPr>
      <w:r>
        <w:rPr>
          <w:rFonts w:ascii="Times New Roman"/>
          <w:b w:val="false"/>
          <w:i w:val="false"/>
          <w:color w:val="000000"/>
          <w:sz w:val="28"/>
        </w:rPr>
        <w:t>
      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w:t>
      </w:r>
    </w:p>
    <w:p>
      <w:pPr>
        <w:spacing w:after="0"/>
        <w:ind w:left="0"/>
        <w:jc w:val="both"/>
      </w:pPr>
      <w:r>
        <w:rPr>
          <w:rFonts w:ascii="Times New Roman"/>
          <w:b w:val="false"/>
          <w:i w:val="false"/>
          <w:color w:val="000000"/>
          <w:sz w:val="28"/>
        </w:rPr>
        <w:t>
      6.4, 6.5, 7.4 және 7.5-бағандар Экономика секторларының және төлемдер белгілеу кодтарын қолдану қағидаларына сәйкес толтырылады.</w:t>
      </w:r>
    </w:p>
    <w:bookmarkStart w:name="z52" w:id="46"/>
    <w:p>
      <w:pPr>
        <w:spacing w:after="0"/>
        <w:ind w:left="0"/>
        <w:jc w:val="both"/>
      </w:pPr>
      <w:r>
        <w:rPr>
          <w:rFonts w:ascii="Times New Roman"/>
          <w:b w:val="false"/>
          <w:i w:val="false"/>
          <w:color w:val="000000"/>
          <w:sz w:val="28"/>
        </w:rPr>
        <w:t>
      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bookmarkEnd w:id="46"/>
    <w:bookmarkStart w:name="z53" w:id="47"/>
    <w:p>
      <w:pPr>
        <w:spacing w:after="0"/>
        <w:ind w:left="0"/>
        <w:jc w:val="both"/>
      </w:pPr>
      <w:r>
        <w:rPr>
          <w:rFonts w:ascii="Times New Roman"/>
          <w:b w:val="false"/>
          <w:i w:val="false"/>
          <w:color w:val="000000"/>
          <w:sz w:val="28"/>
        </w:rPr>
        <w:t>
      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bookmarkEnd w:id="47"/>
    <w:bookmarkStart w:name="z54" w:id="48"/>
    <w:p>
      <w:pPr>
        <w:spacing w:after="0"/>
        <w:ind w:left="0"/>
        <w:jc w:val="both"/>
      </w:pPr>
      <w:r>
        <w:rPr>
          <w:rFonts w:ascii="Times New Roman"/>
          <w:b w:val="false"/>
          <w:i w:val="false"/>
          <w:color w:val="000000"/>
          <w:sz w:val="28"/>
        </w:rPr>
        <w:t>
      16. Есепті кезеңде ақпарат болмаған жағдайда, Нысан нөлдік мәндермен ұсынылады.</w:t>
      </w:r>
    </w:p>
    <w:bookmarkEnd w:id="48"/>
    <w:bookmarkStart w:name="z55" w:id="49"/>
    <w:p>
      <w:pPr>
        <w:spacing w:after="0"/>
        <w:ind w:left="0"/>
        <w:jc w:val="both"/>
      </w:pPr>
      <w:r>
        <w:rPr>
          <w:rFonts w:ascii="Times New Roman"/>
          <w:b w:val="false"/>
          <w:i w:val="false"/>
          <w:color w:val="000000"/>
          <w:sz w:val="28"/>
        </w:rPr>
        <w:t>
      17. Нысанға түзетулер (өзгерістер, толықтырулар)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34-тармағында белгіленген ұсыну мерзімінен кейін 4 (төрт) ай ішінде енгізіледі.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