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99bda" w14:textId="1399b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"Елді мекендердің шекаралары шегінде тұрғын үй қорын басқару, газ және газбен жабдықтау салаларындағы, өнеркәсіптік қауіпсіздік саласындағы әлеуметтік инфрақұрылым объектілерінде қауіпті техникалық құрылғыларды қауіпсіз пайдалану талаптарының сақталуы бойынша тәуекел дәрежесін бағалау өлшемшарттарын және тексеру парақтарын бекіту туралы" Қазақстан Республикасы Индустрия және инфрақұрылымдық даму министрінің міндетін атқарушының 2020 жылғы 29 сәуірдегі № 253 және Қазақстан Республикасы Ұлттық экономика министрінің 2020 жылғы 30 сәуірдегі № 33 бірлескен бұйрығына өзгерістер енгізу туралы</w:t>
      </w:r>
    </w:p>
    <w:p>
      <w:pPr>
        <w:spacing w:after="0"/>
        <w:ind w:left="0"/>
        <w:jc w:val="both"/>
      </w:pPr>
      <w:r>
        <w:rPr>
          <w:rFonts w:ascii="Times New Roman"/>
          <w:b w:val="false"/>
          <w:i w:val="false"/>
          <w:color w:val="000000"/>
          <w:sz w:val="28"/>
        </w:rPr>
        <w:t>Қазақстан Республикасы Өнеркәсіп және құрылыс министрінің м.а. 2023 жылғы 22 қыркүйектегі № 11 және Қазақстан Республикасы Ұлттық экономика министрінің 2023 жылғы 22 қыркүйектегі № 168 бірлескен бұйрығы. Қазақстан Республикасының Әділет министрлігінде 2023 жылғы 26 қазанда № 33569 болып тіркелді</w:t>
      </w:r>
    </w:p>
    <w:p>
      <w:pPr>
        <w:spacing w:after="0"/>
        <w:ind w:left="0"/>
        <w:jc w:val="both"/>
      </w:pPr>
      <w:bookmarkStart w:name="z1" w:id="0"/>
      <w:r>
        <w:rPr>
          <w:rFonts w:ascii="Times New Roman"/>
          <w:b w:val="false"/>
          <w:i w:val="false"/>
          <w:color w:val="000000"/>
          <w:sz w:val="28"/>
        </w:rPr>
        <w:t>
      БҰЙЫРАМЫЗ:</w:t>
      </w:r>
    </w:p>
    <w:bookmarkEnd w:id="0"/>
    <w:bookmarkStart w:name="z2" w:id="1"/>
    <w:p>
      <w:pPr>
        <w:spacing w:after="0"/>
        <w:ind w:left="0"/>
        <w:jc w:val="both"/>
      </w:pPr>
      <w:r>
        <w:rPr>
          <w:rFonts w:ascii="Times New Roman"/>
          <w:b w:val="false"/>
          <w:i w:val="false"/>
          <w:color w:val="000000"/>
          <w:sz w:val="28"/>
        </w:rPr>
        <w:t xml:space="preserve">
      1. "Елді мекендердің шекаралары шегінде тұрғын үй қорын басқару, газ және газбен жабдықтау салаларындағы, өнеркәсіптік қауіпсіздік саласындағы әлеуметтік инфрақұрылым объектілерінде қауіпті техникалық құрылғыларды қауіпсіз пайдалану талаптарының сақталуы бойынша тәуекел дәрежесін бағалау өлшемшарттарын және тексеру парақтарын бекіту туралы" Қазақстан Республикасы Индустрия және инфрақұрылымдық даму министрінің міндетін атқарушының 2020 жылғы 29 сәуірдегі № 253 және Қазақстан Республикасы Ұлттық экономика министрінің 2020 жылғы 30 сәуірдегі № 33 </w:t>
      </w:r>
      <w:r>
        <w:rPr>
          <w:rFonts w:ascii="Times New Roman"/>
          <w:b w:val="false"/>
          <w:i w:val="false"/>
          <w:color w:val="000000"/>
          <w:sz w:val="28"/>
        </w:rPr>
        <w:t>бірлескен бұйрығына</w:t>
      </w:r>
      <w:r>
        <w:rPr>
          <w:rFonts w:ascii="Times New Roman"/>
          <w:b w:val="false"/>
          <w:i w:val="false"/>
          <w:color w:val="000000"/>
          <w:sz w:val="28"/>
        </w:rPr>
        <w:t xml:space="preserve"> (Нормативтік құқықтық актілерді мемлекеттік тіркеу тізілімінде № 20557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141</w:t>
      </w:r>
      <w:r>
        <w:rPr>
          <w:rFonts w:ascii="Times New Roman"/>
          <w:b w:val="false"/>
          <w:i w:val="false"/>
          <w:color w:val="000000"/>
          <w:sz w:val="28"/>
        </w:rPr>
        <w:t xml:space="preserve"> және </w:t>
      </w:r>
      <w:r>
        <w:rPr>
          <w:rFonts w:ascii="Times New Roman"/>
          <w:b w:val="false"/>
          <w:i w:val="false"/>
          <w:color w:val="000000"/>
          <w:sz w:val="28"/>
        </w:rPr>
        <w:t>143-баптарына</w:t>
      </w:r>
      <w:r>
        <w:rPr>
          <w:rFonts w:ascii="Times New Roman"/>
          <w:b w:val="false"/>
          <w:i w:val="false"/>
          <w:color w:val="000000"/>
          <w:sz w:val="28"/>
        </w:rPr>
        <w:t xml:space="preserve"> сәйкес </w:t>
      </w:r>
      <w:r>
        <w:rPr>
          <w:rFonts w:ascii="Times New Roman"/>
          <w:b/>
          <w:i w:val="false"/>
          <w:color w:val="000000"/>
          <w:sz w:val="28"/>
        </w:rPr>
        <w:t>БҰЙЫРАМЫЗ:</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бірлескен бұйрықпен бекітілген елді мекендер шекаралары шегінде тұрғын үй қорын басқару саласындағы әлеуметтік инфрақұрылым объектілерінде тәуекел дәрежесін бағалау </w:t>
      </w:r>
      <w:r>
        <w:rPr>
          <w:rFonts w:ascii="Times New Roman"/>
          <w:b w:val="false"/>
          <w:i w:val="false"/>
          <w:color w:val="000000"/>
          <w:sz w:val="28"/>
        </w:rPr>
        <w:t>өлшемшарттары</w:t>
      </w:r>
      <w:r>
        <w:rPr>
          <w:rFonts w:ascii="Times New Roman"/>
          <w:b w:val="false"/>
          <w:i w:val="false"/>
          <w:color w:val="000000"/>
          <w:sz w:val="28"/>
        </w:rPr>
        <w:t xml:space="preserve"> осы бірлескен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бірлескен бұйрықпен бекітілген елді мекендер шекаралары шегінде газ және газбен жабдықтау саласындағы әлеуметтік инфрақұрылым объектілерінде тәуекел дәрежесін бағалау </w:t>
      </w:r>
      <w:r>
        <w:rPr>
          <w:rFonts w:ascii="Times New Roman"/>
          <w:b w:val="false"/>
          <w:i w:val="false"/>
          <w:color w:val="000000"/>
          <w:sz w:val="28"/>
        </w:rPr>
        <w:t>өлшемшарттары</w:t>
      </w:r>
      <w:r>
        <w:rPr>
          <w:rFonts w:ascii="Times New Roman"/>
          <w:b w:val="false"/>
          <w:i w:val="false"/>
          <w:color w:val="000000"/>
          <w:sz w:val="28"/>
        </w:rPr>
        <w:t xml:space="preserve"> осы бірлескен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бірлескен бұйрықпен бекітілген елді мекендер шекаралары шегінде өнеркәсіптік қауіпсіздік саласындағы әлеуметтік инфрақұрылым объектілерінде қауіпті техникалық құрылғыларды қауіпсіз пайдалану талаптарының сақталуы бойынша тексерулер жүргізудің ерекше тәртібі үшін қолданылатын тәуекел дәрежесін бағалау </w:t>
      </w:r>
      <w:r>
        <w:rPr>
          <w:rFonts w:ascii="Times New Roman"/>
          <w:b w:val="false"/>
          <w:i w:val="false"/>
          <w:color w:val="000000"/>
          <w:sz w:val="28"/>
        </w:rPr>
        <w:t>өлшемшарттары</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бірлескен бұйрықпен бекітілген елді мекендер шекаралары шегінде тұрғын үй қорын басқару саласындағы әлеуметтік инфрақұрылым объектілерінде тексеру </w:t>
      </w:r>
      <w:r>
        <w:rPr>
          <w:rFonts w:ascii="Times New Roman"/>
          <w:b w:val="false"/>
          <w:i w:val="false"/>
          <w:color w:val="000000"/>
          <w:sz w:val="28"/>
        </w:rPr>
        <w:t>парағы</w:t>
      </w:r>
      <w:r>
        <w:rPr>
          <w:rFonts w:ascii="Times New Roman"/>
          <w:b w:val="false"/>
          <w:i w:val="false"/>
          <w:color w:val="000000"/>
          <w:sz w:val="28"/>
        </w:rPr>
        <w:t xml:space="preserve"> осы бірлескен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бірлескен бұйрықпен бекітілген елді мекендердің шекаралары шегінде газ және газбен жабдықтау саласындағы әлеуметтік инфрақұрылым объектілерінде мемлекеттік бақылау саласындағы тексеру </w:t>
      </w:r>
      <w:r>
        <w:rPr>
          <w:rFonts w:ascii="Times New Roman"/>
          <w:b w:val="false"/>
          <w:i w:val="false"/>
          <w:color w:val="000000"/>
          <w:sz w:val="28"/>
        </w:rPr>
        <w:t>парағы</w:t>
      </w:r>
      <w:r>
        <w:rPr>
          <w:rFonts w:ascii="Times New Roman"/>
          <w:b w:val="false"/>
          <w:i w:val="false"/>
          <w:color w:val="000000"/>
          <w:sz w:val="28"/>
        </w:rPr>
        <w:t xml:space="preserve"> осы бірлескен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жаңа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бірлескен бұйрықпен бекітілген өнеркәсіптік қауіпсіздік саласындағы әлеуметтік инфрақұрылым объектілерінде жүк көтергіш механизмдерді, лифтілерді, эскалаторларды, траволаторларды, сондай-ақ мүгедектерге арналған көтергіштерді қауіпсіз пайдалану талаптарының сақталуы бойынша мемлекеттік қадағалау саласындағы тексеру </w:t>
      </w:r>
      <w:r>
        <w:rPr>
          <w:rFonts w:ascii="Times New Roman"/>
          <w:b w:val="false"/>
          <w:i w:val="false"/>
          <w:color w:val="000000"/>
          <w:sz w:val="28"/>
        </w:rPr>
        <w:t>парағы</w:t>
      </w:r>
      <w:r>
        <w:rPr>
          <w:rFonts w:ascii="Times New Roman"/>
          <w:b w:val="false"/>
          <w:i w:val="false"/>
          <w:color w:val="000000"/>
          <w:sz w:val="28"/>
        </w:rPr>
        <w:t xml:space="preserve"> осы бірлескен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жаңа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бірлескен бұйрықпен бекітілген өнеркәсіптік қауіпсіздік саласындағы әлеуметтік инфрақұрылым объектілерінде 0,07 мегаПаскальдан астам қысыммен және (немесе) 115 Цельсий градустан астам судың қайнау температурасы кезінде жұмыс істейтін бу және ыстық су қазандықтарын қауіпсіз пайдалану талаптарының сақталуы бойынша мемлекеттік қадағалау саласындағы тексеру </w:t>
      </w:r>
      <w:r>
        <w:rPr>
          <w:rFonts w:ascii="Times New Roman"/>
          <w:b w:val="false"/>
          <w:i w:val="false"/>
          <w:color w:val="000000"/>
          <w:sz w:val="28"/>
        </w:rPr>
        <w:t>парағы</w:t>
      </w:r>
      <w:r>
        <w:rPr>
          <w:rFonts w:ascii="Times New Roman"/>
          <w:b w:val="false"/>
          <w:i w:val="false"/>
          <w:color w:val="000000"/>
          <w:sz w:val="28"/>
        </w:rPr>
        <w:t xml:space="preserve"> осы бірлескен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жаңа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бірлескен бұйрықпен бекітілген өнеркәсіптік қауіпсіздік саласындағы әлеуметтік инфрақұрылым объектілерінде 0,07 мегаПаскальдан астам қысыммен жұмыс істейтін ыдыстарды пайдалану кезінде қауіпсіз пайдалану талаптарының сақталуы бойынша мемлекеттік қадағалау саласындағы тексеру </w:t>
      </w:r>
      <w:r>
        <w:rPr>
          <w:rFonts w:ascii="Times New Roman"/>
          <w:b w:val="false"/>
          <w:i w:val="false"/>
          <w:color w:val="000000"/>
          <w:sz w:val="28"/>
        </w:rPr>
        <w:t>парағы</w:t>
      </w:r>
      <w:r>
        <w:rPr>
          <w:rFonts w:ascii="Times New Roman"/>
          <w:b w:val="false"/>
          <w:i w:val="false"/>
          <w:color w:val="000000"/>
          <w:sz w:val="28"/>
        </w:rPr>
        <w:t xml:space="preserve"> осы бірлескен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жаңа редакцияда бекітілсін.</w:t>
      </w:r>
    </w:p>
    <w:bookmarkStart w:name="z13" w:id="3"/>
    <w:p>
      <w:pPr>
        <w:spacing w:after="0"/>
        <w:ind w:left="0"/>
        <w:jc w:val="both"/>
      </w:pPr>
      <w:r>
        <w:rPr>
          <w:rFonts w:ascii="Times New Roman"/>
          <w:b w:val="false"/>
          <w:i w:val="false"/>
          <w:color w:val="000000"/>
          <w:sz w:val="28"/>
        </w:rPr>
        <w:t>
      2. Қазақстан Республикасы Өнеркәсіп және құрылыс министрлігінің Құрылыс және тұрғын үй-коммуналдық шаруашылық істері комитетіне заңнамада белгіленген тәртіппен:</w:t>
      </w:r>
    </w:p>
    <w:bookmarkEnd w:id="3"/>
    <w:bookmarkStart w:name="z14" w:id="4"/>
    <w:p>
      <w:pPr>
        <w:spacing w:after="0"/>
        <w:ind w:left="0"/>
        <w:jc w:val="both"/>
      </w:pPr>
      <w:r>
        <w:rPr>
          <w:rFonts w:ascii="Times New Roman"/>
          <w:b w:val="false"/>
          <w:i w:val="false"/>
          <w:color w:val="000000"/>
          <w:sz w:val="28"/>
        </w:rPr>
        <w:t>
      1) осы бірлескен бұйрықты Қазақстан Республикасы Әділет министрлігінде мемлекеттік тіркеуді;</w:t>
      </w:r>
    </w:p>
    <w:bookmarkEnd w:id="4"/>
    <w:bookmarkStart w:name="z15" w:id="5"/>
    <w:p>
      <w:pPr>
        <w:spacing w:after="0"/>
        <w:ind w:left="0"/>
        <w:jc w:val="both"/>
      </w:pPr>
      <w:r>
        <w:rPr>
          <w:rFonts w:ascii="Times New Roman"/>
          <w:b w:val="false"/>
          <w:i w:val="false"/>
          <w:color w:val="000000"/>
          <w:sz w:val="28"/>
        </w:rPr>
        <w:t>
      2) осы бірлескен бұйрықты Қазақстан Республикасы Өнеркәсіп және құрылыс министрлігінің интернет-ресурсында орналастыруды қамтамасыз етсін.</w:t>
      </w:r>
    </w:p>
    <w:bookmarkEnd w:id="5"/>
    <w:bookmarkStart w:name="z16" w:id="6"/>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Республикасының Өнеркәсіп және құрылыс вице-министріне жүктелсін.</w:t>
      </w:r>
    </w:p>
    <w:bookmarkEnd w:id="6"/>
    <w:bookmarkStart w:name="z17"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Куантыров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Өнеркәсіп және құрылыс </w:t>
            </w:r>
          </w:p>
          <w:p>
            <w:pPr>
              <w:spacing w:after="20"/>
              <w:ind w:left="20"/>
              <w:jc w:val="both"/>
            </w:pPr>
            <w:r>
              <w:rPr>
                <w:rFonts w:ascii="Times New Roman"/>
                <w:b w:val="false"/>
                <w:i/>
                <w:color w:val="000000"/>
                <w:sz w:val="20"/>
              </w:rPr>
              <w:t xml:space="preserve">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Оспанов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Бас прокуратурасының</w:t>
      </w:r>
    </w:p>
    <w:p>
      <w:pPr>
        <w:spacing w:after="0"/>
        <w:ind w:left="0"/>
        <w:jc w:val="both"/>
      </w:pPr>
      <w:r>
        <w:rPr>
          <w:rFonts w:ascii="Times New Roman"/>
          <w:b w:val="false"/>
          <w:i w:val="false"/>
          <w:color w:val="000000"/>
          <w:sz w:val="28"/>
        </w:rPr>
        <w:t xml:space="preserve">
      Құқықтық статистика және </w:t>
      </w:r>
    </w:p>
    <w:p>
      <w:pPr>
        <w:spacing w:after="0"/>
        <w:ind w:left="0"/>
        <w:jc w:val="both"/>
      </w:pPr>
      <w:r>
        <w:rPr>
          <w:rFonts w:ascii="Times New Roman"/>
          <w:b w:val="false"/>
          <w:i w:val="false"/>
          <w:color w:val="000000"/>
          <w:sz w:val="28"/>
        </w:rPr>
        <w:t>
      арнайы есепке алу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2023 жылғы 22 қыркүйектегі</w:t>
            </w:r>
            <w:r>
              <w:br/>
            </w:r>
            <w:r>
              <w:rPr>
                <w:rFonts w:ascii="Times New Roman"/>
                <w:b w:val="false"/>
                <w:i w:val="false"/>
                <w:color w:val="000000"/>
                <w:sz w:val="20"/>
              </w:rPr>
              <w:t>№ 168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Өнеркәсіп және құрылыс</w:t>
            </w:r>
            <w:r>
              <w:br/>
            </w:r>
            <w:r>
              <w:rPr>
                <w:rFonts w:ascii="Times New Roman"/>
                <w:b w:val="false"/>
                <w:i w:val="false"/>
                <w:color w:val="000000"/>
                <w:sz w:val="20"/>
              </w:rPr>
              <w:t xml:space="preserve">министрінің міндетін </w:t>
            </w:r>
            <w:r>
              <w:br/>
            </w:r>
            <w:r>
              <w:rPr>
                <w:rFonts w:ascii="Times New Roman"/>
                <w:b w:val="false"/>
                <w:i w:val="false"/>
                <w:color w:val="000000"/>
                <w:sz w:val="20"/>
              </w:rPr>
              <w:t>атқарушының</w:t>
            </w:r>
            <w:r>
              <w:br/>
            </w:r>
            <w:r>
              <w:rPr>
                <w:rFonts w:ascii="Times New Roman"/>
                <w:b w:val="false"/>
                <w:i w:val="false"/>
                <w:color w:val="000000"/>
                <w:sz w:val="20"/>
              </w:rPr>
              <w:t>2023 жылғы 22 қыркүйектегі</w:t>
            </w:r>
            <w:r>
              <w:br/>
            </w:r>
            <w:r>
              <w:rPr>
                <w:rFonts w:ascii="Times New Roman"/>
                <w:b w:val="false"/>
                <w:i w:val="false"/>
                <w:color w:val="000000"/>
                <w:sz w:val="20"/>
              </w:rPr>
              <w:t>№ 11 Бірлескен бұйрыққа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2020 жылғы 29 сәуірдегі</w:t>
            </w:r>
            <w:r>
              <w:br/>
            </w:r>
            <w:r>
              <w:rPr>
                <w:rFonts w:ascii="Times New Roman"/>
                <w:b w:val="false"/>
                <w:i w:val="false"/>
                <w:color w:val="000000"/>
                <w:sz w:val="20"/>
              </w:rPr>
              <w:t>№ 253 және</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2020 жылғы 30 сәуірдегі</w:t>
            </w:r>
            <w:r>
              <w:br/>
            </w:r>
            <w:r>
              <w:rPr>
                <w:rFonts w:ascii="Times New Roman"/>
                <w:b w:val="false"/>
                <w:i w:val="false"/>
                <w:color w:val="000000"/>
                <w:sz w:val="20"/>
              </w:rPr>
              <w:t>№ 33 бірлескен бұйрығына</w:t>
            </w:r>
            <w:r>
              <w:br/>
            </w:r>
            <w:r>
              <w:rPr>
                <w:rFonts w:ascii="Times New Roman"/>
                <w:b w:val="false"/>
                <w:i w:val="false"/>
                <w:color w:val="000000"/>
                <w:sz w:val="20"/>
              </w:rPr>
              <w:t>1-қосымша</w:t>
            </w:r>
          </w:p>
        </w:tc>
      </w:tr>
    </w:tbl>
    <w:bookmarkStart w:name="z20" w:id="8"/>
    <w:p>
      <w:pPr>
        <w:spacing w:after="0"/>
        <w:ind w:left="0"/>
        <w:jc w:val="left"/>
      </w:pPr>
      <w:r>
        <w:rPr>
          <w:rFonts w:ascii="Times New Roman"/>
          <w:b/>
          <w:i w:val="false"/>
          <w:color w:val="000000"/>
        </w:rPr>
        <w:t xml:space="preserve"> Елді мекендердің шекаралары шегінде тұрғын үй қорын басқару саласындағы әлеуметтік инфрақұрылым объектілерінде тәуекел дәрежесін бағалау өлшемшарттары</w:t>
      </w:r>
    </w:p>
    <w:bookmarkEnd w:id="8"/>
    <w:bookmarkStart w:name="z21" w:id="9"/>
    <w:p>
      <w:pPr>
        <w:spacing w:after="0"/>
        <w:ind w:left="0"/>
        <w:jc w:val="left"/>
      </w:pPr>
      <w:r>
        <w:rPr>
          <w:rFonts w:ascii="Times New Roman"/>
          <w:b/>
          <w:i w:val="false"/>
          <w:color w:val="000000"/>
        </w:rPr>
        <w:t xml:space="preserve"> 1-тарау. Жалпы ережелер</w:t>
      </w:r>
    </w:p>
    <w:bookmarkEnd w:id="9"/>
    <w:p>
      <w:pPr>
        <w:spacing w:after="0"/>
        <w:ind w:left="0"/>
        <w:jc w:val="left"/>
      </w:pPr>
    </w:p>
    <w:p>
      <w:pPr>
        <w:spacing w:after="0"/>
        <w:ind w:left="0"/>
        <w:jc w:val="both"/>
      </w:pPr>
      <w:r>
        <w:rPr>
          <w:rFonts w:ascii="Times New Roman"/>
          <w:b w:val="false"/>
          <w:i w:val="false"/>
          <w:color w:val="000000"/>
          <w:sz w:val="28"/>
        </w:rPr>
        <w:t xml:space="preserve">
      1. Осы Елді мекендердің шекаралары шегінде тұрғын үй қорын басқару саласындағы әлеуметтік инфрақұрылым объектілерінде тәуекел дәрежесін бағалау </w:t>
      </w:r>
      <w:r>
        <w:rPr>
          <w:rFonts w:ascii="Times New Roman"/>
          <w:b w:val="false"/>
          <w:i w:val="false"/>
          <w:color w:val="000000"/>
          <w:sz w:val="28"/>
        </w:rPr>
        <w:t>өлшемшарттары</w:t>
      </w:r>
      <w:r>
        <w:rPr>
          <w:rFonts w:ascii="Times New Roman"/>
          <w:b w:val="false"/>
          <w:i w:val="false"/>
          <w:color w:val="000000"/>
          <w:sz w:val="28"/>
        </w:rPr>
        <w:t xml:space="preserve"> (бұдан әрі – Өлшемшарттар) Қазақстан Республикасы Кәсіпкерлік кодексінің (бұдан әрі – Кодекс) </w:t>
      </w:r>
      <w:r>
        <w:rPr>
          <w:rFonts w:ascii="Times New Roman"/>
          <w:b w:val="false"/>
          <w:i w:val="false"/>
          <w:color w:val="000000"/>
          <w:sz w:val="28"/>
        </w:rPr>
        <w:t>141</w:t>
      </w:r>
      <w:r>
        <w:rPr>
          <w:rFonts w:ascii="Times New Roman"/>
          <w:b w:val="false"/>
          <w:i w:val="false"/>
          <w:color w:val="000000"/>
          <w:sz w:val="28"/>
        </w:rPr>
        <w:t xml:space="preserve"> және </w:t>
      </w:r>
      <w:r>
        <w:rPr>
          <w:rFonts w:ascii="Times New Roman"/>
          <w:b w:val="false"/>
          <w:i w:val="false"/>
          <w:color w:val="000000"/>
          <w:sz w:val="28"/>
        </w:rPr>
        <w:t>143-баптарына</w:t>
      </w:r>
      <w:r>
        <w:rPr>
          <w:rFonts w:ascii="Times New Roman"/>
          <w:b w:val="false"/>
          <w:i w:val="false"/>
          <w:color w:val="000000"/>
          <w:sz w:val="28"/>
        </w:rPr>
        <w:t xml:space="preserve">, "Тұрғын үй қатынастары туралы" Қазақстан Республикасының Заңының </w:t>
      </w:r>
      <w:r>
        <w:rPr>
          <w:rFonts w:ascii="Times New Roman"/>
          <w:b w:val="false"/>
          <w:i w:val="false"/>
          <w:color w:val="000000"/>
          <w:sz w:val="28"/>
        </w:rPr>
        <w:t>10-2-бабының</w:t>
      </w:r>
      <w:r>
        <w:rPr>
          <w:rFonts w:ascii="Times New Roman"/>
          <w:b w:val="false"/>
          <w:i w:val="false"/>
          <w:color w:val="000000"/>
          <w:sz w:val="28"/>
        </w:rPr>
        <w:t xml:space="preserve"> 10-19) тармақшасына және "Тексеру парағының нысанын бекіту туралы" Қазақстан Республикасы Ұлттық экономика министрінің міндетін атқарушының 2018 жылғы 31 шілдедегі № 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17371 болып тіркелген) және "Реттеуші мемлекеттік органдардың тәуекелдерді бағалау және басқару жүйесін қалыптастыру қағидаларын бекіту және "Мемлекеттік органдардың тәуекелдерді бағалау жүйесін қалыптастыру қағидаларын және тексеру парақтарының нысанын бекіту туралы" Қазақстан Республикасы Ұлттық экономика министрінің міндетін атқарушының 2018 жылғы 31 шілдедегі № 3 бұйрығына өзгерістер енгізу туралы" Қазақстан Республикасы Ұлттық экономика министрінің міндетін атқарушының 2022 жылғы 23 маусымдағы № 48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28577 болып тіркелген) сәйкес әзірленген.</w:t>
      </w:r>
    </w:p>
    <w:bookmarkStart w:name="z23" w:id="10"/>
    <w:p>
      <w:pPr>
        <w:spacing w:after="0"/>
        <w:ind w:left="0"/>
        <w:jc w:val="both"/>
      </w:pPr>
      <w:r>
        <w:rPr>
          <w:rFonts w:ascii="Times New Roman"/>
          <w:b w:val="false"/>
          <w:i w:val="false"/>
          <w:color w:val="000000"/>
          <w:sz w:val="28"/>
        </w:rPr>
        <w:t>
      2. Өлшемшарттарда мынадай негізгі ұғымдар пайдаланылады:</w:t>
      </w:r>
    </w:p>
    <w:bookmarkEnd w:id="10"/>
    <w:bookmarkStart w:name="z24" w:id="11"/>
    <w:p>
      <w:pPr>
        <w:spacing w:after="0"/>
        <w:ind w:left="0"/>
        <w:jc w:val="both"/>
      </w:pPr>
      <w:r>
        <w:rPr>
          <w:rFonts w:ascii="Times New Roman"/>
          <w:b w:val="false"/>
          <w:i w:val="false"/>
          <w:color w:val="000000"/>
          <w:sz w:val="28"/>
        </w:rPr>
        <w:t>
      1) бақылау субъектілері (объектілері) – кондоминиум объектілерін басқару органдары, көппәтерлі тұрғын үй мүлкінің меншік иелері бірлестігінің төрағалары, көппәтерлі тұрғын үйдің жай серіктестігінің сенім білдірілген адамдары, қызметіне мемлекеттік бақылау жүзеге асырылатын басқарушы компания, көппәтерлі тұрғын үйді басқарушы;</w:t>
      </w:r>
    </w:p>
    <w:bookmarkEnd w:id="11"/>
    <w:bookmarkStart w:name="z25" w:id="12"/>
    <w:p>
      <w:pPr>
        <w:spacing w:after="0"/>
        <w:ind w:left="0"/>
        <w:jc w:val="both"/>
      </w:pPr>
      <w:r>
        <w:rPr>
          <w:rFonts w:ascii="Times New Roman"/>
          <w:b w:val="false"/>
          <w:i w:val="false"/>
          <w:color w:val="000000"/>
          <w:sz w:val="28"/>
        </w:rPr>
        <w:t>
      2) балл – тәуекелді есептеудің сандық өлшемі;</w:t>
      </w:r>
    </w:p>
    <w:bookmarkEnd w:id="12"/>
    <w:bookmarkStart w:name="z26" w:id="13"/>
    <w:p>
      <w:pPr>
        <w:spacing w:after="0"/>
        <w:ind w:left="0"/>
        <w:jc w:val="both"/>
      </w:pPr>
      <w:r>
        <w:rPr>
          <w:rFonts w:ascii="Times New Roman"/>
          <w:b w:val="false"/>
          <w:i w:val="false"/>
          <w:color w:val="000000"/>
          <w:sz w:val="28"/>
        </w:rPr>
        <w:t>
      3) болмашы бұзушылықтар – кондоминиум объектісінің конструкциялары мен инженерлік жабдықтарының техникалық жай-күйіне жоспарлы тексеру жүргізу туралы растайтын құжаттардың болмауы, кондоминиум объектісінің ортақ мүлкіне күрделі жөндеудің жекелеген түрлерін жүргізуге арналған шығыстар сметасының тұрғын үй инспекциясымен келісілген кондоминиум объектісінің жертөле үй-жайларын және ортақ пайдаланылатын басқа да орындарды дезинфекциялау, дезинсекциялау және дератизациялау жөніндегі жұмыстардың орындалмауы, кондоминиум объектісінің ортақ мүлкіне күрделі жөндеудің жекелеген түрлерін жүргізуге арналған шығыстар сметасының тұрғын үй инспекциясымен келісудің болмауы, үй-жайлардың (пәтерлердің) меншік иелері жиналысы хаттамаларының Үлгілік нысандарға сәйкес келмеуі;</w:t>
      </w:r>
    </w:p>
    <w:bookmarkEnd w:id="13"/>
    <w:bookmarkStart w:name="z27" w:id="14"/>
    <w:p>
      <w:pPr>
        <w:spacing w:after="0"/>
        <w:ind w:left="0"/>
        <w:jc w:val="both"/>
      </w:pPr>
      <w:r>
        <w:rPr>
          <w:rFonts w:ascii="Times New Roman"/>
          <w:b w:val="false"/>
          <w:i w:val="false"/>
          <w:color w:val="000000"/>
          <w:sz w:val="28"/>
        </w:rPr>
        <w:t>
      4) деректерді қалыпқа келтіру – әртүрлі шкалаларда өлшенген мәндерді шартты түрде жалпы шкалаға келтіруді көздейтін статистикалық рәсім;</w:t>
      </w:r>
    </w:p>
    <w:bookmarkEnd w:id="14"/>
    <w:bookmarkStart w:name="z28" w:id="15"/>
    <w:p>
      <w:pPr>
        <w:spacing w:after="0"/>
        <w:ind w:left="0"/>
        <w:jc w:val="both"/>
      </w:pPr>
      <w:r>
        <w:rPr>
          <w:rFonts w:ascii="Times New Roman"/>
          <w:b w:val="false"/>
          <w:i w:val="false"/>
          <w:color w:val="000000"/>
          <w:sz w:val="28"/>
        </w:rPr>
        <w:t>
      5) елеулі бұзушылықтар – Қазақстан Республикасының заңдарында көзделген әкімшілік жауаптылыққа әкеп соғатын нормативтік құқықтық актілерде белгіленген бұзушылықтар, мемлекеттік нормативтерді сақтамау, құжаттаманы уақтылы және дұрыс ресімдемеу, дұрыс емес есептілік беру, "Азаматтарға арналған үкімет" мемлекеттік корпорациясы" коммерциялық емес акционерлік қоғамында кондоминиум объектілерін тіркеудің, пәтерлердің, тұрғын емес үй-жайлардың меншік иелері жиналысының хаттамасымен бекітілген кондоминиум объектісінің ортақ мүлкін күтіп-ұстауға арналған шығыстардың жылдық сметасының, тұрақ орындарының, қоймалардың меншік иелері жиналысының хаттамасымен бекітілген тұрақ орындарын, қоймаларды күтіп-ұстауға арналған шығыстардың жылдық сметасы мен төлем мөлшерінің болмауы, кондоминиум объектісінің ортақ мүлкінің орталық жылыту, сумен жабдықтау, су бұру, электрмен жабдықтау жүйелеріндегі ақаулар, кондоминиум объектісінің ортақ мүлкін күтіп-ұстау қағидаларын бұзушылықтарды жою бойынша орындалмаған нұсқамалар;</w:t>
      </w:r>
    </w:p>
    <w:bookmarkEnd w:id="15"/>
    <w:bookmarkStart w:name="z29" w:id="16"/>
    <w:p>
      <w:pPr>
        <w:spacing w:after="0"/>
        <w:ind w:left="0"/>
        <w:jc w:val="both"/>
      </w:pPr>
      <w:r>
        <w:rPr>
          <w:rFonts w:ascii="Times New Roman"/>
          <w:b w:val="false"/>
          <w:i w:val="false"/>
          <w:color w:val="000000"/>
          <w:sz w:val="28"/>
        </w:rPr>
        <w:t>
      6) өрескел бұзушылықтар – тұрғын-үй қорын басқару саласындағы нормативтік құқықтық актілерде белгіленген, соның салдарынан Қазақстан Республикасының заңдарында көзделген әкімшілік және қылмыстық жауаптылыққа әкеп соқтыратын талаптарды сақтамау, екі және одан да көп расталған шағымның немесе жеке не заңды тұлғадан түскен өтінішінің болуы, сондай-ақ штатында тиісті білімі және белгілі бір жұмыс тәжірибесі бар жұмыскердің болмауы салдарынан адамның мекендеу және тыныс-тіршілігінің қолайлы ортасының жай-күйінің нашарлауы, екінші деңгейдегі банкте әрбір кондоминиум объектісіне жинақ және ағымдағы шоттың болмауы;</w:t>
      </w:r>
    </w:p>
    <w:bookmarkEnd w:id="16"/>
    <w:bookmarkStart w:name="z30" w:id="17"/>
    <w:p>
      <w:pPr>
        <w:spacing w:after="0"/>
        <w:ind w:left="0"/>
        <w:jc w:val="both"/>
      </w:pPr>
      <w:r>
        <w:rPr>
          <w:rFonts w:ascii="Times New Roman"/>
          <w:b w:val="false"/>
          <w:i w:val="false"/>
          <w:color w:val="000000"/>
          <w:sz w:val="28"/>
        </w:rPr>
        <w:t>
      7) тәуекел – бақылау субъектісінің қызметі нәтижесінде адамның өміріне немесе денсаулығына, қоршаған ортаға, жеке және заңды тұлғалардың заңды мүдделеріне, мемлекеттің мүліктік мүдделеріне салдарларының ауырлық дәрежесін ескере отырып, зиян келтіру ықтималдығы;</w:t>
      </w:r>
    </w:p>
    <w:bookmarkEnd w:id="17"/>
    <w:bookmarkStart w:name="z31" w:id="18"/>
    <w:p>
      <w:pPr>
        <w:spacing w:after="0"/>
        <w:ind w:left="0"/>
        <w:jc w:val="both"/>
      </w:pPr>
      <w:r>
        <w:rPr>
          <w:rFonts w:ascii="Times New Roman"/>
          <w:b w:val="false"/>
          <w:i w:val="false"/>
          <w:color w:val="000000"/>
          <w:sz w:val="28"/>
        </w:rPr>
        <w:t>
      8) тәуекел дәрежесін бағалау өлшемшарттары – бақылау субъектісінің тікелей қызметімен, салалық даму ерекшеліктерімен және осы дамуға әсер ететін факторлармен байланысты, бақылау субъектілерін (объектілерін) тәуекелдің әртүрлі дәрежелеріне жатқызуға мүмкіндік беретін сандық және сапалық көрсеткіштердің жиынтығы;</w:t>
      </w:r>
    </w:p>
    <w:bookmarkEnd w:id="18"/>
    <w:bookmarkStart w:name="z32" w:id="19"/>
    <w:p>
      <w:pPr>
        <w:spacing w:after="0"/>
        <w:ind w:left="0"/>
        <w:jc w:val="both"/>
      </w:pPr>
      <w:r>
        <w:rPr>
          <w:rFonts w:ascii="Times New Roman"/>
          <w:b w:val="false"/>
          <w:i w:val="false"/>
          <w:color w:val="000000"/>
          <w:sz w:val="28"/>
        </w:rPr>
        <w:t>
      9) тәуекел дәрежесін бағалаудың объективті өлшемшарттары (бұдан әрі – объективті өлшемшарттар) – тұрғын үй қорын басқару саласындағы тәуекел дәрежесіне байланысты бақылау субъектілерін (объектілерін) іріктеу үшін пайдаланылатын және жекелеген бақылау субъектісіне (объектісіне) тікелей тәуелді емес тәуекел дәрежесін бағалау өлшемшарттары;</w:t>
      </w:r>
    </w:p>
    <w:bookmarkEnd w:id="19"/>
    <w:bookmarkStart w:name="z33" w:id="20"/>
    <w:p>
      <w:pPr>
        <w:spacing w:after="0"/>
        <w:ind w:left="0"/>
        <w:jc w:val="both"/>
      </w:pPr>
      <w:r>
        <w:rPr>
          <w:rFonts w:ascii="Times New Roman"/>
          <w:b w:val="false"/>
          <w:i w:val="false"/>
          <w:color w:val="000000"/>
          <w:sz w:val="28"/>
        </w:rPr>
        <w:t>
      10) тәуекел дәрежесін бағалаудың субъективті өлшемшарттары (бұдан әрі – субъективті өлшемшарттар) – нақты бақылау субъектісі (объектісі) қызметінің нәтижелеріне байланысты бақылау субъектілерін (объектілерін) іріктеу үшін пайдаланылатын тәуекел дәрежесін бағалау өлшемшарттары;</w:t>
      </w:r>
    </w:p>
    <w:bookmarkEnd w:id="20"/>
    <w:bookmarkStart w:name="z34" w:id="21"/>
    <w:p>
      <w:pPr>
        <w:spacing w:after="0"/>
        <w:ind w:left="0"/>
        <w:jc w:val="both"/>
      </w:pPr>
      <w:r>
        <w:rPr>
          <w:rFonts w:ascii="Times New Roman"/>
          <w:b w:val="false"/>
          <w:i w:val="false"/>
          <w:color w:val="000000"/>
          <w:sz w:val="28"/>
        </w:rPr>
        <w:t>
      11) тәуекелдерді бағалау және басқару жүйесі – тиісті қызмет салаларында тәуекелдің жол берілетін деңгейін қамтамасыз ете отырып, кәсіпкерлік еркіндігін шектеудің ең төменгі мүмкін дәрежесі мақсатында бақылау субъектісіне (объектісіне) бару арқылы кейіннен профилактикалық бақылауды жүзеге асыру үшін бақылау субъектілерін (объектілерін) тәуекел дәрежелері бойынша бөлу жолымен қолайсыз факторлардың туындау ықтималдығын төмендетуге бағытталған, сондай-ақ нақты бақылау субъектісі (объектісі) үшін тәуекел деңгейін өзгертуге және (немесе) бақылау субъектісіне (объектісіне) бару арқылы осындай бақылау субъектісін (объектісін) профилактикалық бақылаудан босатуға бағытталған басқарушылық шешімдер қабылдау процесі;</w:t>
      </w:r>
    </w:p>
    <w:bookmarkEnd w:id="21"/>
    <w:bookmarkStart w:name="z35" w:id="22"/>
    <w:p>
      <w:pPr>
        <w:spacing w:after="0"/>
        <w:ind w:left="0"/>
        <w:jc w:val="both"/>
      </w:pPr>
      <w:r>
        <w:rPr>
          <w:rFonts w:ascii="Times New Roman"/>
          <w:b w:val="false"/>
          <w:i w:val="false"/>
          <w:color w:val="000000"/>
          <w:sz w:val="28"/>
        </w:rPr>
        <w:t>
      12) тексеру парағы – бақылау субъектілерінің (объектілерінің) қызметіне қойылатын, олардың сақталмауы адамның өмірі мен денсаулығына, қоршаған ортаға, жеке және заңды тұлғалардың, мемлекеттің заңды мүдделеріне қатер төндіруге алып келетін талаптар тізбесі;</w:t>
      </w:r>
    </w:p>
    <w:bookmarkEnd w:id="22"/>
    <w:bookmarkStart w:name="z36" w:id="23"/>
    <w:p>
      <w:pPr>
        <w:spacing w:after="0"/>
        <w:ind w:left="0"/>
        <w:jc w:val="both"/>
      </w:pPr>
      <w:r>
        <w:rPr>
          <w:rFonts w:ascii="Times New Roman"/>
          <w:b w:val="false"/>
          <w:i w:val="false"/>
          <w:color w:val="000000"/>
          <w:sz w:val="28"/>
        </w:rPr>
        <w:t xml:space="preserve">
      13) іріктеме жиынтық (іріктеме) – Кодекстің 143-бабының </w:t>
      </w:r>
      <w:r>
        <w:rPr>
          <w:rFonts w:ascii="Times New Roman"/>
          <w:b w:val="false"/>
          <w:i w:val="false"/>
          <w:color w:val="000000"/>
          <w:sz w:val="28"/>
        </w:rPr>
        <w:t>2-тармағына</w:t>
      </w:r>
      <w:r>
        <w:rPr>
          <w:rFonts w:ascii="Times New Roman"/>
          <w:b w:val="false"/>
          <w:i w:val="false"/>
          <w:color w:val="000000"/>
          <w:sz w:val="28"/>
        </w:rPr>
        <w:t xml:space="preserve"> сәйкес мемлекеттік бақылаудың нақты саласында бақылау субъектілерінің (объектілерінің) біртекті тобына жатқызылатын, бағаланатын субъектілердің (объектілердің) тізбесі.</w:t>
      </w:r>
    </w:p>
    <w:bookmarkEnd w:id="23"/>
    <w:bookmarkStart w:name="z37" w:id="24"/>
    <w:p>
      <w:pPr>
        <w:spacing w:after="0"/>
        <w:ind w:left="0"/>
        <w:jc w:val="left"/>
      </w:pPr>
      <w:r>
        <w:rPr>
          <w:rFonts w:ascii="Times New Roman"/>
          <w:b/>
          <w:i w:val="false"/>
          <w:color w:val="000000"/>
        </w:rPr>
        <w:t xml:space="preserve"> 2-тарау. Объективті өлшемшарттар</w:t>
      </w:r>
    </w:p>
    <w:bookmarkEnd w:id="24"/>
    <w:bookmarkStart w:name="z38" w:id="25"/>
    <w:p>
      <w:pPr>
        <w:spacing w:after="0"/>
        <w:ind w:left="0"/>
        <w:jc w:val="both"/>
      </w:pPr>
      <w:r>
        <w:rPr>
          <w:rFonts w:ascii="Times New Roman"/>
          <w:b w:val="false"/>
          <w:i w:val="false"/>
          <w:color w:val="000000"/>
          <w:sz w:val="28"/>
        </w:rPr>
        <w:t>
      3. Тексерілетін субъектілерді (объектілерді) тәуекел дәрежелеріне бастапқы жатқызу объективті өлшемшарттар арқылы жүзеге асырылады.</w:t>
      </w:r>
    </w:p>
    <w:bookmarkEnd w:id="25"/>
    <w:bookmarkStart w:name="z39" w:id="26"/>
    <w:p>
      <w:pPr>
        <w:spacing w:after="0"/>
        <w:ind w:left="0"/>
        <w:jc w:val="both"/>
      </w:pPr>
      <w:r>
        <w:rPr>
          <w:rFonts w:ascii="Times New Roman"/>
          <w:b w:val="false"/>
          <w:i w:val="false"/>
          <w:color w:val="000000"/>
          <w:sz w:val="28"/>
        </w:rPr>
        <w:t>
      4. Объективті өлшемшарттар тексерілетін субъектілерді (объектілерді) тәуекел дәрежелері бойынша (жоғары, орташа және төмен) бөлу мақсатында әзірленді.</w:t>
      </w:r>
    </w:p>
    <w:bookmarkEnd w:id="26"/>
    <w:p>
      <w:pPr>
        <w:spacing w:after="0"/>
        <w:ind w:left="0"/>
        <w:jc w:val="both"/>
      </w:pPr>
      <w:r>
        <w:rPr>
          <w:rFonts w:ascii="Times New Roman"/>
          <w:b w:val="false"/>
          <w:i w:val="false"/>
          <w:color w:val="000000"/>
          <w:sz w:val="28"/>
        </w:rPr>
        <w:t>
      Жоғары тәуекел дәрежесіне:</w:t>
      </w:r>
    </w:p>
    <w:p>
      <w:pPr>
        <w:spacing w:after="0"/>
        <w:ind w:left="0"/>
        <w:jc w:val="both"/>
      </w:pPr>
      <w:r>
        <w:rPr>
          <w:rFonts w:ascii="Times New Roman"/>
          <w:b w:val="false"/>
          <w:i w:val="false"/>
          <w:color w:val="000000"/>
          <w:sz w:val="28"/>
        </w:rPr>
        <w:t>
      20 жылдан астам пайдаланылатын тұрғын үйлерді басқарып отырған бақылау субъектілері (объектілері) жатады.</w:t>
      </w:r>
    </w:p>
    <w:p>
      <w:pPr>
        <w:spacing w:after="0"/>
        <w:ind w:left="0"/>
        <w:jc w:val="both"/>
      </w:pPr>
      <w:r>
        <w:rPr>
          <w:rFonts w:ascii="Times New Roman"/>
          <w:b w:val="false"/>
          <w:i w:val="false"/>
          <w:color w:val="000000"/>
          <w:sz w:val="28"/>
        </w:rPr>
        <w:t>
      Тәуекелдің орташа дәрежесіне мыналар жатады:</w:t>
      </w:r>
    </w:p>
    <w:p>
      <w:pPr>
        <w:spacing w:after="0"/>
        <w:ind w:left="0"/>
        <w:jc w:val="both"/>
      </w:pPr>
      <w:r>
        <w:rPr>
          <w:rFonts w:ascii="Times New Roman"/>
          <w:b w:val="false"/>
          <w:i w:val="false"/>
          <w:color w:val="000000"/>
          <w:sz w:val="28"/>
        </w:rPr>
        <w:t>
      20 жылдан аспайтын тұрғын үйлерді басқарушылар.</w:t>
      </w:r>
    </w:p>
    <w:p>
      <w:pPr>
        <w:spacing w:after="0"/>
        <w:ind w:left="0"/>
        <w:jc w:val="both"/>
      </w:pPr>
      <w:r>
        <w:rPr>
          <w:rFonts w:ascii="Times New Roman"/>
          <w:b w:val="false"/>
          <w:i w:val="false"/>
          <w:color w:val="000000"/>
          <w:sz w:val="28"/>
        </w:rPr>
        <w:t>
      Төмен тәуекел дәрежесіне мыналар жатады:</w:t>
      </w:r>
    </w:p>
    <w:p>
      <w:pPr>
        <w:spacing w:after="0"/>
        <w:ind w:left="0"/>
        <w:jc w:val="both"/>
      </w:pPr>
      <w:r>
        <w:rPr>
          <w:rFonts w:ascii="Times New Roman"/>
          <w:b w:val="false"/>
          <w:i w:val="false"/>
          <w:color w:val="000000"/>
          <w:sz w:val="28"/>
        </w:rPr>
        <w:t>
      10 жылдан аспайтын тұрғын үйлерді басқарушылар.</w:t>
      </w:r>
    </w:p>
    <w:bookmarkStart w:name="z40" w:id="27"/>
    <w:p>
      <w:pPr>
        <w:spacing w:after="0"/>
        <w:ind w:left="0"/>
        <w:jc w:val="both"/>
      </w:pPr>
      <w:r>
        <w:rPr>
          <w:rFonts w:ascii="Times New Roman"/>
          <w:b w:val="false"/>
          <w:i w:val="false"/>
          <w:color w:val="000000"/>
          <w:sz w:val="28"/>
        </w:rPr>
        <w:t>
      5. Жоғары және орташа тәуекел дәрежесіне жатқызылған бақылау субъектілерінің (объектілерінің) қызмет салалары үшін бақылау субъектісіне (объектісіне) бару арқылы профилактикалық бақылау және жоспардан тыс тексеру жүргізіледі.</w:t>
      </w:r>
    </w:p>
    <w:bookmarkEnd w:id="27"/>
    <w:p>
      <w:pPr>
        <w:spacing w:after="0"/>
        <w:ind w:left="0"/>
        <w:jc w:val="both"/>
      </w:pPr>
      <w:r>
        <w:rPr>
          <w:rFonts w:ascii="Times New Roman"/>
          <w:b w:val="false"/>
          <w:i w:val="false"/>
          <w:color w:val="000000"/>
          <w:sz w:val="28"/>
        </w:rPr>
        <w:t>
      Төмен тәуекел дәрежесіне жатқызылған бақылау субъектілерінің (объектілерінің) қызмет салалары үшін жоспардан тыс тексеру жүргізіледі.</w:t>
      </w:r>
    </w:p>
    <w:bookmarkStart w:name="z41" w:id="28"/>
    <w:p>
      <w:pPr>
        <w:spacing w:after="0"/>
        <w:ind w:left="0"/>
        <w:jc w:val="left"/>
      </w:pPr>
      <w:r>
        <w:rPr>
          <w:rFonts w:ascii="Times New Roman"/>
          <w:b/>
          <w:i w:val="false"/>
          <w:color w:val="000000"/>
        </w:rPr>
        <w:t xml:space="preserve"> 3-тарау. Субъективті өлшемшарттар</w:t>
      </w:r>
    </w:p>
    <w:bookmarkEnd w:id="28"/>
    <w:bookmarkStart w:name="z42" w:id="29"/>
    <w:p>
      <w:pPr>
        <w:spacing w:after="0"/>
        <w:ind w:left="0"/>
        <w:jc w:val="both"/>
      </w:pPr>
      <w:r>
        <w:rPr>
          <w:rFonts w:ascii="Times New Roman"/>
          <w:b w:val="false"/>
          <w:i w:val="false"/>
          <w:color w:val="000000"/>
          <w:sz w:val="28"/>
        </w:rPr>
        <w:t>
      6. Тәуекел дәрежесін бағалаудың субъективті өлшемшарттарын анықтау үшін мынадай ақпарат көздері пайдаланылады:</w:t>
      </w:r>
    </w:p>
    <w:bookmarkEnd w:id="29"/>
    <w:bookmarkStart w:name="z43" w:id="30"/>
    <w:p>
      <w:pPr>
        <w:spacing w:after="0"/>
        <w:ind w:left="0"/>
        <w:jc w:val="both"/>
      </w:pPr>
      <w:r>
        <w:rPr>
          <w:rFonts w:ascii="Times New Roman"/>
          <w:b w:val="false"/>
          <w:i w:val="false"/>
          <w:color w:val="000000"/>
          <w:sz w:val="28"/>
        </w:rPr>
        <w:t>
      1) бақылау субъектілеріне (объектілеріне) бару арқылы алдыңғы тексерулер мен профилактикалық бақылаудың нәтижелері;</w:t>
      </w:r>
    </w:p>
    <w:bookmarkEnd w:id="30"/>
    <w:bookmarkStart w:name="z44" w:id="31"/>
    <w:p>
      <w:pPr>
        <w:spacing w:after="0"/>
        <w:ind w:left="0"/>
        <w:jc w:val="both"/>
      </w:pPr>
      <w:r>
        <w:rPr>
          <w:rFonts w:ascii="Times New Roman"/>
          <w:b w:val="false"/>
          <w:i w:val="false"/>
          <w:color w:val="000000"/>
          <w:sz w:val="28"/>
        </w:rPr>
        <w:t>
      2) бақылау субъектісі ұсынатын есептілік пен мәліметтер мониторингінің нәтижелері.</w:t>
      </w:r>
    </w:p>
    <w:bookmarkEnd w:id="31"/>
    <w:bookmarkStart w:name="z45" w:id="32"/>
    <w:p>
      <w:pPr>
        <w:spacing w:after="0"/>
        <w:ind w:left="0"/>
        <w:jc w:val="both"/>
      </w:pPr>
      <w:r>
        <w:rPr>
          <w:rFonts w:ascii="Times New Roman"/>
          <w:b w:val="false"/>
          <w:i w:val="false"/>
          <w:color w:val="000000"/>
          <w:sz w:val="28"/>
        </w:rPr>
        <w:t>
      7. Қолда бар ақпарат көздерінің негізінде реттеуші мемлекеттік органдар талдауға және бағалауға жататын субъективті өлшемшарттар бойынша деректерді қалыптастырады.</w:t>
      </w:r>
    </w:p>
    <w:bookmarkEnd w:id="32"/>
    <w:p>
      <w:pPr>
        <w:spacing w:after="0"/>
        <w:ind w:left="0"/>
        <w:jc w:val="both"/>
      </w:pPr>
      <w:r>
        <w:rPr>
          <w:rFonts w:ascii="Times New Roman"/>
          <w:b w:val="false"/>
          <w:i w:val="false"/>
          <w:color w:val="000000"/>
          <w:sz w:val="28"/>
        </w:rPr>
        <w:t>
      Субъективті өлшемшарттарды талдау және бағалау ең жоғары әлеуетті тәуекелі бар бақылау субъектісіне (объектісіне) қатысты бақылау субъектісінің (объектісінің) профилактикалық бақылауын шоғырландыруға мүмкіндік береді.</w:t>
      </w:r>
    </w:p>
    <w:p>
      <w:pPr>
        <w:spacing w:after="0"/>
        <w:ind w:left="0"/>
        <w:jc w:val="both"/>
      </w:pPr>
      <w:r>
        <w:rPr>
          <w:rFonts w:ascii="Times New Roman"/>
          <w:b w:val="false"/>
          <w:i w:val="false"/>
          <w:color w:val="000000"/>
          <w:sz w:val="28"/>
        </w:rPr>
        <w:t>
      Бұл ретте, талдау және бағалау кезінде бақылаудың нақты субъектісіне (объектісіне) қатысты бұрын ескерілген және пайдаланылған немесе Қазақстан Республикасының заңнамасына сәйкес мерзімі өткен деректерге қатысты қолданылған субъективті өлшемшарттар туралы деректер қолданылмайды.</w:t>
      </w:r>
    </w:p>
    <w:p>
      <w:pPr>
        <w:spacing w:after="0"/>
        <w:ind w:left="0"/>
        <w:jc w:val="both"/>
      </w:pPr>
      <w:r>
        <w:rPr>
          <w:rFonts w:ascii="Times New Roman"/>
          <w:b w:val="false"/>
          <w:i w:val="false"/>
          <w:color w:val="000000"/>
          <w:sz w:val="28"/>
        </w:rPr>
        <w:t>
      Бару арқылы алдыңғы профилактикалық бақылаудың қорытындылары бойынша берілген бұзушылықтарды толық көлемде жойған бақылау субъектілеріне қатысты мемлекеттік бақылаудың кезекті кезеңіне кестелер мен тізімдерді қалыптастыру кезінде оларды енгізуге жол берілмейді.</w:t>
      </w:r>
    </w:p>
    <w:bookmarkStart w:name="z46" w:id="33"/>
    <w:p>
      <w:pPr>
        <w:spacing w:after="0"/>
        <w:ind w:left="0"/>
        <w:jc w:val="both"/>
      </w:pPr>
      <w:r>
        <w:rPr>
          <w:rFonts w:ascii="Times New Roman"/>
          <w:b w:val="false"/>
          <w:i w:val="false"/>
          <w:color w:val="000000"/>
          <w:sz w:val="28"/>
        </w:rPr>
        <w:t>
      8. Ықтимал тәуекел мен мәселенің маңыздылығына, бұзушылықтың біржолғы немесе жүйелі сипатына, әрбір ақпарат көзі бойынша бұрын қабылданған шешімдерді талдауға байланысты – өрескел, елеулі және болмашы бұзушылық дәрежесіне сәйкес келетін субъективті өлшемшарттар анықталады.</w:t>
      </w:r>
    </w:p>
    <w:bookmarkEnd w:id="33"/>
    <w:p>
      <w:pPr>
        <w:spacing w:after="0"/>
        <w:ind w:left="0"/>
        <w:jc w:val="both"/>
      </w:pPr>
      <w:r>
        <w:rPr>
          <w:rFonts w:ascii="Times New Roman"/>
          <w:b w:val="false"/>
          <w:i w:val="false"/>
          <w:color w:val="000000"/>
          <w:sz w:val="28"/>
        </w:rPr>
        <w:t xml:space="preserve">
      Әлеуметтік инфрақұрылым объектілеріндегі елді мекендердің шекаралары шегінде тұрғын үй қорын басқару саласындағы заңнама талаптарын бұзушылықтарды өрескел, елеулі, болмашы етіп бөлу осы Өлшемшарттарға </w:t>
      </w:r>
      <w:r>
        <w:rPr>
          <w:rFonts w:ascii="Times New Roman"/>
          <w:b w:val="false"/>
          <w:i w:val="false"/>
          <w:color w:val="000000"/>
          <w:sz w:val="28"/>
        </w:rPr>
        <w:t>1-қосымшада</w:t>
      </w:r>
      <w:r>
        <w:rPr>
          <w:rFonts w:ascii="Times New Roman"/>
          <w:b w:val="false"/>
          <w:i w:val="false"/>
          <w:color w:val="000000"/>
          <w:sz w:val="28"/>
        </w:rPr>
        <w:t xml:space="preserve"> келтірілген.</w:t>
      </w:r>
    </w:p>
    <w:bookmarkStart w:name="z47" w:id="34"/>
    <w:p>
      <w:pPr>
        <w:spacing w:after="0"/>
        <w:ind w:left="0"/>
        <w:jc w:val="both"/>
      </w:pPr>
      <w:r>
        <w:rPr>
          <w:rFonts w:ascii="Times New Roman"/>
          <w:b w:val="false"/>
          <w:i w:val="false"/>
          <w:color w:val="000000"/>
          <w:sz w:val="28"/>
        </w:rPr>
        <w:t>
      9. Қолданылатын ақпарат көздерінің басымдығын негізге ала отырып, субъективті өлшемшапрттар бойынша тәуекел дәрежесінің жалпы көрсеткішін есептеу тәртібіне сәйкес 0-ден 100-ге дейінгі шкаламен субъективті өлшемшарттар бойынша тәуекел дәрежесінің жалпы көрсеткіші есептеледі.</w:t>
      </w:r>
    </w:p>
    <w:bookmarkEnd w:id="34"/>
    <w:p>
      <w:pPr>
        <w:spacing w:after="0"/>
        <w:ind w:left="0"/>
        <w:jc w:val="both"/>
      </w:pPr>
      <w:r>
        <w:rPr>
          <w:rFonts w:ascii="Times New Roman"/>
          <w:b w:val="false"/>
          <w:i w:val="false"/>
          <w:color w:val="000000"/>
          <w:sz w:val="28"/>
        </w:rPr>
        <w:t>
      Тәуекел дәрежесінің көрсеткіштері бойынша бақылау субъектісі (объектісі):</w:t>
      </w:r>
    </w:p>
    <w:p>
      <w:pPr>
        <w:spacing w:after="0"/>
        <w:ind w:left="0"/>
        <w:jc w:val="both"/>
      </w:pPr>
      <w:r>
        <w:rPr>
          <w:rFonts w:ascii="Times New Roman"/>
          <w:b w:val="false"/>
          <w:i w:val="false"/>
          <w:color w:val="000000"/>
          <w:sz w:val="28"/>
        </w:rPr>
        <w:t>
      1) жоғары тәуекел дәрежесіне – тәуекел дәрежесінің көрсеткіші 71-ден 100-ге дейінгіні қоса алғанда;</w:t>
      </w:r>
    </w:p>
    <w:p>
      <w:pPr>
        <w:spacing w:after="0"/>
        <w:ind w:left="0"/>
        <w:jc w:val="both"/>
      </w:pPr>
      <w:r>
        <w:rPr>
          <w:rFonts w:ascii="Times New Roman"/>
          <w:b w:val="false"/>
          <w:i w:val="false"/>
          <w:color w:val="000000"/>
          <w:sz w:val="28"/>
        </w:rPr>
        <w:t>
      2) орташа тәуекел дәрежесіне – тәуекел дәрежесінің көрсеткіші 31-ден 70-ке дейінгіні қоса алғанда;</w:t>
      </w:r>
    </w:p>
    <w:p>
      <w:pPr>
        <w:spacing w:after="0"/>
        <w:ind w:left="0"/>
        <w:jc w:val="both"/>
      </w:pPr>
      <w:r>
        <w:rPr>
          <w:rFonts w:ascii="Times New Roman"/>
          <w:b w:val="false"/>
          <w:i w:val="false"/>
          <w:color w:val="000000"/>
          <w:sz w:val="28"/>
        </w:rPr>
        <w:t>
      3) төмен тәуекел дәрежесіне – 0-ден 30-ға дейінгіні қоса алғанда жатады.</w:t>
      </w:r>
    </w:p>
    <w:bookmarkStart w:name="z48" w:id="35"/>
    <w:p>
      <w:pPr>
        <w:spacing w:after="0"/>
        <w:ind w:left="0"/>
        <w:jc w:val="both"/>
      </w:pPr>
      <w:r>
        <w:rPr>
          <w:rFonts w:ascii="Times New Roman"/>
          <w:b w:val="false"/>
          <w:i w:val="false"/>
          <w:color w:val="000000"/>
          <w:sz w:val="28"/>
        </w:rPr>
        <w:t>
      10. Осы Өлшемшарттардың 4-тармағына сәйкес бақылау субъектісін тәуекел дәрежесіне жатқызу үшін тәуекел дәрежесінің көрсеткішін есептеудің мынадай тәртібі қолданылады.</w:t>
      </w:r>
    </w:p>
    <w:bookmarkEnd w:id="35"/>
    <w:p>
      <w:pPr>
        <w:spacing w:after="0"/>
        <w:ind w:left="0"/>
        <w:jc w:val="both"/>
      </w:pPr>
      <w:r>
        <w:rPr>
          <w:rFonts w:ascii="Times New Roman"/>
          <w:b w:val="false"/>
          <w:i w:val="false"/>
          <w:color w:val="000000"/>
          <w:sz w:val="28"/>
        </w:rPr>
        <w:t xml:space="preserve">
      Мемлекеттік орган осы Өлшемшарттардың </w:t>
      </w:r>
      <w:r>
        <w:rPr>
          <w:rFonts w:ascii="Times New Roman"/>
          <w:b w:val="false"/>
          <w:i w:val="false"/>
          <w:color w:val="000000"/>
          <w:sz w:val="28"/>
        </w:rPr>
        <w:t>6-тармағына</w:t>
      </w:r>
      <w:r>
        <w:rPr>
          <w:rFonts w:ascii="Times New Roman"/>
          <w:b w:val="false"/>
          <w:i w:val="false"/>
          <w:color w:val="000000"/>
          <w:sz w:val="28"/>
        </w:rPr>
        <w:t xml:space="preserve"> сәйкес ақпарат көздерінен субъективті өлшемшарттар бойынша ақпарат жинайды және деректер базасын қалыптастырады.</w:t>
      </w:r>
    </w:p>
    <w:p>
      <w:pPr>
        <w:spacing w:after="0"/>
        <w:ind w:left="0"/>
        <w:jc w:val="both"/>
      </w:pPr>
      <w:r>
        <w:rPr>
          <w:rFonts w:ascii="Times New Roman"/>
          <w:b w:val="false"/>
          <w:i w:val="false"/>
          <w:color w:val="000000"/>
          <w:sz w:val="28"/>
        </w:rPr>
        <w:t xml:space="preserve">
      Субъективті өлшемшарттар бойынша тәуекел дәрежесінің көрсеткішін (R) есептеу алдыңғы тексерулер мен бақылау (SP) субъектілеріне (объектілеріне) бару арқылы профилактикалық бақылау нәтижелері бойынша осы Өлшемшарттардың (SC) 6-тармағына сәйкес айқындалған субъективті өлшемшарттарға сәйкес бұзушылықтар бойынша тәуекел дәрежесінің көрсеткішін қорытындылау жолымен, деректер мәндерін Өлшемшарттардың </w:t>
      </w:r>
      <w:r>
        <w:rPr>
          <w:rFonts w:ascii="Times New Roman"/>
          <w:b w:val="false"/>
          <w:i w:val="false"/>
          <w:color w:val="000000"/>
          <w:sz w:val="28"/>
        </w:rPr>
        <w:t>2-қосымшасына</w:t>
      </w:r>
      <w:r>
        <w:rPr>
          <w:rFonts w:ascii="Times New Roman"/>
          <w:b w:val="false"/>
          <w:i w:val="false"/>
          <w:color w:val="000000"/>
          <w:sz w:val="28"/>
        </w:rPr>
        <w:t xml:space="preserve"> сәйкес 0-ден 100 баллға дейінгі диапозонға қалыпқа келтіре отырып, автоматтандырылған режимде жүзеге асырылады.</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пром</w:t>
      </w:r>
      <w:r>
        <w:rPr>
          <w:rFonts w:ascii="Times New Roman"/>
          <w:b w:val="false"/>
          <w:i w:val="false"/>
          <w:color w:val="000000"/>
          <w:sz w:val="28"/>
        </w:rPr>
        <w:t>= SP + SC, мұндағы:</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пром</w:t>
      </w:r>
      <w:r>
        <w:rPr>
          <w:rFonts w:ascii="Times New Roman"/>
          <w:b w:val="false"/>
          <w:i w:val="false"/>
          <w:color w:val="000000"/>
          <w:sz w:val="28"/>
        </w:rPr>
        <w:t xml:space="preserve"> – субъективті өлшемшарттар бойынша тәуекел дәрежесінің аралық көрсеткіші,</w:t>
      </w:r>
    </w:p>
    <w:p>
      <w:pPr>
        <w:spacing w:after="0"/>
        <w:ind w:left="0"/>
        <w:jc w:val="both"/>
      </w:pPr>
      <w:r>
        <w:rPr>
          <w:rFonts w:ascii="Times New Roman"/>
          <w:b w:val="false"/>
          <w:i w:val="false"/>
          <w:color w:val="000000"/>
          <w:sz w:val="28"/>
        </w:rPr>
        <w:t>
      SР – бұзушылықтар бойынша тәуекел дәрежесінің көрсеткіші,</w:t>
      </w:r>
    </w:p>
    <w:p>
      <w:pPr>
        <w:spacing w:after="0"/>
        <w:ind w:left="0"/>
        <w:jc w:val="both"/>
      </w:pPr>
      <w:r>
        <w:rPr>
          <w:rFonts w:ascii="Times New Roman"/>
          <w:b w:val="false"/>
          <w:i w:val="false"/>
          <w:color w:val="000000"/>
          <w:sz w:val="28"/>
        </w:rPr>
        <w:t xml:space="preserve">
      SC – осы Өлшемшарттардың </w:t>
      </w:r>
      <w:r>
        <w:rPr>
          <w:rFonts w:ascii="Times New Roman"/>
          <w:b w:val="false"/>
          <w:i w:val="false"/>
          <w:color w:val="000000"/>
          <w:sz w:val="28"/>
        </w:rPr>
        <w:t>9-тармағына</w:t>
      </w:r>
      <w:r>
        <w:rPr>
          <w:rFonts w:ascii="Times New Roman"/>
          <w:b w:val="false"/>
          <w:i w:val="false"/>
          <w:color w:val="000000"/>
          <w:sz w:val="28"/>
        </w:rPr>
        <w:t xml:space="preserve"> сәйкес айқындалған субъективті өлшемшарттар бойынша тәуекел дәрежесінің көрсеткіші.</w:t>
      </w:r>
    </w:p>
    <w:p>
      <w:pPr>
        <w:spacing w:after="0"/>
        <w:ind w:left="0"/>
        <w:jc w:val="both"/>
      </w:pPr>
      <w:r>
        <w:rPr>
          <w:rFonts w:ascii="Times New Roman"/>
          <w:b w:val="false"/>
          <w:i w:val="false"/>
          <w:color w:val="000000"/>
          <w:sz w:val="28"/>
        </w:rPr>
        <w:t>
      Есеп мемлекеттік бақылаудың әрбір саласының бақылау субъектілерінің (объектілерінің) біртекті тобын бақылаудың әрбір субъектісі (объектісі) бойынша жүргізіледі. Бұл ретте мемлекеттік бақылаудың бір саласының бақылау субъектілерінің (объектілерінің) біртекті тобына жатқызылатын, бағаланатын бақылау субъектілерінің (объектілерінің) тізбесі деректерді кейіннен қалыпқа келтіру үшін іріктеу жиынтығын (іріктемені) құрайды.</w:t>
      </w:r>
    </w:p>
    <w:bookmarkStart w:name="z49" w:id="36"/>
    <w:p>
      <w:pPr>
        <w:spacing w:after="0"/>
        <w:ind w:left="0"/>
        <w:jc w:val="both"/>
      </w:pPr>
      <w:r>
        <w:rPr>
          <w:rFonts w:ascii="Times New Roman"/>
          <w:b w:val="false"/>
          <w:i w:val="false"/>
          <w:color w:val="000000"/>
          <w:sz w:val="28"/>
        </w:rPr>
        <w:t>
      11. Бақылау субъектілеріне (объектілеріне) бару арқылы алдыңғы тексерулер мен профилактикалық бақылау нәтижелері бойынша алынған деректер бойынша 0-ден 100-ге дейінгі баллмен бағаланатын бұзушылықтар бойынша тәуекел дәрежесінің көрсеткіші қалыптастырылады.</w:t>
      </w:r>
    </w:p>
    <w:bookmarkEnd w:id="36"/>
    <w:p>
      <w:pPr>
        <w:spacing w:after="0"/>
        <w:ind w:left="0"/>
        <w:jc w:val="both"/>
      </w:pPr>
      <w:r>
        <w:rPr>
          <w:rFonts w:ascii="Times New Roman"/>
          <w:b w:val="false"/>
          <w:i w:val="false"/>
          <w:color w:val="000000"/>
          <w:sz w:val="28"/>
        </w:rPr>
        <w:t xml:space="preserve">
      Осы Өлшемшарттардың </w:t>
      </w:r>
      <w:r>
        <w:rPr>
          <w:rFonts w:ascii="Times New Roman"/>
          <w:b w:val="false"/>
          <w:i w:val="false"/>
          <w:color w:val="000000"/>
          <w:sz w:val="28"/>
        </w:rPr>
        <w:t>6-тармағында</w:t>
      </w:r>
      <w:r>
        <w:rPr>
          <w:rFonts w:ascii="Times New Roman"/>
          <w:b w:val="false"/>
          <w:i w:val="false"/>
          <w:color w:val="000000"/>
          <w:sz w:val="28"/>
        </w:rPr>
        <w:t xml:space="preserve"> көрсетілген ақпарат көздерінің кез келгені бойынша бір өрескел бұзушылық анықталған кезде бақылау субъектісіне 100 балл тәуекел дәрежесінің көрсеткіші теңестіріледі және оған қатысты бақылау субъектісіне (объектісіне) бару арқылы профилактикалық бақылау жүргізіледі.</w:t>
      </w:r>
    </w:p>
    <w:p>
      <w:pPr>
        <w:spacing w:after="0"/>
        <w:ind w:left="0"/>
        <w:jc w:val="both"/>
      </w:pPr>
      <w:r>
        <w:rPr>
          <w:rFonts w:ascii="Times New Roman"/>
          <w:b w:val="false"/>
          <w:i w:val="false"/>
          <w:color w:val="000000"/>
          <w:sz w:val="28"/>
        </w:rPr>
        <w:t>
      Өрескел бұзушылықтар анықталмаған кезде бұзушылықтар бойынша тәуекел дәрежесінің көрсеткіші елеулі және болмашы дәрежедегі бұзушылықтар бойынша жиынтық көрсеткішпен есептеледі.</w:t>
      </w:r>
    </w:p>
    <w:p>
      <w:pPr>
        <w:spacing w:after="0"/>
        <w:ind w:left="0"/>
        <w:jc w:val="both"/>
      </w:pPr>
      <w:r>
        <w:rPr>
          <w:rFonts w:ascii="Times New Roman"/>
          <w:b w:val="false"/>
          <w:i w:val="false"/>
          <w:color w:val="000000"/>
          <w:sz w:val="28"/>
        </w:rPr>
        <w:t>
      Елеулі бұзушылықтар көрсеткішін айқындау кезінде 0,7 коэффициенті қолданылады.</w:t>
      </w:r>
    </w:p>
    <w:p>
      <w:pPr>
        <w:spacing w:after="0"/>
        <w:ind w:left="0"/>
        <w:jc w:val="both"/>
      </w:pPr>
      <w:r>
        <w:rPr>
          <w:rFonts w:ascii="Times New Roman"/>
          <w:b w:val="false"/>
          <w:i w:val="false"/>
          <w:color w:val="000000"/>
          <w:sz w:val="28"/>
        </w:rPr>
        <w:t>
      Бұл көрсеткіш мынадай формула бойынша есептеледі:</w:t>
      </w:r>
    </w:p>
    <w:p>
      <w:pPr>
        <w:spacing w:after="0"/>
        <w:ind w:left="0"/>
        <w:jc w:val="both"/>
      </w:pPr>
      <w:r>
        <w:rPr>
          <w:rFonts w:ascii="Times New Roman"/>
          <w:b w:val="false"/>
          <w:i w:val="false"/>
          <w:color w:val="000000"/>
          <w:sz w:val="28"/>
        </w:rPr>
        <w:t>
      SРз = (SР2 х 100/SР1) х 0,7, мұндағы:</w:t>
      </w:r>
    </w:p>
    <w:p>
      <w:pPr>
        <w:spacing w:after="0"/>
        <w:ind w:left="0"/>
        <w:jc w:val="both"/>
      </w:pPr>
      <w:r>
        <w:rPr>
          <w:rFonts w:ascii="Times New Roman"/>
          <w:b w:val="false"/>
          <w:i w:val="false"/>
          <w:color w:val="000000"/>
          <w:sz w:val="28"/>
        </w:rPr>
        <w:t>
      SРз – елеулі бұзушылықтар көрсеткіші;</w:t>
      </w:r>
    </w:p>
    <w:p>
      <w:pPr>
        <w:spacing w:after="0"/>
        <w:ind w:left="0"/>
        <w:jc w:val="both"/>
      </w:pPr>
      <w:r>
        <w:rPr>
          <w:rFonts w:ascii="Times New Roman"/>
          <w:b w:val="false"/>
          <w:i w:val="false"/>
          <w:color w:val="000000"/>
          <w:sz w:val="28"/>
        </w:rPr>
        <w:t>
      SР1 – елеулі бұзушылықтардың талап етілетін саны;</w:t>
      </w:r>
    </w:p>
    <w:p>
      <w:pPr>
        <w:spacing w:after="0"/>
        <w:ind w:left="0"/>
        <w:jc w:val="both"/>
      </w:pPr>
      <w:r>
        <w:rPr>
          <w:rFonts w:ascii="Times New Roman"/>
          <w:b w:val="false"/>
          <w:i w:val="false"/>
          <w:color w:val="000000"/>
          <w:sz w:val="28"/>
        </w:rPr>
        <w:t>
      SР2 – анықталған елеулі бұзушылықтар саны.</w:t>
      </w:r>
    </w:p>
    <w:p>
      <w:pPr>
        <w:spacing w:after="0"/>
        <w:ind w:left="0"/>
        <w:jc w:val="both"/>
      </w:pPr>
      <w:r>
        <w:rPr>
          <w:rFonts w:ascii="Times New Roman"/>
          <w:b w:val="false"/>
          <w:i w:val="false"/>
          <w:color w:val="000000"/>
          <w:sz w:val="28"/>
        </w:rPr>
        <w:t>
      Болмашы бұзушылықтардың көрсеткішін анықтау кезінде 0,3 коэффициенті қолданылады.</w:t>
      </w:r>
    </w:p>
    <w:p>
      <w:pPr>
        <w:spacing w:after="0"/>
        <w:ind w:left="0"/>
        <w:jc w:val="both"/>
      </w:pPr>
      <w:r>
        <w:rPr>
          <w:rFonts w:ascii="Times New Roman"/>
          <w:b w:val="false"/>
          <w:i w:val="false"/>
          <w:color w:val="000000"/>
          <w:sz w:val="28"/>
        </w:rPr>
        <w:t>
      Бұл көрсеткіш мынадай формула бойынша есептеледі:</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н</w:t>
      </w:r>
      <w:r>
        <w:rPr>
          <w:rFonts w:ascii="Times New Roman"/>
          <w:b w:val="false"/>
          <w:i w:val="false"/>
          <w:color w:val="000000"/>
          <w:sz w:val="28"/>
        </w:rPr>
        <w:t xml:space="preserve"> = (SР2 х 100/SР1) х 0,3, мұндағы:</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н</w:t>
      </w:r>
      <w:r>
        <w:rPr>
          <w:rFonts w:ascii="Times New Roman"/>
          <w:b w:val="false"/>
          <w:i w:val="false"/>
          <w:color w:val="000000"/>
          <w:sz w:val="28"/>
        </w:rPr>
        <w:t xml:space="preserve"> – болмашы бұзушылықтар көрсеткіші;</w:t>
      </w:r>
    </w:p>
    <w:p>
      <w:pPr>
        <w:spacing w:after="0"/>
        <w:ind w:left="0"/>
        <w:jc w:val="both"/>
      </w:pPr>
      <w:r>
        <w:rPr>
          <w:rFonts w:ascii="Times New Roman"/>
          <w:b w:val="false"/>
          <w:i w:val="false"/>
          <w:color w:val="000000"/>
          <w:sz w:val="28"/>
        </w:rPr>
        <w:t>
      SР1 – болмашы бұзушылықтардың талап етілетін саны;</w:t>
      </w:r>
    </w:p>
    <w:p>
      <w:pPr>
        <w:spacing w:after="0"/>
        <w:ind w:left="0"/>
        <w:jc w:val="both"/>
      </w:pPr>
      <w:r>
        <w:rPr>
          <w:rFonts w:ascii="Times New Roman"/>
          <w:b w:val="false"/>
          <w:i w:val="false"/>
          <w:color w:val="000000"/>
          <w:sz w:val="28"/>
        </w:rPr>
        <w:t>
      SР2 – анықталған болмашы бұзушылықтар саны.</w:t>
      </w:r>
    </w:p>
    <w:p>
      <w:pPr>
        <w:spacing w:after="0"/>
        <w:ind w:left="0"/>
        <w:jc w:val="both"/>
      </w:pPr>
      <w:r>
        <w:rPr>
          <w:rFonts w:ascii="Times New Roman"/>
          <w:b w:val="false"/>
          <w:i w:val="false"/>
          <w:color w:val="000000"/>
          <w:sz w:val="28"/>
        </w:rPr>
        <w:t>
      Бұзушылықтар бойынша тәуекел дәрежесінің көрсеткіші (SР) 0-ден 100-ге дейінгі шкала бойынша есептеледі және мынадай формула бойынша елеулі және болмашы бұзушылықтардың көрсеткіштерін қосу жолымен анықталады:</w:t>
      </w:r>
    </w:p>
    <w:p>
      <w:pPr>
        <w:spacing w:after="0"/>
        <w:ind w:left="0"/>
        <w:jc w:val="both"/>
      </w:pPr>
      <w:r>
        <w:rPr>
          <w:rFonts w:ascii="Times New Roman"/>
          <w:b w:val="false"/>
          <w:i w:val="false"/>
          <w:color w:val="000000"/>
          <w:sz w:val="28"/>
        </w:rPr>
        <w:t>
      SР = SР</w:t>
      </w:r>
      <w:r>
        <w:rPr>
          <w:rFonts w:ascii="Times New Roman"/>
          <w:b w:val="false"/>
          <w:i w:val="false"/>
          <w:color w:val="000000"/>
          <w:vertAlign w:val="subscript"/>
        </w:rPr>
        <w:t>з</w:t>
      </w:r>
      <w:r>
        <w:rPr>
          <w:rFonts w:ascii="Times New Roman"/>
          <w:b w:val="false"/>
          <w:i w:val="false"/>
          <w:color w:val="000000"/>
          <w:sz w:val="28"/>
        </w:rPr>
        <w:t xml:space="preserve"> + SР</w:t>
      </w:r>
      <w:r>
        <w:rPr>
          <w:rFonts w:ascii="Times New Roman"/>
          <w:b w:val="false"/>
          <w:i w:val="false"/>
          <w:color w:val="000000"/>
          <w:vertAlign w:val="subscript"/>
        </w:rPr>
        <w:t>н</w:t>
      </w: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SР – бұзушылықтар бойынша тәуекел дәрежесінің көрсеткіші;</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з</w:t>
      </w:r>
      <w:r>
        <w:rPr>
          <w:rFonts w:ascii="Times New Roman"/>
          <w:b w:val="false"/>
          <w:i w:val="false"/>
          <w:color w:val="000000"/>
          <w:sz w:val="28"/>
        </w:rPr>
        <w:t xml:space="preserve"> – елеулі бұзушылықтар көрсеткіші;</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н</w:t>
      </w:r>
      <w:r>
        <w:rPr>
          <w:rFonts w:ascii="Times New Roman"/>
          <w:b w:val="false"/>
          <w:i w:val="false"/>
          <w:color w:val="000000"/>
          <w:sz w:val="28"/>
        </w:rPr>
        <w:t xml:space="preserve"> – болмашы бұзушылықтар көрсеткіші.</w:t>
      </w:r>
    </w:p>
    <w:p>
      <w:pPr>
        <w:spacing w:after="0"/>
        <w:ind w:left="0"/>
        <w:jc w:val="both"/>
      </w:pPr>
      <w:r>
        <w:rPr>
          <w:rFonts w:ascii="Times New Roman"/>
          <w:b w:val="false"/>
          <w:i w:val="false"/>
          <w:color w:val="000000"/>
          <w:sz w:val="28"/>
        </w:rPr>
        <w:t>
      Бұзушылықтар бойынша тәуекел дәрежесі көрсеткішінің алынған мәні субъективті өлшемшарттар бойынша тәуекел дәрежесі көрсеткішінің есебіне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Осы Өлшемшарттардың </w:t>
      </w:r>
      <w:r>
        <w:rPr>
          <w:rFonts w:ascii="Times New Roman"/>
          <w:b w:val="false"/>
          <w:i w:val="false"/>
          <w:color w:val="000000"/>
          <w:sz w:val="28"/>
        </w:rPr>
        <w:t>9-тармағына</w:t>
      </w:r>
      <w:r>
        <w:rPr>
          <w:rFonts w:ascii="Times New Roman"/>
          <w:b w:val="false"/>
          <w:i w:val="false"/>
          <w:color w:val="000000"/>
          <w:sz w:val="28"/>
        </w:rPr>
        <w:t xml:space="preserve"> сәйкес анықталған субъективті өлшемшарттар бойынша тәуекел дәрежесінің көрсеткішін есептеу 0-ден 100 балға дейінгі шкала бойынша жүргізіледі және мынадай формула бойынша жүзеге асырылады: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27300" cy="120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527300" cy="120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xi – субъективті өлшемшарт көрсеткіші,</w:t>
      </w:r>
    </w:p>
    <w:p>
      <w:pPr>
        <w:spacing w:after="0"/>
        <w:ind w:left="0"/>
        <w:jc w:val="both"/>
      </w:pPr>
      <w:r>
        <w:rPr>
          <w:rFonts w:ascii="Times New Roman"/>
          <w:b w:val="false"/>
          <w:i w:val="false"/>
          <w:color w:val="000000"/>
          <w:sz w:val="28"/>
        </w:rPr>
        <w:t>
      wi – xi субъективті өлшемшарт көрсеткішінің үлес салмағы,</w:t>
      </w:r>
    </w:p>
    <w:p>
      <w:pPr>
        <w:spacing w:after="0"/>
        <w:ind w:left="0"/>
        <w:jc w:val="both"/>
      </w:pPr>
      <w:r>
        <w:rPr>
          <w:rFonts w:ascii="Times New Roman"/>
          <w:b w:val="false"/>
          <w:i w:val="false"/>
          <w:color w:val="000000"/>
          <w:sz w:val="28"/>
        </w:rPr>
        <w:t>
      n – көрсеткіштер саны.</w:t>
      </w:r>
    </w:p>
    <w:p>
      <w:pPr>
        <w:spacing w:after="0"/>
        <w:ind w:left="0"/>
        <w:jc w:val="both"/>
      </w:pPr>
      <w:r>
        <w:rPr>
          <w:rFonts w:ascii="Times New Roman"/>
          <w:b w:val="false"/>
          <w:i w:val="false"/>
          <w:color w:val="000000"/>
          <w:sz w:val="28"/>
        </w:rPr>
        <w:t xml:space="preserve">
      Осы Өлшемшарттардың </w:t>
      </w:r>
      <w:r>
        <w:rPr>
          <w:rFonts w:ascii="Times New Roman"/>
          <w:b w:val="false"/>
          <w:i w:val="false"/>
          <w:color w:val="000000"/>
          <w:sz w:val="28"/>
        </w:rPr>
        <w:t>9-тармағына</w:t>
      </w:r>
      <w:r>
        <w:rPr>
          <w:rFonts w:ascii="Times New Roman"/>
          <w:b w:val="false"/>
          <w:i w:val="false"/>
          <w:color w:val="000000"/>
          <w:sz w:val="28"/>
        </w:rPr>
        <w:t xml:space="preserve"> сәйкес анықталған субъективті өлшемшарттар бойынша тәуекел дәрежесі көрсеткішінің алынған мәні субъективті өлшемшарттар бойынша тәуекел дәрежесі көрсеткішінің есебіне енгізіледі.</w:t>
      </w:r>
    </w:p>
    <w:bookmarkStart w:name="z51" w:id="37"/>
    <w:p>
      <w:pPr>
        <w:spacing w:after="0"/>
        <w:ind w:left="0"/>
        <w:jc w:val="both"/>
      </w:pPr>
      <w:r>
        <w:rPr>
          <w:rFonts w:ascii="Times New Roman"/>
          <w:b w:val="false"/>
          <w:i w:val="false"/>
          <w:color w:val="000000"/>
          <w:sz w:val="28"/>
        </w:rPr>
        <w:t>
      13. R көрсеткіші бойынша субъектілер (объектілер) бойынша есептелген мәндер 0-ден 100 балға дейінгі диапазонда қалыпқа келтіріледі. Деректерді қалыпқа келтіру әрбір іріктемелі жиынтық (іріктеме) бойынша мынадай формула әдісін пайдалана отырып жүзеге асырылады:</w:t>
      </w:r>
    </w:p>
    <w:bookmarkEnd w:id="3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59000" cy="100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159000" cy="100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R – бақылау жеке субъектісінің (объектісінің) субъективті өлшемшарттар бойынша тәуекел дәрежесінің (қорытынды) көрсеткіші;</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max</w:t>
      </w:r>
      <w:r>
        <w:rPr>
          <w:rFonts w:ascii="Times New Roman"/>
          <w:b w:val="false"/>
          <w:i w:val="false"/>
          <w:color w:val="000000"/>
          <w:sz w:val="28"/>
        </w:rPr>
        <w:t xml:space="preserve"> – бір іріктемелі жиынтыққа (іріктемеге) кіретін субъектілер (объектілер) бойынша субъективті өлшемшарттар бойынша тәуекел дәрежесінің шкала бойынша ең жоғарғы ықтимал мән (шкаланың жоғарғы шекарасы);</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min</w:t>
      </w:r>
      <w:r>
        <w:rPr>
          <w:rFonts w:ascii="Times New Roman"/>
          <w:b w:val="false"/>
          <w:i w:val="false"/>
          <w:color w:val="000000"/>
          <w:sz w:val="28"/>
        </w:rPr>
        <w:t xml:space="preserve"> – бір іріктемелі жиынтыққа (іріктемеге) кіретін субъектілер (объектілер) бойынша субъективті өлшемшарттар бойынша тәуекел дәрежесінің шкаласы бойынша ең төменгі ықтимал мән (шкаланың төменгі шекарасы);</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пром</w:t>
      </w:r>
      <w:r>
        <w:rPr>
          <w:rFonts w:ascii="Times New Roman"/>
          <w:b w:val="false"/>
          <w:i w:val="false"/>
          <w:color w:val="000000"/>
          <w:sz w:val="28"/>
        </w:rPr>
        <w:t xml:space="preserve"> – осы Өлшемшарттардың </w:t>
      </w:r>
      <w:r>
        <w:rPr>
          <w:rFonts w:ascii="Times New Roman"/>
          <w:b w:val="false"/>
          <w:i w:val="false"/>
          <w:color w:val="000000"/>
          <w:sz w:val="28"/>
        </w:rPr>
        <w:t>10-тармағына</w:t>
      </w:r>
      <w:r>
        <w:rPr>
          <w:rFonts w:ascii="Times New Roman"/>
          <w:b w:val="false"/>
          <w:i w:val="false"/>
          <w:color w:val="000000"/>
          <w:sz w:val="28"/>
        </w:rPr>
        <w:t xml:space="preserve"> сәйкес есептелген субъективті өлшемшарттар бойынша тәуекел дәрежесінің аралық көрсеткіші.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Бақылау субъектісіне (объектісіне) бару арқылы профилактикалық бақылау осы бірлескен бұйрыққа </w:t>
      </w:r>
      <w:r>
        <w:rPr>
          <w:rFonts w:ascii="Times New Roman"/>
          <w:b w:val="false"/>
          <w:i w:val="false"/>
          <w:color w:val="000000"/>
          <w:sz w:val="28"/>
        </w:rPr>
        <w:t>4-қосымшада</w:t>
      </w:r>
      <w:r>
        <w:rPr>
          <w:rFonts w:ascii="Times New Roman"/>
          <w:b w:val="false"/>
          <w:i w:val="false"/>
          <w:color w:val="000000"/>
          <w:sz w:val="28"/>
        </w:rPr>
        <w:t xml:space="preserve"> келтірілген тиісті тексеру парағы бойынша жүргізіледі.</w:t>
      </w:r>
    </w:p>
    <w:bookmarkStart w:name="z53" w:id="38"/>
    <w:p>
      <w:pPr>
        <w:spacing w:after="0"/>
        <w:ind w:left="0"/>
        <w:jc w:val="left"/>
      </w:pPr>
      <w:r>
        <w:rPr>
          <w:rFonts w:ascii="Times New Roman"/>
          <w:b/>
          <w:i w:val="false"/>
          <w:color w:val="000000"/>
        </w:rPr>
        <w:t xml:space="preserve"> 4-тарау. Тәуекелдерді басқару</w:t>
      </w:r>
    </w:p>
    <w:bookmarkEnd w:id="38"/>
    <w:bookmarkStart w:name="z54" w:id="39"/>
    <w:p>
      <w:pPr>
        <w:spacing w:after="0"/>
        <w:ind w:left="0"/>
        <w:jc w:val="both"/>
      </w:pPr>
      <w:r>
        <w:rPr>
          <w:rFonts w:ascii="Times New Roman"/>
          <w:b w:val="false"/>
          <w:i w:val="false"/>
          <w:color w:val="000000"/>
          <w:sz w:val="28"/>
        </w:rPr>
        <w:t>
      15. Адал бақылау субъектілерін көтермелеу және бұзушыларға бақылауды шоғырландыру қағидатын іске асыру мақсатында бақылау субъектілері (объектілері) субъективті өлшемшарттарды қолдану арқылы реттеуші мемлекеттік органның тәуекел дәрежесін бағалау өлшемшарттарымен айқындалатын кезеңге бақылау субъектісіне (объектісіне) бару арқылы профилактикалық бақылау жүргізуден босатылады.</w:t>
      </w:r>
    </w:p>
    <w:bookmarkEnd w:id="39"/>
    <w:bookmarkStart w:name="z55" w:id="40"/>
    <w:p>
      <w:pPr>
        <w:spacing w:after="0"/>
        <w:ind w:left="0"/>
        <w:jc w:val="both"/>
      </w:pPr>
      <w:r>
        <w:rPr>
          <w:rFonts w:ascii="Times New Roman"/>
          <w:b w:val="false"/>
          <w:i w:val="false"/>
          <w:color w:val="000000"/>
          <w:sz w:val="28"/>
        </w:rPr>
        <w:t>
      16. Бақылау субъектілері (объектілері) ақпараттық жүйені қолдана отырып, бақылау субъектілері қызметінің тиісті салаларындағы жоғары тәуекел дәрежесінен орташа тәуекел дәрежесіне немесе орташа тәуекел дәрежесінен төмен тәуекел дәрежесіне мынадай жағдайларда:</w:t>
      </w:r>
    </w:p>
    <w:bookmarkEnd w:id="40"/>
    <w:p>
      <w:pPr>
        <w:spacing w:after="0"/>
        <w:ind w:left="0"/>
        <w:jc w:val="both"/>
      </w:pPr>
      <w:r>
        <w:rPr>
          <w:rFonts w:ascii="Times New Roman"/>
          <w:b w:val="false"/>
          <w:i w:val="false"/>
          <w:color w:val="000000"/>
          <w:sz w:val="28"/>
        </w:rPr>
        <w:t>
      1) егер мұндай субъектілер Қазақстан Республикасының заңдарында белгіленген тәртіппен үшінші тұлғалар алдында азаматтық-құқықтық жауапкершілікті сақтандыру шарттарын жасасcа;</w:t>
      </w:r>
    </w:p>
    <w:p>
      <w:pPr>
        <w:spacing w:after="0"/>
        <w:ind w:left="0"/>
        <w:jc w:val="both"/>
      </w:pPr>
      <w:r>
        <w:rPr>
          <w:rFonts w:ascii="Times New Roman"/>
          <w:b w:val="false"/>
          <w:i w:val="false"/>
          <w:color w:val="000000"/>
          <w:sz w:val="28"/>
        </w:rPr>
        <w:t>
      2) егер Қазақстан Республикасының заңдарында және реттеуші мемлекеттік органдардың тәуекел дәрежесін бағалау өлшемшарттарында бақылау субъектісіне (объектісіне) бару арқылы профилактикалық бақылаудан босату жағдайлары айқындалса;</w:t>
      </w:r>
    </w:p>
    <w:p>
      <w:pPr>
        <w:spacing w:after="0"/>
        <w:ind w:left="0"/>
        <w:jc w:val="both"/>
      </w:pPr>
      <w:r>
        <w:rPr>
          <w:rFonts w:ascii="Times New Roman"/>
          <w:b w:val="false"/>
          <w:i w:val="false"/>
          <w:color w:val="000000"/>
          <w:sz w:val="28"/>
        </w:rPr>
        <w:t xml:space="preserve">
      3) егер субъектілер өзін-өзі реттейтін ұйым қызметінің нәтижелерін тану туралы келісім жасаған, "Өзін-өзі реттеу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ерікті мүшелікке (қатысуға) негізделген өзін-өзі реттейтін ұйымның мүшелері болып табылса ауыстырылады.</w:t>
      </w:r>
    </w:p>
    <w:bookmarkStart w:name="z56" w:id="41"/>
    <w:p>
      <w:pPr>
        <w:spacing w:after="0"/>
        <w:ind w:left="0"/>
        <w:jc w:val="both"/>
      </w:pPr>
      <w:r>
        <w:rPr>
          <w:rFonts w:ascii="Times New Roman"/>
          <w:b w:val="false"/>
          <w:i w:val="false"/>
          <w:color w:val="000000"/>
          <w:sz w:val="28"/>
        </w:rPr>
        <w:t>
      17. Бақылау субъектісіне (объектісіне) бару арқылы профилактикалық бақылаудан босату мақсатында реттеуші мемлекеттік органдар, сондай-ақ мемлекеттік органдар жеңілдететін индикаторларды ескереді.</w:t>
      </w:r>
    </w:p>
    <w:bookmarkEnd w:id="41"/>
    <w:p>
      <w:pPr>
        <w:spacing w:after="0"/>
        <w:ind w:left="0"/>
        <w:jc w:val="both"/>
      </w:pPr>
      <w:r>
        <w:rPr>
          <w:rFonts w:ascii="Times New Roman"/>
          <w:b w:val="false"/>
          <w:i w:val="false"/>
          <w:color w:val="000000"/>
          <w:sz w:val="28"/>
        </w:rPr>
        <w:t>
      Жеңілдететін индикаторларға:</w:t>
      </w:r>
    </w:p>
    <w:p>
      <w:pPr>
        <w:spacing w:after="0"/>
        <w:ind w:left="0"/>
        <w:jc w:val="both"/>
      </w:pPr>
      <w:r>
        <w:rPr>
          <w:rFonts w:ascii="Times New Roman"/>
          <w:b w:val="false"/>
          <w:i w:val="false"/>
          <w:color w:val="000000"/>
          <w:sz w:val="28"/>
        </w:rPr>
        <w:t>
      1) деректерді онлайн-режимде беретін аудио және (немесе) бейне жазбалардың болуы;</w:t>
      </w:r>
    </w:p>
    <w:p>
      <w:pPr>
        <w:spacing w:after="0"/>
        <w:ind w:left="0"/>
        <w:jc w:val="both"/>
      </w:pPr>
      <w:r>
        <w:rPr>
          <w:rFonts w:ascii="Times New Roman"/>
          <w:b w:val="false"/>
          <w:i w:val="false"/>
          <w:color w:val="000000"/>
          <w:sz w:val="28"/>
        </w:rPr>
        <w:t>
      2) деректерді мемлекеттік органдар жүйесіне беретін датчиктер мен бекіту құрылғыларының болуы.</w:t>
      </w:r>
    </w:p>
    <w:bookmarkStart w:name="z57" w:id="42"/>
    <w:p>
      <w:pPr>
        <w:spacing w:after="0"/>
        <w:ind w:left="0"/>
        <w:jc w:val="both"/>
      </w:pPr>
      <w:r>
        <w:rPr>
          <w:rFonts w:ascii="Times New Roman"/>
          <w:b w:val="false"/>
          <w:i w:val="false"/>
          <w:color w:val="000000"/>
          <w:sz w:val="28"/>
        </w:rPr>
        <w:t>
      18. Егер Қазақстан Республикасы ратификациялаған халықаралық шарттарда осындай негіздер көзделген болса, реттеуші мемлекеттік органның тәуекел дәрежесін бағалау өлшемшарттарына сәйкес тәуекелдерді бағалау мен талдаудың, аудиттің, сараптамалардың қолданылатын баламалы (тәуелсіз) жүйелері негізінде бақылау және қадағалау субъектісіне (объектісіне) бару арқылы профилактикалық бақылаудан және (немесе) талапқа сәйкестігіне тексеру жүргізуден босату мүмкін болады.</w:t>
      </w:r>
    </w:p>
    <w:bookmarkEnd w:id="42"/>
    <w:bookmarkStart w:name="z58" w:id="43"/>
    <w:p>
      <w:pPr>
        <w:spacing w:after="0"/>
        <w:ind w:left="0"/>
        <w:jc w:val="left"/>
      </w:pPr>
      <w:r>
        <w:rPr>
          <w:rFonts w:ascii="Times New Roman"/>
          <w:b/>
          <w:i w:val="false"/>
          <w:color w:val="000000"/>
        </w:rPr>
        <w:t xml:space="preserve"> 5-тарау. Қазақстан Республикасының заңнамалық актілеріне сәйкес ерекшелік пен құпиялылықты ескере отырып, ақпараттық жүйелерді пайдаланатын мемлекеттік органдарға арналған тәуекелдерді бағалау және басқару жүйесін қалыптастыру ерекшеліктері</w:t>
      </w:r>
    </w:p>
    <w:bookmarkEnd w:id="43"/>
    <w:bookmarkStart w:name="z59" w:id="44"/>
    <w:p>
      <w:pPr>
        <w:spacing w:after="0"/>
        <w:ind w:left="0"/>
        <w:jc w:val="both"/>
      </w:pPr>
      <w:r>
        <w:rPr>
          <w:rFonts w:ascii="Times New Roman"/>
          <w:b w:val="false"/>
          <w:i w:val="false"/>
          <w:color w:val="000000"/>
          <w:sz w:val="28"/>
        </w:rPr>
        <w:t>
      19. Мемлекеттік органдардың тәуекелдерді бағалау және басқару жүйесі бақылау субъектілерін (объектілерін) тәуекелдің нақты дәрежелеріне жатқызатын және бақылау іс-шараларын жүргізу кестелерін немесе тізімдерін қалыптастыратын ақпараттық жүйелерді пайдалана отырып жүргізіледі, сондай-ақ мемлекеттік статистикаға, ведомстволық статистикалық байқаудың қорытындыларына, сондай-ақ ақпараттық құралдарға негізделеді.</w:t>
      </w:r>
    </w:p>
    <w:bookmarkEnd w:id="44"/>
    <w:p>
      <w:pPr>
        <w:spacing w:after="0"/>
        <w:ind w:left="0"/>
        <w:jc w:val="both"/>
      </w:pPr>
      <w:r>
        <w:rPr>
          <w:rFonts w:ascii="Times New Roman"/>
          <w:b w:val="false"/>
          <w:i w:val="false"/>
          <w:color w:val="000000"/>
          <w:sz w:val="28"/>
        </w:rPr>
        <w:t>
      Тәуекелдерді бағалау мен басқарудың ақпараттық жүйесі болмаған кезде бақылау субъектісіне (объектісіне) бара отырып, оларға қатысты профилактикалық бақылау жүзеге асырылатын бақылау субъектілері (объектілері) санының ең төменгі жол берілетін шегі мемлекеттік бақылаудың белгілі бір саласындағы осындай бақылау субъектілерінің жалпы санының бес пайызынан аспауға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Елді мекендердің шекаралары</w:t>
            </w:r>
            <w:r>
              <w:br/>
            </w:r>
            <w:r>
              <w:rPr>
                <w:rFonts w:ascii="Times New Roman"/>
                <w:b w:val="false"/>
                <w:i w:val="false"/>
                <w:color w:val="000000"/>
                <w:sz w:val="20"/>
              </w:rPr>
              <w:t>шегінде тұрғын үй қорын</w:t>
            </w:r>
            <w:r>
              <w:br/>
            </w:r>
            <w:r>
              <w:rPr>
                <w:rFonts w:ascii="Times New Roman"/>
                <w:b w:val="false"/>
                <w:i w:val="false"/>
                <w:color w:val="000000"/>
                <w:sz w:val="20"/>
              </w:rPr>
              <w:t>басқару саласындағы</w:t>
            </w:r>
            <w:r>
              <w:br/>
            </w:r>
            <w:r>
              <w:rPr>
                <w:rFonts w:ascii="Times New Roman"/>
                <w:b w:val="false"/>
                <w:i w:val="false"/>
                <w:color w:val="000000"/>
                <w:sz w:val="20"/>
              </w:rPr>
              <w:t>әлеуметтік инфрақұрылым</w:t>
            </w:r>
            <w:r>
              <w:br/>
            </w:r>
            <w:r>
              <w:rPr>
                <w:rFonts w:ascii="Times New Roman"/>
                <w:b w:val="false"/>
                <w:i w:val="false"/>
                <w:color w:val="000000"/>
                <w:sz w:val="20"/>
              </w:rPr>
              <w:t>объектілерінде тәуекел</w:t>
            </w:r>
            <w:r>
              <w:br/>
            </w:r>
            <w:r>
              <w:rPr>
                <w:rFonts w:ascii="Times New Roman"/>
                <w:b w:val="false"/>
                <w:i w:val="false"/>
                <w:color w:val="000000"/>
                <w:sz w:val="20"/>
              </w:rPr>
              <w:t>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1-қосымша</w:t>
            </w:r>
          </w:p>
        </w:tc>
      </w:tr>
    </w:tbl>
    <w:bookmarkStart w:name="z61" w:id="45"/>
    <w:p>
      <w:pPr>
        <w:spacing w:after="0"/>
        <w:ind w:left="0"/>
        <w:jc w:val="left"/>
      </w:pPr>
      <w:r>
        <w:rPr>
          <w:rFonts w:ascii="Times New Roman"/>
          <w:b/>
          <w:i w:val="false"/>
          <w:color w:val="000000"/>
        </w:rPr>
        <w:t xml:space="preserve"> Бақылау субъектісіне (объектісіне) бара отырып, профилактикалық бақылау жүргізу үшін әлеуметтік инфрақұрылым объектілеріндегі елді мекендердің шекаралары шегінде тұрғын үй қорын басқару саласы талаптарының бұзылу дәрежесі</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Көппәтерлі тұрғын үйдің басқарушысымен, басқарушы компаниямен және пәтерлер, көппәтерлі тұрғын үйдің тұрғын емес үй-жайларының меншік иелері жиналысының хаттамалық шешімімен мақұлданған сервистік қызмет субъектілерімен мүлік иелерінің бірлестігі немесе жай серіктестік арасында шарттардың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коммерциялық емес акционерлік қоғамында кондоминиум объектілерін тіркеудің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Пәтерлер, көппәтерлі тұрғын үйдің тұрғын емес үй-жайларының, тұрақ орындары, қоймалар, меншік иелері жиналыстарының хаттамаларымен бекітілген кондоминиум объектісінің ортақ мүлкін күтіп-ұстауға арналған шығыстардың бір күнтізбелік жылға арналған жылдық сметасының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 кондоминиум объектісіне жинақ шотының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 кондоминиум объектісіне ағымдағы шоттың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 басқару жөніндегі ай сайынғы және жылдық есепті ұсыну туралы растайтын құжаттардың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Ұлттық экономика министрінің 2015 жылғы 19 ақпандағы № 108 </w:t>
            </w:r>
            <w:r>
              <w:rPr>
                <w:rFonts w:ascii="Times New Roman"/>
                <w:b w:val="false"/>
                <w:i w:val="false"/>
                <w:color w:val="000000"/>
                <w:sz w:val="20"/>
              </w:rPr>
              <w:t>бұйрығымен</w:t>
            </w:r>
            <w:r>
              <w:rPr>
                <w:rFonts w:ascii="Times New Roman"/>
                <w:b w:val="false"/>
                <w:i w:val="false"/>
                <w:color w:val="000000"/>
                <w:sz w:val="20"/>
              </w:rPr>
              <w:t xml:space="preserve"> бекітілген (бұдан әрі – № 108 бұйрық), Нормативтік құқықтық актілерінің мемлекеттік тіркеу тізілімінде № 10528 болып тіркелген кондоминиум объектісінің ортақ мүлкін күтіп-ұстау қағидаларына сәйкес түгендеу тізбесі негізінде кондоминиум объектісін қарап-тексерудің жыл сайынғы актісін жүргізу туралы растайтын құжаттардың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108 </w:t>
            </w:r>
            <w:r>
              <w:rPr>
                <w:rFonts w:ascii="Times New Roman"/>
                <w:b w:val="false"/>
                <w:i w:val="false"/>
                <w:color w:val="000000"/>
                <w:sz w:val="20"/>
              </w:rPr>
              <w:t>бұйрыққа</w:t>
            </w:r>
            <w:r>
              <w:rPr>
                <w:rFonts w:ascii="Times New Roman"/>
                <w:b w:val="false"/>
                <w:i w:val="false"/>
                <w:color w:val="000000"/>
                <w:sz w:val="20"/>
              </w:rPr>
              <w:t xml:space="preserve"> сәйкес жертөлелік үй-жайларда, паркингтерде және басқа да ортақ пайдаланатын орындарды дезинфекциялау, дезинсекциялау, дератизациялау бойынша жұмыстарды орындау туралы растайтын құжаттардың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объектісінің ортақ мүлкінің бөліктерінде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 ақаулықтың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Тексерілетін субъектінің нормативтік құқықтық актілерінде және жарғыларында айқындалған МИБ төрағасының, үй кеңесінің және тексеру комиссиясының өкілеттік мерзімдерін сақтау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Көппәтерлі тұрғын үйдің пәтерлерінің, тұрғын емес үй-жайларының меншік иелері жиналысы хаттамаларының көппәтерлі тұрғын үйдің пәтерлерінің, тұрғын емес үй-жайларының, тұрақ орындарының, қоймалардың меншік иелері жиналыстарының үлгілік хаттамаларына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жүріп-тұруы шектеулі топтарына арналған кедергісіз ортаның (кіру тобы)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 басқару жөніндегі функцияларды жүзеге асыру үшін біліктілікті растайтын құжаттың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Елді мекендердің шекаралары</w:t>
            </w:r>
            <w:r>
              <w:br/>
            </w:r>
            <w:r>
              <w:rPr>
                <w:rFonts w:ascii="Times New Roman"/>
                <w:b w:val="false"/>
                <w:i w:val="false"/>
                <w:color w:val="000000"/>
                <w:sz w:val="20"/>
              </w:rPr>
              <w:t>шегінде тұрғын үй қорын</w:t>
            </w:r>
            <w:r>
              <w:br/>
            </w:r>
            <w:r>
              <w:rPr>
                <w:rFonts w:ascii="Times New Roman"/>
                <w:b w:val="false"/>
                <w:i w:val="false"/>
                <w:color w:val="000000"/>
                <w:sz w:val="20"/>
              </w:rPr>
              <w:t>басқару саласындағы әлеуметтік</w:t>
            </w:r>
            <w:r>
              <w:br/>
            </w:r>
            <w:r>
              <w:rPr>
                <w:rFonts w:ascii="Times New Roman"/>
                <w:b w:val="false"/>
                <w:i w:val="false"/>
                <w:color w:val="000000"/>
                <w:sz w:val="20"/>
              </w:rPr>
              <w:t>инфрақұрылым объектілерінде</w:t>
            </w:r>
            <w:r>
              <w:br/>
            </w:r>
            <w:r>
              <w:rPr>
                <w:rFonts w:ascii="Times New Roman"/>
                <w:b w:val="false"/>
                <w:i w:val="false"/>
                <w:color w:val="000000"/>
                <w:sz w:val="20"/>
              </w:rPr>
              <w:t>тәуекел 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2-қосымша</w:t>
            </w:r>
          </w:p>
        </w:tc>
      </w:tr>
    </w:tbl>
    <w:bookmarkStart w:name="z63" w:id="46"/>
    <w:p>
      <w:pPr>
        <w:spacing w:after="0"/>
        <w:ind w:left="0"/>
        <w:jc w:val="left"/>
      </w:pPr>
      <w:r>
        <w:rPr>
          <w:rFonts w:ascii="Times New Roman"/>
          <w:b/>
          <w:i w:val="false"/>
          <w:color w:val="000000"/>
        </w:rPr>
        <w:t xml:space="preserve"> Әлеуметтік инфрақұрылым объектілеріндегі елді мекендердің шекаралары шегінде тұрғын үй қорын басқару саласындағы субъективті критерийлер бойынша тәуекел дәрежесін айқындау үшін субъективті өлшемшарттардың тізбесі</w:t>
      </w:r>
    </w:p>
    <w:bookmarkEnd w:id="46"/>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138-баптарына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Профилактикалық бақылау үшін бақылау субъектілеріне (объектілеріне) қатысты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өлшемшарттар көрсеткіші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өлшемшарттар көрсеткіші бойынша ақпарат көзі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Маңыздылығы бойынша үлес салмағы, балл (сомасы 100 балдан аспауы тиіс), wi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шарт/мәні, xі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1-шарт /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2-шарт/</w:t>
            </w:r>
          </w:p>
          <w:p>
            <w:pPr>
              <w:spacing w:after="20"/>
              <w:ind w:left="20"/>
              <w:jc w:val="both"/>
            </w:pPr>
            <w:r>
              <w:rPr>
                <w:rFonts w:ascii="Times New Roman"/>
                <w:b w:val="false"/>
                <w:i w:val="false"/>
                <w:color w:val="000000"/>
                <w:sz w:val="20"/>
              </w:rPr>
              <w:t>
мәні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Бару арқылы профилактикалық бақылау үшін</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коммерциялық емес акционерлік қоғамында кондоминиум объектілерін тіркеудің болуы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 мониторингінің нәтижелері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 басқару жөніндегі ай сайынғы және жылдық есепті ұсыну туралы растайтын құжаттардың болуы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 мониторингінің нәтижелері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мобильділігі төмен топтары үшін кедергісіз ортаның (кіру тобының) болуы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 мониторингінің нәтижелері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2023 жылғы 22 қыркүйектегі</w:t>
            </w:r>
            <w:r>
              <w:br/>
            </w:r>
            <w:r>
              <w:rPr>
                <w:rFonts w:ascii="Times New Roman"/>
                <w:b w:val="false"/>
                <w:i w:val="false"/>
                <w:color w:val="000000"/>
                <w:sz w:val="20"/>
              </w:rPr>
              <w:t>№ 168 мен</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Өнеркәсіп және құрылыс </w:t>
            </w:r>
            <w:r>
              <w:br/>
            </w:r>
            <w:r>
              <w:rPr>
                <w:rFonts w:ascii="Times New Roman"/>
                <w:b w:val="false"/>
                <w:i w:val="false"/>
                <w:color w:val="000000"/>
                <w:sz w:val="20"/>
              </w:rPr>
              <w:t xml:space="preserve">министрінің міндетін </w:t>
            </w:r>
            <w:r>
              <w:br/>
            </w:r>
            <w:r>
              <w:rPr>
                <w:rFonts w:ascii="Times New Roman"/>
                <w:b w:val="false"/>
                <w:i w:val="false"/>
                <w:color w:val="000000"/>
                <w:sz w:val="20"/>
              </w:rPr>
              <w:t>атқарушының</w:t>
            </w:r>
            <w:r>
              <w:br/>
            </w:r>
            <w:r>
              <w:rPr>
                <w:rFonts w:ascii="Times New Roman"/>
                <w:b w:val="false"/>
                <w:i w:val="false"/>
                <w:color w:val="000000"/>
                <w:sz w:val="20"/>
              </w:rPr>
              <w:t>2023 жылғы 22 қыркүйектегі</w:t>
            </w:r>
            <w:r>
              <w:br/>
            </w:r>
            <w:r>
              <w:rPr>
                <w:rFonts w:ascii="Times New Roman"/>
                <w:b w:val="false"/>
                <w:i w:val="false"/>
                <w:color w:val="000000"/>
                <w:sz w:val="20"/>
              </w:rPr>
              <w:t>№ 11 Бірлескен бұйрыққа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 даму</w:t>
            </w:r>
            <w:r>
              <w:br/>
            </w:r>
            <w:r>
              <w:rPr>
                <w:rFonts w:ascii="Times New Roman"/>
                <w:b w:val="false"/>
                <w:i w:val="false"/>
                <w:color w:val="000000"/>
                <w:sz w:val="20"/>
              </w:rPr>
              <w:t xml:space="preserve">министрінің міндетін </w:t>
            </w:r>
            <w:r>
              <w:br/>
            </w:r>
            <w:r>
              <w:rPr>
                <w:rFonts w:ascii="Times New Roman"/>
                <w:b w:val="false"/>
                <w:i w:val="false"/>
                <w:color w:val="000000"/>
                <w:sz w:val="20"/>
              </w:rPr>
              <w:t>атқарушының</w:t>
            </w:r>
            <w:r>
              <w:br/>
            </w:r>
            <w:r>
              <w:rPr>
                <w:rFonts w:ascii="Times New Roman"/>
                <w:b w:val="false"/>
                <w:i w:val="false"/>
                <w:color w:val="000000"/>
                <w:sz w:val="20"/>
              </w:rPr>
              <w:t>2020 жылғы 29 сәуірдегі</w:t>
            </w:r>
            <w:r>
              <w:br/>
            </w:r>
            <w:r>
              <w:rPr>
                <w:rFonts w:ascii="Times New Roman"/>
                <w:b w:val="false"/>
                <w:i w:val="false"/>
                <w:color w:val="000000"/>
                <w:sz w:val="20"/>
              </w:rPr>
              <w:t>№ 253 және</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2020 жылғы 30 сәуірдегі</w:t>
            </w:r>
            <w:r>
              <w:br/>
            </w:r>
            <w:r>
              <w:rPr>
                <w:rFonts w:ascii="Times New Roman"/>
                <w:b w:val="false"/>
                <w:i w:val="false"/>
                <w:color w:val="000000"/>
                <w:sz w:val="20"/>
              </w:rPr>
              <w:t>№ 33 бірлескен бұйрығына</w:t>
            </w:r>
            <w:r>
              <w:br/>
            </w:r>
            <w:r>
              <w:rPr>
                <w:rFonts w:ascii="Times New Roman"/>
                <w:b w:val="false"/>
                <w:i w:val="false"/>
                <w:color w:val="000000"/>
                <w:sz w:val="20"/>
              </w:rPr>
              <w:t>2-қосымша</w:t>
            </w:r>
          </w:p>
        </w:tc>
      </w:tr>
    </w:tbl>
    <w:bookmarkStart w:name="z66" w:id="47"/>
    <w:p>
      <w:pPr>
        <w:spacing w:after="0"/>
        <w:ind w:left="0"/>
        <w:jc w:val="left"/>
      </w:pPr>
      <w:r>
        <w:rPr>
          <w:rFonts w:ascii="Times New Roman"/>
          <w:b/>
          <w:i w:val="false"/>
          <w:color w:val="000000"/>
        </w:rPr>
        <w:t xml:space="preserve"> Елді мекендердің шекаралары шегінде газ және газбен жабдықтау саласындағы әлеуметтік инфрақұрылым объектілерінде тәуекел дәрежесін бағалау өлшемшарттары</w:t>
      </w:r>
    </w:p>
    <w:bookmarkEnd w:id="47"/>
    <w:bookmarkStart w:name="z67" w:id="48"/>
    <w:p>
      <w:pPr>
        <w:spacing w:after="0"/>
        <w:ind w:left="0"/>
        <w:jc w:val="left"/>
      </w:pPr>
      <w:r>
        <w:rPr>
          <w:rFonts w:ascii="Times New Roman"/>
          <w:b/>
          <w:i w:val="false"/>
          <w:color w:val="000000"/>
        </w:rPr>
        <w:t xml:space="preserve"> 1-тарау. Жалпы ережелер</w:t>
      </w:r>
    </w:p>
    <w:bookmarkEnd w:id="48"/>
    <w:p>
      <w:pPr>
        <w:spacing w:after="0"/>
        <w:ind w:left="0"/>
        <w:jc w:val="left"/>
      </w:pPr>
    </w:p>
    <w:p>
      <w:pPr>
        <w:spacing w:after="0"/>
        <w:ind w:left="0"/>
        <w:jc w:val="both"/>
      </w:pPr>
      <w:r>
        <w:rPr>
          <w:rFonts w:ascii="Times New Roman"/>
          <w:b w:val="false"/>
          <w:i w:val="false"/>
          <w:color w:val="000000"/>
          <w:sz w:val="28"/>
        </w:rPr>
        <w:t xml:space="preserve">
      1. Осы Елді мекендердің шекаралары шегінде газ және газбен жабдықтау саласындағы әлеуметтік инфрақұрылым объектілерінде тәуекел дәрежесін бағалау </w:t>
      </w:r>
      <w:r>
        <w:rPr>
          <w:rFonts w:ascii="Times New Roman"/>
          <w:b w:val="false"/>
          <w:i w:val="false"/>
          <w:color w:val="000000"/>
          <w:sz w:val="28"/>
        </w:rPr>
        <w:t>өлшемшарттары</w:t>
      </w:r>
      <w:r>
        <w:rPr>
          <w:rFonts w:ascii="Times New Roman"/>
          <w:b w:val="false"/>
          <w:i w:val="false"/>
          <w:color w:val="000000"/>
          <w:sz w:val="28"/>
        </w:rPr>
        <w:t xml:space="preserve"> (бұдан әрі – Өлшемшарттар) Қазақстан Республикасы Кәсіпкерлік кодексінің </w:t>
      </w:r>
      <w:r>
        <w:rPr>
          <w:rFonts w:ascii="Times New Roman"/>
          <w:b w:val="false"/>
          <w:i w:val="false"/>
          <w:color w:val="000000"/>
          <w:sz w:val="28"/>
        </w:rPr>
        <w:t>141</w:t>
      </w:r>
      <w:r>
        <w:rPr>
          <w:rFonts w:ascii="Times New Roman"/>
          <w:b w:val="false"/>
          <w:i w:val="false"/>
          <w:color w:val="000000"/>
          <w:sz w:val="28"/>
        </w:rPr>
        <w:t xml:space="preserve"> және </w:t>
      </w:r>
      <w:r>
        <w:rPr>
          <w:rFonts w:ascii="Times New Roman"/>
          <w:b w:val="false"/>
          <w:i w:val="false"/>
          <w:color w:val="000000"/>
          <w:sz w:val="28"/>
        </w:rPr>
        <w:t>143-баптарына</w:t>
      </w:r>
      <w:r>
        <w:rPr>
          <w:rFonts w:ascii="Times New Roman"/>
          <w:b w:val="false"/>
          <w:i w:val="false"/>
          <w:color w:val="000000"/>
          <w:sz w:val="28"/>
        </w:rPr>
        <w:t xml:space="preserve"> (бұдан әрі – Кодекс), "Тұрғын үй қатынастары туралы" Қазақстан Республикасының Заңы </w:t>
      </w:r>
      <w:r>
        <w:rPr>
          <w:rFonts w:ascii="Times New Roman"/>
          <w:b w:val="false"/>
          <w:i w:val="false"/>
          <w:color w:val="000000"/>
          <w:sz w:val="28"/>
        </w:rPr>
        <w:t>10-2-бабының</w:t>
      </w:r>
      <w:r>
        <w:rPr>
          <w:rFonts w:ascii="Times New Roman"/>
          <w:b w:val="false"/>
          <w:i w:val="false"/>
          <w:color w:val="000000"/>
          <w:sz w:val="28"/>
        </w:rPr>
        <w:t xml:space="preserve"> 10-19) тармақшасына және "Тексеру парағының нысанын бекіту туралы" Қазақстан Республикасы Ұлттық экономика министрінің міндетін атқарушының 2018 жылғы 31 шілдедегі № 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17371 болып тіркелген) және "Реттеуші мемлекеттік органдардың тәуекелдерді бағалау және басқару жүйесін қалыптастыру қағидаларын бекіту және "Мемлекеттік органдардың тәуекелдерді бағалау жүйесін қалыптастыру қағидаларын және тексеру парақтарының нысанын бекіту туралы" Қазақстан Республикасы Ұлттық экономика министрінің міндетін атқарушының 2018 жылғы 31 шілдедегі № 3 бұйрығына өзгерістер енгізу туралы" Қазақстан Республикасы Ұлттық экономика министрінің міндетін атқарушының 2022 жылғы 23 маусымдағы № 48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28577 болып тіркелген) сәйкес әзірленген.</w:t>
      </w:r>
    </w:p>
    <w:bookmarkStart w:name="z69" w:id="49"/>
    <w:p>
      <w:pPr>
        <w:spacing w:after="0"/>
        <w:ind w:left="0"/>
        <w:jc w:val="both"/>
      </w:pPr>
      <w:r>
        <w:rPr>
          <w:rFonts w:ascii="Times New Roman"/>
          <w:b w:val="false"/>
          <w:i w:val="false"/>
          <w:color w:val="000000"/>
          <w:sz w:val="28"/>
        </w:rPr>
        <w:t>
      2. Осы өлшемшарттарда мынадай негізгі ұғымдар пайдаланылады:</w:t>
      </w:r>
    </w:p>
    <w:bookmarkEnd w:id="49"/>
    <w:p>
      <w:pPr>
        <w:spacing w:after="0"/>
        <w:ind w:left="0"/>
        <w:jc w:val="both"/>
      </w:pPr>
      <w:r>
        <w:rPr>
          <w:rFonts w:ascii="Times New Roman"/>
          <w:b w:val="false"/>
          <w:i w:val="false"/>
          <w:color w:val="000000"/>
          <w:sz w:val="28"/>
        </w:rPr>
        <w:t>
      1) әлеуметтік инфрақұрылым – елді мекеннің қалыпты тыныс-тіршілігін функционалдық қамтамасыз ететін заңды тұлғалардың жиынтығы, оларға: әлеуметтік-мәдени мақсаттағы объектілер, тұрғын үй-коммуналдық шаруашылығы, денсаулық сақтау, білім беру, мектепке дейінгі тәрбиелеу жүйелерінің ұйымдары; демалуға және бос уақытты өткізуге байланысты ұйымдар; бөлшек сауда, қоғамдық тамақтану, қызметтер көрсету саласы, спорттық-сауықтыру мекемелері; халыққа коммуналдық қызметтерді көрсететін және ұсынатын ұйымдар жатады;</w:t>
      </w:r>
    </w:p>
    <w:p>
      <w:pPr>
        <w:spacing w:after="0"/>
        <w:ind w:left="0"/>
        <w:jc w:val="both"/>
      </w:pPr>
      <w:r>
        <w:rPr>
          <w:rFonts w:ascii="Times New Roman"/>
          <w:b w:val="false"/>
          <w:i w:val="false"/>
          <w:color w:val="000000"/>
          <w:sz w:val="28"/>
        </w:rPr>
        <w:t>
      2) бақылау субъектілері (объектілері) – тұрмыстық тұтынушы, коммуналдық-тұрмыстық тұтынушы және әлеуметтік инфрақұрылым объектілері;</w:t>
      </w:r>
    </w:p>
    <w:p>
      <w:pPr>
        <w:spacing w:after="0"/>
        <w:ind w:left="0"/>
        <w:jc w:val="both"/>
      </w:pPr>
      <w:r>
        <w:rPr>
          <w:rFonts w:ascii="Times New Roman"/>
          <w:b w:val="false"/>
          <w:i w:val="false"/>
          <w:color w:val="000000"/>
          <w:sz w:val="28"/>
        </w:rPr>
        <w:t>
      3) болмашы бұзушылықтар – оқытудан және білімін тексеруден өткен басшылар немесе мамандар қатарынан газбен жабдықтау жүйесі объектілерін қауіпсіз пайдалануға жауапты кәсіпорын бойынша бұйрықпен (өкіммен) тағайындалған адамның болмауы, сондай-ақ түтін және желдету арналарының болуы, ғимараттардың, көппәтерлі тұрғын үйлердің, тұрғын емес үй-жайлардың инженерлік коммуникацияларының кірмелерін тығыздау бөлігінде белгіленген бұзушылықтар;</w:t>
      </w:r>
    </w:p>
    <w:p>
      <w:pPr>
        <w:spacing w:after="0"/>
        <w:ind w:left="0"/>
        <w:jc w:val="both"/>
      </w:pPr>
      <w:r>
        <w:rPr>
          <w:rFonts w:ascii="Times New Roman"/>
          <w:b w:val="false"/>
          <w:i w:val="false"/>
          <w:color w:val="000000"/>
          <w:sz w:val="28"/>
        </w:rPr>
        <w:t>
      4) елеулі бұзушылықтар – Қазақстан Республикасының заңдарында көзделген әкімшілік жауаптылыққа әкеп соғатын, газ және газбен жабдықтау саласындағы нормативтік құқықтық актілерде белгіленген бұзушылықтар, мемлекеттік нормативтерді сақтамау, газбен жабдықтау жүйелері объектілері иелерінің олардың қауіпсіз пайдаланылуын және жарамды жай-күйін қамтамасыз ету, оларға тиесілі объектілерге техникалық қызмет көрсету жөніндегі жұмысты жүргізу немесе техникалық қызмет көрсетуге шарт жасасу және түтін және желдету арналарының жарамдылығын сақтау, ғимараттардың, көппәтерлі тұрғын үйлердің, тұрғын емес үй-жайлардың инженерлік коммуникацияларының кірмелерін тығыздау міндетін сақтамауы;</w:t>
      </w:r>
    </w:p>
    <w:p>
      <w:pPr>
        <w:spacing w:after="0"/>
        <w:ind w:left="0"/>
        <w:jc w:val="both"/>
      </w:pPr>
      <w:r>
        <w:rPr>
          <w:rFonts w:ascii="Times New Roman"/>
          <w:b w:val="false"/>
          <w:i w:val="false"/>
          <w:color w:val="000000"/>
          <w:sz w:val="28"/>
        </w:rPr>
        <w:t>
      5) коммуналдық-тұрмыстық тұтынушы – тауарлық және (немесе) сұйытылған мұнай газын одан әрі өткізу мақсатынсыз, кәсіпкерлік, коммерциялық емес немесе өзге қызметті жүзеге асыру кезінде коммуналдық-тұрмыстық мұқтаждар үшін сатып алатын жеке немесе заңды тұлға;</w:t>
      </w:r>
    </w:p>
    <w:p>
      <w:pPr>
        <w:spacing w:after="0"/>
        <w:ind w:left="0"/>
        <w:jc w:val="both"/>
      </w:pPr>
      <w:r>
        <w:rPr>
          <w:rFonts w:ascii="Times New Roman"/>
          <w:b w:val="false"/>
          <w:i w:val="false"/>
          <w:color w:val="000000"/>
          <w:sz w:val="28"/>
        </w:rPr>
        <w:t>
      6) өрескел бұзушылықтар – газ және газбен жабдықтау саласындағы нормативтік құқықтық актілерде белгіленген, соның салдарынан адамның мекендеу және тыныс-тіршілігінің қолайлы ортасының жай-күйі нашарлайтын, мемлекеттік мүдделерге залал келтіре отырып, Қазақстан Республикасының заңдарында көзделген әкімшілік және қылмыстық жауаптылыққа әкеп соқтыратын талаптарды сақтамау, екі және одан да көп расталған шағымның немесе жеке не заңды тұлғадан түскен өтініштің болуы, сондай-ақ қабаттылығы екі қабаттан асатын көп пәтерлі тұрғын үйлерде тұрмыстық баллондарда сұйытылған мұнай газын сақтау және (немесе) пайдалану;</w:t>
      </w:r>
    </w:p>
    <w:p>
      <w:pPr>
        <w:spacing w:after="0"/>
        <w:ind w:left="0"/>
        <w:jc w:val="both"/>
      </w:pPr>
      <w:r>
        <w:rPr>
          <w:rFonts w:ascii="Times New Roman"/>
          <w:b w:val="false"/>
          <w:i w:val="false"/>
          <w:color w:val="000000"/>
          <w:sz w:val="28"/>
        </w:rPr>
        <w:t>
      7) тұрмыстық тұтынушы – тауарлық және (немесе) сұйытылған мұнай газын кәсіпкерлік қызметте пайдалану және оларды одан әрі өткізу мақсатынсыз, тұрмыстық мұқтаждар үшін сатып алатын жеке тұлға;</w:t>
      </w:r>
    </w:p>
    <w:p>
      <w:pPr>
        <w:spacing w:after="0"/>
        <w:ind w:left="0"/>
        <w:jc w:val="both"/>
      </w:pPr>
      <w:r>
        <w:rPr>
          <w:rFonts w:ascii="Times New Roman"/>
          <w:b w:val="false"/>
          <w:i w:val="false"/>
          <w:color w:val="000000"/>
          <w:sz w:val="28"/>
        </w:rPr>
        <w:t>
      8) тәуекел – бақылау субъектісінің қызметі нәтижесінде адамның өміріне немесе денсаулығына, қоршаған ортаға, жеке және заңды тұлғалардың заңды мүдделеріне, оның салдарынан ауырлық дәрежесін ескере отырып, мемлекеттің мүліктік мүддесіне зиян келтіру ықтималдығы;</w:t>
      </w:r>
    </w:p>
    <w:p>
      <w:pPr>
        <w:spacing w:after="0"/>
        <w:ind w:left="0"/>
        <w:jc w:val="both"/>
      </w:pPr>
      <w:r>
        <w:rPr>
          <w:rFonts w:ascii="Times New Roman"/>
          <w:b w:val="false"/>
          <w:i w:val="false"/>
          <w:color w:val="000000"/>
          <w:sz w:val="28"/>
        </w:rPr>
        <w:t>
      9) тәуекел дәрежесін бағалау өлшемшарттары – бақылау субъектісінің тікелей қызметімен, салалық даму ерекшеліктерімен және осы дамуға әсер ететін факторлармен байланысты, бақылау субъектілерін (объектілерін) тәуекелдің әр түрлі дәрежелеріне жатқызуға мүмкіндік беретін сандық және сапалық көрсеткіштердің жиынтығы;</w:t>
      </w:r>
    </w:p>
    <w:p>
      <w:pPr>
        <w:spacing w:after="0"/>
        <w:ind w:left="0"/>
        <w:jc w:val="both"/>
      </w:pPr>
      <w:r>
        <w:rPr>
          <w:rFonts w:ascii="Times New Roman"/>
          <w:b w:val="false"/>
          <w:i w:val="false"/>
          <w:color w:val="000000"/>
          <w:sz w:val="28"/>
        </w:rPr>
        <w:t>
      10) тәуекел дәрежесін бағалаудың объективті өлшемшарттары (бұдан әрі – объективті өлшемшарттар) – белгілі бір қызмет саласындағы тәуекел дәрежесіне байланысты бақылау субъектілерін (объектілерін) іріктеу үшін пайдалатынатын және жекелеген бақылау субъектісіне (объектісіне) тікелей тәуелді емес тәуекел дәрежесін бағалау өлшемшарттары;</w:t>
      </w:r>
    </w:p>
    <w:p>
      <w:pPr>
        <w:spacing w:after="0"/>
        <w:ind w:left="0"/>
        <w:jc w:val="both"/>
      </w:pPr>
      <w:r>
        <w:rPr>
          <w:rFonts w:ascii="Times New Roman"/>
          <w:b w:val="false"/>
          <w:i w:val="false"/>
          <w:color w:val="000000"/>
          <w:sz w:val="28"/>
        </w:rPr>
        <w:t>
      11) тәуекел дәрежесін бағалаудың субъективті өлшемшарттары (бұдан әрі – субъективті өлшемшарттар) – нақты бақылау субъектісі (объектісі) қызметінің нәтижелеріне байланысты бақылау субъектілерін (объектілерін) іріктеу үшін пайдаланылатын тәуекел дәрежесін бағалау өлшемшарттары;</w:t>
      </w:r>
    </w:p>
    <w:p>
      <w:pPr>
        <w:spacing w:after="0"/>
        <w:ind w:left="0"/>
        <w:jc w:val="both"/>
      </w:pPr>
      <w:r>
        <w:rPr>
          <w:rFonts w:ascii="Times New Roman"/>
          <w:b w:val="false"/>
          <w:i w:val="false"/>
          <w:color w:val="000000"/>
          <w:sz w:val="28"/>
        </w:rPr>
        <w:t>
      12) тәуекелдерді бағалау және басқару жүйесі – тиісті қызмет салаларында тәуекелдің жол берілетін деңгейін қамтамасыз ете отырып, кәсіпкерлік еркіндігін шектеудің ең төменгі мүмкін дәрежесі мақсатында бақылау субъектісіне (объектісіне) бару арқылы кейіннен профилактикалық бақылауды жүзеге асыру үшін бақылау субъектілерін (объектілерін) тәуекел дәрежелері бойынша бөлу жолымен қолайсыз факторлардың туындау ықтималдығын төмендетуге бағытталған, сондай-ақ нақты бақылау субъектісі (объектісі) үшін тәуекел деңгейін өзгертуге және (немесе) бақылау субъектісіне (объектісіне) бару арқылы осындай бақылау субъектісін (объектісін) профилактикалық бақылаудан босатуға бағытталған басқарушылық шешімдер қабылдау процесі;</w:t>
      </w:r>
    </w:p>
    <w:p>
      <w:pPr>
        <w:spacing w:after="0"/>
        <w:ind w:left="0"/>
        <w:jc w:val="both"/>
      </w:pPr>
      <w:r>
        <w:rPr>
          <w:rFonts w:ascii="Times New Roman"/>
          <w:b w:val="false"/>
          <w:i w:val="false"/>
          <w:color w:val="000000"/>
          <w:sz w:val="28"/>
        </w:rPr>
        <w:t>
      13) тексеру парағы – бақылау субъектілерінің (объектілерінің) қызметіне қойылатын, олардың сақталмауы адамның өмірі мен денсаулығына, қоршаған ортаға, жеке және заңды тұлғалардың, мемлекеттің заңды мүдделеріне қатер төндіруге алып келетін талаптар тізбесі.</w:t>
      </w:r>
    </w:p>
    <w:bookmarkStart w:name="z70" w:id="50"/>
    <w:p>
      <w:pPr>
        <w:spacing w:after="0"/>
        <w:ind w:left="0"/>
        <w:jc w:val="left"/>
      </w:pPr>
      <w:r>
        <w:rPr>
          <w:rFonts w:ascii="Times New Roman"/>
          <w:b/>
          <w:i w:val="false"/>
          <w:color w:val="000000"/>
        </w:rPr>
        <w:t xml:space="preserve"> 2-тарау. Объективті өлшемшарттар</w:t>
      </w:r>
    </w:p>
    <w:bookmarkEnd w:id="50"/>
    <w:bookmarkStart w:name="z71" w:id="51"/>
    <w:p>
      <w:pPr>
        <w:spacing w:after="0"/>
        <w:ind w:left="0"/>
        <w:jc w:val="both"/>
      </w:pPr>
      <w:r>
        <w:rPr>
          <w:rFonts w:ascii="Times New Roman"/>
          <w:b w:val="false"/>
          <w:i w:val="false"/>
          <w:color w:val="000000"/>
          <w:sz w:val="28"/>
        </w:rPr>
        <w:t>
      3. Тексерілетін субъектілерді (объектілерді) тәуекел дәрежелеріне бастапқы жатқызу объективті өлшемшарттар арқылы жүзеге асырылады.</w:t>
      </w:r>
    </w:p>
    <w:bookmarkEnd w:id="51"/>
    <w:bookmarkStart w:name="z72" w:id="52"/>
    <w:p>
      <w:pPr>
        <w:spacing w:after="0"/>
        <w:ind w:left="0"/>
        <w:jc w:val="both"/>
      </w:pPr>
      <w:r>
        <w:rPr>
          <w:rFonts w:ascii="Times New Roman"/>
          <w:b w:val="false"/>
          <w:i w:val="false"/>
          <w:color w:val="000000"/>
          <w:sz w:val="28"/>
        </w:rPr>
        <w:t>
      4. Объективті өлшемшарттар тексерілетін субъектілерді (объектілерді) тәуекел дәрежелері бойынша (жоғары, орташа және төмен) бөлу мақсатында әзірленді.</w:t>
      </w:r>
    </w:p>
    <w:bookmarkEnd w:id="52"/>
    <w:p>
      <w:pPr>
        <w:spacing w:after="0"/>
        <w:ind w:left="0"/>
        <w:jc w:val="both"/>
      </w:pPr>
      <w:r>
        <w:rPr>
          <w:rFonts w:ascii="Times New Roman"/>
          <w:b w:val="false"/>
          <w:i w:val="false"/>
          <w:color w:val="000000"/>
          <w:sz w:val="28"/>
        </w:rPr>
        <w:t>
      Жоғары тәуекел дәрежесіне :</w:t>
      </w:r>
    </w:p>
    <w:p>
      <w:pPr>
        <w:spacing w:after="0"/>
        <w:ind w:left="0"/>
        <w:jc w:val="both"/>
      </w:pPr>
      <w:r>
        <w:rPr>
          <w:rFonts w:ascii="Times New Roman"/>
          <w:b w:val="false"/>
          <w:i w:val="false"/>
          <w:color w:val="000000"/>
          <w:sz w:val="28"/>
        </w:rPr>
        <w:t>
      Қабаттылығы екі қабаттан асатын тұрғын көппәтерлі үйлерде тұрмыстық баллондарда сұйытылған мұнай газын сақтау және (немесе) пайдалану;</w:t>
      </w:r>
    </w:p>
    <w:p>
      <w:pPr>
        <w:spacing w:after="0"/>
        <w:ind w:left="0"/>
        <w:jc w:val="both"/>
      </w:pPr>
      <w:r>
        <w:rPr>
          <w:rFonts w:ascii="Times New Roman"/>
          <w:b w:val="false"/>
          <w:i w:val="false"/>
          <w:color w:val="000000"/>
          <w:sz w:val="28"/>
        </w:rPr>
        <w:t>
      дайындаушы зауыт белгілеген нормативтік қызмет мерзімін өтеген қауіпті техникалық құрылғыларды пайдаланатын объектілер жатады.</w:t>
      </w:r>
    </w:p>
    <w:p>
      <w:pPr>
        <w:spacing w:after="0"/>
        <w:ind w:left="0"/>
        <w:jc w:val="both"/>
      </w:pPr>
      <w:r>
        <w:rPr>
          <w:rFonts w:ascii="Times New Roman"/>
          <w:b w:val="false"/>
          <w:i w:val="false"/>
          <w:color w:val="000000"/>
          <w:sz w:val="28"/>
        </w:rPr>
        <w:t>
      Орташа тәуекел дәрежесіне:</w:t>
      </w:r>
    </w:p>
    <w:p>
      <w:pPr>
        <w:spacing w:after="0"/>
        <w:ind w:left="0"/>
        <w:jc w:val="both"/>
      </w:pPr>
      <w:r>
        <w:rPr>
          <w:rFonts w:ascii="Times New Roman"/>
          <w:b w:val="false"/>
          <w:i w:val="false"/>
          <w:color w:val="000000"/>
          <w:sz w:val="28"/>
        </w:rPr>
        <w:t>
      дайындаушы зауыт белгілеген нормативтік қызмет мерзімін өтемеген, бірақ оларды тұрақты және қауіпсіз күйде ұстауды талап ететін қауіпті техникалық құрылғылар;</w:t>
      </w:r>
    </w:p>
    <w:p>
      <w:pPr>
        <w:spacing w:after="0"/>
        <w:ind w:left="0"/>
        <w:jc w:val="both"/>
      </w:pPr>
      <w:r>
        <w:rPr>
          <w:rFonts w:ascii="Times New Roman"/>
          <w:b w:val="false"/>
          <w:i w:val="false"/>
          <w:color w:val="000000"/>
          <w:sz w:val="28"/>
        </w:rPr>
        <w:t>
      тұрғын үй ішіндегі газ жабдықтарын қоспағанда, топтық резервуарлық қондырғыларға, газ тұтыну жүйелеріне және үйішілік газ жабдығына техникалық қызмет көрсетудің болмауы;</w:t>
      </w:r>
    </w:p>
    <w:p>
      <w:pPr>
        <w:spacing w:after="0"/>
        <w:ind w:left="0"/>
        <w:jc w:val="both"/>
      </w:pPr>
      <w:r>
        <w:rPr>
          <w:rFonts w:ascii="Times New Roman"/>
          <w:b w:val="false"/>
          <w:i w:val="false"/>
          <w:color w:val="000000"/>
          <w:sz w:val="28"/>
        </w:rPr>
        <w:t>
      жеке және заңды тұлғалардың газ жабдығын сұйытылған мұнай газымен жабдықтау жүйесіне қосу, сұйытылған мұнай газымен жабдықтау жүйесінің объектілерін жаңғырту және (немесе) реконструкциялау, сондай-ақ газ желісі емес ұйым жүзеге асырған технологиялық схеманы өзгерту жатады.</w:t>
      </w:r>
    </w:p>
    <w:p>
      <w:pPr>
        <w:spacing w:after="0"/>
        <w:ind w:left="0"/>
        <w:jc w:val="both"/>
      </w:pPr>
      <w:r>
        <w:rPr>
          <w:rFonts w:ascii="Times New Roman"/>
          <w:b w:val="false"/>
          <w:i w:val="false"/>
          <w:color w:val="000000"/>
          <w:sz w:val="28"/>
        </w:rPr>
        <w:t>
      Төмен тәуекел дәрежесіне дайындаушы зауыт белгілеген нормативтік қызмет мерзімін өтемеген, жарамды және қауіпсіз күйдегі қауіпті техникалық құрылғылар жатады.</w:t>
      </w:r>
    </w:p>
    <w:bookmarkStart w:name="z73" w:id="53"/>
    <w:p>
      <w:pPr>
        <w:spacing w:after="0"/>
        <w:ind w:left="0"/>
        <w:jc w:val="both"/>
      </w:pPr>
      <w:r>
        <w:rPr>
          <w:rFonts w:ascii="Times New Roman"/>
          <w:b w:val="false"/>
          <w:i w:val="false"/>
          <w:color w:val="000000"/>
          <w:sz w:val="28"/>
        </w:rPr>
        <w:t>
      5. Жоғары және орташа тәуекел дәрежесіне жатқызылған бақылау субъектілерінің (объектілерінің) қызмет салалары үшін бақылау субъектісіне (объектісіне) бару арқылы профилактикалық бақылау және жоспардан тыс тексеру жүргізіледі.</w:t>
      </w:r>
    </w:p>
    <w:bookmarkEnd w:id="53"/>
    <w:p>
      <w:pPr>
        <w:spacing w:after="0"/>
        <w:ind w:left="0"/>
        <w:jc w:val="both"/>
      </w:pPr>
      <w:r>
        <w:rPr>
          <w:rFonts w:ascii="Times New Roman"/>
          <w:b w:val="false"/>
          <w:i w:val="false"/>
          <w:color w:val="000000"/>
          <w:sz w:val="28"/>
        </w:rPr>
        <w:t>
      Төмен тәуекел дәрежесіне жатқызылған бақылау субъектілерінің (объектілерінің) қызмет салалары үшін жоспардан тыс тексеру жүргізіледі.</w:t>
      </w:r>
    </w:p>
    <w:bookmarkStart w:name="z74" w:id="54"/>
    <w:p>
      <w:pPr>
        <w:spacing w:after="0"/>
        <w:ind w:left="0"/>
        <w:jc w:val="left"/>
      </w:pPr>
      <w:r>
        <w:rPr>
          <w:rFonts w:ascii="Times New Roman"/>
          <w:b/>
          <w:i w:val="false"/>
          <w:color w:val="000000"/>
        </w:rPr>
        <w:t xml:space="preserve"> 3-тарау. Субъективті өлшемшарттар</w:t>
      </w:r>
    </w:p>
    <w:bookmarkEnd w:id="54"/>
    <w:bookmarkStart w:name="z75" w:id="55"/>
    <w:p>
      <w:pPr>
        <w:spacing w:after="0"/>
        <w:ind w:left="0"/>
        <w:jc w:val="both"/>
      </w:pPr>
      <w:r>
        <w:rPr>
          <w:rFonts w:ascii="Times New Roman"/>
          <w:b w:val="false"/>
          <w:i w:val="false"/>
          <w:color w:val="000000"/>
          <w:sz w:val="28"/>
        </w:rPr>
        <w:t>
      6. Тәуекел дәрежесін бағалаудың субъективті өлшемшарттарын анықтау үшін бақылау субъектілеріне (объектілеріне) алдыңғы тексерулер мен бару арқылы профилактикалық бақылаудың нәтижелері пайдаланылады.</w:t>
      </w:r>
    </w:p>
    <w:bookmarkEnd w:id="55"/>
    <w:bookmarkStart w:name="z76" w:id="56"/>
    <w:p>
      <w:pPr>
        <w:spacing w:after="0"/>
        <w:ind w:left="0"/>
        <w:jc w:val="both"/>
      </w:pPr>
      <w:r>
        <w:rPr>
          <w:rFonts w:ascii="Times New Roman"/>
          <w:b w:val="false"/>
          <w:i w:val="false"/>
          <w:color w:val="000000"/>
          <w:sz w:val="28"/>
        </w:rPr>
        <w:t>
      7. Қолда бар ақпарат көздерінің негізінде бағалауға жататын субъективті өлшемшарттарды қалыптастырылады.</w:t>
      </w:r>
    </w:p>
    <w:bookmarkEnd w:id="56"/>
    <w:p>
      <w:pPr>
        <w:spacing w:after="0"/>
        <w:ind w:left="0"/>
        <w:jc w:val="both"/>
      </w:pPr>
      <w:r>
        <w:rPr>
          <w:rFonts w:ascii="Times New Roman"/>
          <w:b w:val="false"/>
          <w:i w:val="false"/>
          <w:color w:val="000000"/>
          <w:sz w:val="28"/>
        </w:rPr>
        <w:t>
      Талдау және бағалау кезінде бақылаудың нақты субъектісіне (объектісіне) қатысты бұрын ескерілген және пайдаланылған немесе Қазақстан Республикасының заңнамасына сәйкес мерзімі өткен деректерге қатысты қолданылған субъективті өлшемшарттар туралы деректер қолданылмайды.</w:t>
      </w:r>
    </w:p>
    <w:p>
      <w:pPr>
        <w:spacing w:after="0"/>
        <w:ind w:left="0"/>
        <w:jc w:val="both"/>
      </w:pPr>
      <w:r>
        <w:rPr>
          <w:rFonts w:ascii="Times New Roman"/>
          <w:b w:val="false"/>
          <w:i w:val="false"/>
          <w:color w:val="000000"/>
          <w:sz w:val="28"/>
        </w:rPr>
        <w:t>
      Бару арқылы және (немесе) талаптарға сәйкестігін тексеру арқылы алдыңғы профилактикалық бақылаудың қорытындылары бойынша берілген бұзушылықтарды толық көлемде жойған бақылау субъектілеріне қатысты мемлекеттік бақылаудың кезекті кезеңіне кестелер мен тізімдерді қалыптастыру кезінде оларды енгізуге жол берілмейді.</w:t>
      </w:r>
    </w:p>
    <w:bookmarkStart w:name="z77" w:id="57"/>
    <w:p>
      <w:pPr>
        <w:spacing w:after="0"/>
        <w:ind w:left="0"/>
        <w:jc w:val="both"/>
      </w:pPr>
      <w:r>
        <w:rPr>
          <w:rFonts w:ascii="Times New Roman"/>
          <w:b w:val="false"/>
          <w:i w:val="false"/>
          <w:color w:val="000000"/>
          <w:sz w:val="28"/>
        </w:rPr>
        <w:t>
      8. Ықтимал тәуекел мен мәселенің маңыздылығына, бұзушылықтың біржолғы немесе жүйелі сипатына, әрбір ақпарат көзі бойынша бұрын қабылданған шешімдерді талдауға байланысты – өрескел, елеулі және болмашы бұзушылық дәрежесіне сәйкес келетін субъективті өлшемшарттар анықталады.</w:t>
      </w:r>
    </w:p>
    <w:bookmarkEnd w:id="57"/>
    <w:p>
      <w:pPr>
        <w:spacing w:after="0"/>
        <w:ind w:left="0"/>
        <w:jc w:val="both"/>
      </w:pPr>
      <w:r>
        <w:rPr>
          <w:rFonts w:ascii="Times New Roman"/>
          <w:b w:val="false"/>
          <w:i w:val="false"/>
          <w:color w:val="000000"/>
          <w:sz w:val="28"/>
        </w:rPr>
        <w:t xml:space="preserve">
      Әлеуметтік инфрақұрылым объектілеріндегі елді мекендердің шекаралары шегінде газ және газбен жабдықтау саласындағы заңнама талаптарын бұзушылықтарды өрескел, елеулі, болмашы етіп бөлу осы Өлшемшарттарға </w:t>
      </w:r>
      <w:r>
        <w:rPr>
          <w:rFonts w:ascii="Times New Roman"/>
          <w:b w:val="false"/>
          <w:i w:val="false"/>
          <w:color w:val="000000"/>
          <w:sz w:val="28"/>
        </w:rPr>
        <w:t>қосымшада</w:t>
      </w:r>
      <w:r>
        <w:rPr>
          <w:rFonts w:ascii="Times New Roman"/>
          <w:b w:val="false"/>
          <w:i w:val="false"/>
          <w:color w:val="000000"/>
          <w:sz w:val="28"/>
        </w:rPr>
        <w:t xml:space="preserve"> келтірілген.</w:t>
      </w:r>
    </w:p>
    <w:bookmarkStart w:name="z78" w:id="58"/>
    <w:p>
      <w:pPr>
        <w:spacing w:after="0"/>
        <w:ind w:left="0"/>
        <w:jc w:val="both"/>
      </w:pPr>
      <w:r>
        <w:rPr>
          <w:rFonts w:ascii="Times New Roman"/>
          <w:b w:val="false"/>
          <w:i w:val="false"/>
          <w:color w:val="000000"/>
          <w:sz w:val="28"/>
        </w:rPr>
        <w:t>
      9. Қолданылатын ақпарат көздерінің басымдығын негізге ала отырып, субъективті өлшемшарттар бойынша тәуекел дәрежесінің жалпы көрсеткішін есептеу тәртібіне сәйкес 0-ден 100-ге дейінгі шкаламен субъективті өлшемшарттар бойынша тәуекел дәрежесінің жалпы көрсеткіші есептеледі.</w:t>
      </w:r>
    </w:p>
    <w:bookmarkEnd w:id="58"/>
    <w:p>
      <w:pPr>
        <w:spacing w:after="0"/>
        <w:ind w:left="0"/>
        <w:jc w:val="both"/>
      </w:pPr>
      <w:r>
        <w:rPr>
          <w:rFonts w:ascii="Times New Roman"/>
          <w:b w:val="false"/>
          <w:i w:val="false"/>
          <w:color w:val="000000"/>
          <w:sz w:val="28"/>
        </w:rPr>
        <w:t>
      Тәуекел дәрежесінің көрсеткіштері бойынша бақылау субъектісі (объектісі):</w:t>
      </w:r>
    </w:p>
    <w:p>
      <w:pPr>
        <w:spacing w:after="0"/>
        <w:ind w:left="0"/>
        <w:jc w:val="both"/>
      </w:pPr>
      <w:r>
        <w:rPr>
          <w:rFonts w:ascii="Times New Roman"/>
          <w:b w:val="false"/>
          <w:i w:val="false"/>
          <w:color w:val="000000"/>
          <w:sz w:val="28"/>
        </w:rPr>
        <w:t>
      1) жоғары тәуекел дәрежесіне – тәуекел дәрежесінің көрсеткіші 71-ден 100-ге дейінгіні қоса алғанда;</w:t>
      </w:r>
    </w:p>
    <w:p>
      <w:pPr>
        <w:spacing w:after="0"/>
        <w:ind w:left="0"/>
        <w:jc w:val="both"/>
      </w:pPr>
      <w:r>
        <w:rPr>
          <w:rFonts w:ascii="Times New Roman"/>
          <w:b w:val="false"/>
          <w:i w:val="false"/>
          <w:color w:val="000000"/>
          <w:sz w:val="28"/>
        </w:rPr>
        <w:t>
      2) орташа тәуекел дәрежесіне – тәуекел дәрежесінің көрсеткіші 31-ден 70-ке дейінгіні қоса алғанда;</w:t>
      </w:r>
    </w:p>
    <w:p>
      <w:pPr>
        <w:spacing w:after="0"/>
        <w:ind w:left="0"/>
        <w:jc w:val="both"/>
      </w:pPr>
      <w:r>
        <w:rPr>
          <w:rFonts w:ascii="Times New Roman"/>
          <w:b w:val="false"/>
          <w:i w:val="false"/>
          <w:color w:val="000000"/>
          <w:sz w:val="28"/>
        </w:rPr>
        <w:t>
      3) төмен тәуекел дәрежесіне – 0-ден 30-ға дейінгіні қоса алғанда жатады.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Осы Өлшемшарттардың </w:t>
      </w:r>
      <w:r>
        <w:rPr>
          <w:rFonts w:ascii="Times New Roman"/>
          <w:b w:val="false"/>
          <w:i w:val="false"/>
          <w:color w:val="000000"/>
          <w:sz w:val="28"/>
        </w:rPr>
        <w:t>4-тармағына</w:t>
      </w:r>
      <w:r>
        <w:rPr>
          <w:rFonts w:ascii="Times New Roman"/>
          <w:b w:val="false"/>
          <w:i w:val="false"/>
          <w:color w:val="000000"/>
          <w:sz w:val="28"/>
        </w:rPr>
        <w:t xml:space="preserve"> сәйкес бақылау субъектісін тәуекел дәрежесіне жатқызу үшін тәуекел дәрежесінің көрсеткішін есептеудің мынадай тәртібі қолданылады.</w:t>
      </w:r>
    </w:p>
    <w:p>
      <w:pPr>
        <w:spacing w:after="0"/>
        <w:ind w:left="0"/>
        <w:jc w:val="both"/>
      </w:pPr>
      <w:r>
        <w:rPr>
          <w:rFonts w:ascii="Times New Roman"/>
          <w:b w:val="false"/>
          <w:i w:val="false"/>
          <w:color w:val="000000"/>
          <w:sz w:val="28"/>
        </w:rPr>
        <w:t xml:space="preserve">
      Мемлекеттік орган осы Өлшемшарттардың </w:t>
      </w:r>
      <w:r>
        <w:rPr>
          <w:rFonts w:ascii="Times New Roman"/>
          <w:b w:val="false"/>
          <w:i w:val="false"/>
          <w:color w:val="000000"/>
          <w:sz w:val="28"/>
        </w:rPr>
        <w:t>6-тармағына</w:t>
      </w:r>
      <w:r>
        <w:rPr>
          <w:rFonts w:ascii="Times New Roman"/>
          <w:b w:val="false"/>
          <w:i w:val="false"/>
          <w:color w:val="000000"/>
          <w:sz w:val="28"/>
        </w:rPr>
        <w:t xml:space="preserve"> сәйкес ақпарат көздерінен субъективті өлшемшарттар бойынша ақпарат жинайды және деректер базасын қалыптастырады.</w:t>
      </w:r>
    </w:p>
    <w:p>
      <w:pPr>
        <w:spacing w:after="0"/>
        <w:ind w:left="0"/>
        <w:jc w:val="both"/>
      </w:pPr>
      <w:r>
        <w:rPr>
          <w:rFonts w:ascii="Times New Roman"/>
          <w:b w:val="false"/>
          <w:i w:val="false"/>
          <w:color w:val="000000"/>
          <w:sz w:val="28"/>
        </w:rPr>
        <w:t>
      Субъективті өлшемшарттар бойынша тәуекел дәрежесінің көрсеткішін (R) есептеу алдыңғы тексерулер мен бақылау (SP) субъектілеріне (объектілеріне) бару арқылы профилактикалық бақылау нәтижелері бойынша осы Қағидалардың (SC) 6-тармағына сәйкес айқындалған субъективті өлшемшарттарға сәйкес бұзушылықтар бойынша тәуекел дәрежесінің көрсеткішін қорытындылау жолымен, деректер мәндерін 0-ден 100 баллға дейінгі диапозонға қалыпқа келтіре отырып, автоматтандырылған режимде жүзеге асырылады.</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пром</w:t>
      </w:r>
      <w:r>
        <w:rPr>
          <w:rFonts w:ascii="Times New Roman"/>
          <w:b w:val="false"/>
          <w:i w:val="false"/>
          <w:color w:val="000000"/>
          <w:sz w:val="28"/>
        </w:rPr>
        <w:t>= SP + SC, мұндағы:</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пром</w:t>
      </w:r>
      <w:r>
        <w:rPr>
          <w:rFonts w:ascii="Times New Roman"/>
          <w:b w:val="false"/>
          <w:i w:val="false"/>
          <w:color w:val="000000"/>
          <w:sz w:val="28"/>
        </w:rPr>
        <w:t xml:space="preserve"> – субъективті өлшемшарттар бойынша тәуекел дәрежесінің аралық көрсеткіші,</w:t>
      </w:r>
    </w:p>
    <w:p>
      <w:pPr>
        <w:spacing w:after="0"/>
        <w:ind w:left="0"/>
        <w:jc w:val="both"/>
      </w:pPr>
      <w:r>
        <w:rPr>
          <w:rFonts w:ascii="Times New Roman"/>
          <w:b w:val="false"/>
          <w:i w:val="false"/>
          <w:color w:val="000000"/>
          <w:sz w:val="28"/>
        </w:rPr>
        <w:t>
      SР – бұзушылықтар бойынша тәуекел дәрежесінің көрсеткіші,</w:t>
      </w:r>
    </w:p>
    <w:p>
      <w:pPr>
        <w:spacing w:after="0"/>
        <w:ind w:left="0"/>
        <w:jc w:val="both"/>
      </w:pPr>
      <w:r>
        <w:rPr>
          <w:rFonts w:ascii="Times New Roman"/>
          <w:b w:val="false"/>
          <w:i w:val="false"/>
          <w:color w:val="000000"/>
          <w:sz w:val="28"/>
        </w:rPr>
        <w:t xml:space="preserve">
      SC – осы Өлшемшарттардың </w:t>
      </w:r>
      <w:r>
        <w:rPr>
          <w:rFonts w:ascii="Times New Roman"/>
          <w:b w:val="false"/>
          <w:i w:val="false"/>
          <w:color w:val="000000"/>
          <w:sz w:val="28"/>
        </w:rPr>
        <w:t>12-тармағына</w:t>
      </w:r>
      <w:r>
        <w:rPr>
          <w:rFonts w:ascii="Times New Roman"/>
          <w:b w:val="false"/>
          <w:i w:val="false"/>
          <w:color w:val="000000"/>
          <w:sz w:val="28"/>
        </w:rPr>
        <w:t xml:space="preserve"> сәйкес айқындалған субъективті өлшемшарттар бойынша тәуекел дәрежесінің көрсеткіші.</w:t>
      </w:r>
    </w:p>
    <w:p>
      <w:pPr>
        <w:spacing w:after="0"/>
        <w:ind w:left="0"/>
        <w:jc w:val="both"/>
      </w:pPr>
      <w:r>
        <w:rPr>
          <w:rFonts w:ascii="Times New Roman"/>
          <w:b w:val="false"/>
          <w:i w:val="false"/>
          <w:color w:val="000000"/>
          <w:sz w:val="28"/>
        </w:rPr>
        <w:t>
      Есеп мемлекеттік бақылаудың әрбір саласының бақылау субъектілерінің (объектілерінің) біртекті тобын бақылаудың әрбір бақылау субъектісі (объектісі) бойынша жүргізіледі. Бұл ретте мемлекеттік бақылаудың бір саласының бақылау субъектілерінің (объектілерінің) біртекті тобына жатқызылатын, бағаланатын бақылау субъектілерінің (объектілерінің) тізбесі деректерді кейіннен қалыпқа келтіру үшін іріктеу жиынтығын (іріктемені) құрайды.</w:t>
      </w:r>
    </w:p>
    <w:bookmarkStart w:name="z80" w:id="59"/>
    <w:p>
      <w:pPr>
        <w:spacing w:after="0"/>
        <w:ind w:left="0"/>
        <w:jc w:val="both"/>
      </w:pPr>
      <w:r>
        <w:rPr>
          <w:rFonts w:ascii="Times New Roman"/>
          <w:b w:val="false"/>
          <w:i w:val="false"/>
          <w:color w:val="000000"/>
          <w:sz w:val="28"/>
        </w:rPr>
        <w:t>
      11. Бақылау субъектілеріне (объектілеріне) бару арқылы алдыңғы тексерулер мен профилактикалық бақылау нәтижелері бойынша алынған деректер бойынша 0-ден 100-ге дейінгі баллмен бағаланатын бұзушылықтар бойынша тәуекел дәрежесінің көрсеткіші қалыптастырылады.</w:t>
      </w:r>
    </w:p>
    <w:bookmarkEnd w:id="59"/>
    <w:p>
      <w:pPr>
        <w:spacing w:after="0"/>
        <w:ind w:left="0"/>
        <w:jc w:val="both"/>
      </w:pPr>
      <w:r>
        <w:rPr>
          <w:rFonts w:ascii="Times New Roman"/>
          <w:b w:val="false"/>
          <w:i w:val="false"/>
          <w:color w:val="000000"/>
          <w:sz w:val="28"/>
        </w:rPr>
        <w:t>
      Бір өрескел бұзушылық анықталған кезде бақылау субъектісіне 100 балл тәуекел дәрежесінің көрсеткіші теңестіріледі және оған қатысты бақылау субъектісіне (объектісіне) бару арқылы профилактикалық бақылау жүргізіледі.</w:t>
      </w:r>
    </w:p>
    <w:p>
      <w:pPr>
        <w:spacing w:after="0"/>
        <w:ind w:left="0"/>
        <w:jc w:val="both"/>
      </w:pPr>
      <w:r>
        <w:rPr>
          <w:rFonts w:ascii="Times New Roman"/>
          <w:b w:val="false"/>
          <w:i w:val="false"/>
          <w:color w:val="000000"/>
          <w:sz w:val="28"/>
        </w:rPr>
        <w:t>
      Өрескел бұзушылықтар анықталмаған кезде бұзушылықтар бойынша тәуекел дәрежесінің көрсеткіші елеулі және болмашы дәрежедегі бұзушылықтар бойынша жиынтық көрсеткішпен есептеледі.</w:t>
      </w:r>
    </w:p>
    <w:p>
      <w:pPr>
        <w:spacing w:after="0"/>
        <w:ind w:left="0"/>
        <w:jc w:val="both"/>
      </w:pPr>
      <w:r>
        <w:rPr>
          <w:rFonts w:ascii="Times New Roman"/>
          <w:b w:val="false"/>
          <w:i w:val="false"/>
          <w:color w:val="000000"/>
          <w:sz w:val="28"/>
        </w:rPr>
        <w:t>
      Елеулі бұзушылықтар көрсеткішін айқындау кезінде 0,7 коэффициенті қолданылады.</w:t>
      </w:r>
    </w:p>
    <w:p>
      <w:pPr>
        <w:spacing w:after="0"/>
        <w:ind w:left="0"/>
        <w:jc w:val="both"/>
      </w:pPr>
      <w:r>
        <w:rPr>
          <w:rFonts w:ascii="Times New Roman"/>
          <w:b w:val="false"/>
          <w:i w:val="false"/>
          <w:color w:val="000000"/>
          <w:sz w:val="28"/>
        </w:rPr>
        <w:t>
      Бұл көрсеткіш мынадай формула бойынша есептеледі:</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з</w:t>
      </w:r>
      <w:r>
        <w:rPr>
          <w:rFonts w:ascii="Times New Roman"/>
          <w:b w:val="false"/>
          <w:i w:val="false"/>
          <w:color w:val="000000"/>
          <w:sz w:val="28"/>
        </w:rPr>
        <w:t xml:space="preserve"> = (SP</w:t>
      </w:r>
      <w:r>
        <w:rPr>
          <w:rFonts w:ascii="Times New Roman"/>
          <w:b w:val="false"/>
          <w:i w:val="false"/>
          <w:color w:val="000000"/>
          <w:vertAlign w:val="subscript"/>
        </w:rPr>
        <w:t>2</w:t>
      </w:r>
      <w:r>
        <w:rPr>
          <w:rFonts w:ascii="Times New Roman"/>
          <w:b w:val="false"/>
          <w:i w:val="false"/>
          <w:color w:val="000000"/>
          <w:sz w:val="28"/>
        </w:rPr>
        <w:t xml:space="preserve"> x 100/SP</w:t>
      </w:r>
      <w:r>
        <w:rPr>
          <w:rFonts w:ascii="Times New Roman"/>
          <w:b w:val="false"/>
          <w:i w:val="false"/>
          <w:color w:val="000000"/>
          <w:vertAlign w:val="subscript"/>
        </w:rPr>
        <w:t>1</w:t>
      </w:r>
      <w:r>
        <w:rPr>
          <w:rFonts w:ascii="Times New Roman"/>
          <w:b w:val="false"/>
          <w:i w:val="false"/>
          <w:color w:val="000000"/>
          <w:sz w:val="28"/>
        </w:rPr>
        <w:t>) x 0,7 мұндағы:</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3</w:t>
      </w:r>
      <w:r>
        <w:rPr>
          <w:rFonts w:ascii="Times New Roman"/>
          <w:b w:val="false"/>
          <w:i w:val="false"/>
          <w:color w:val="000000"/>
          <w:sz w:val="28"/>
        </w:rPr>
        <w:t xml:space="preserve"> – елеулі бұзушылықтар көрсеткіші;</w:t>
      </w:r>
    </w:p>
    <w:p>
      <w:pPr>
        <w:spacing w:after="0"/>
        <w:ind w:left="0"/>
        <w:jc w:val="both"/>
      </w:pPr>
      <w:r>
        <w:rPr>
          <w:rFonts w:ascii="Times New Roman"/>
          <w:b w:val="false"/>
          <w:i w:val="false"/>
          <w:color w:val="000000"/>
          <w:sz w:val="28"/>
        </w:rPr>
        <w:t>
      SP</w:t>
      </w:r>
      <w:r>
        <w:rPr>
          <w:rFonts w:ascii="Times New Roman"/>
          <w:b w:val="false"/>
          <w:i w:val="false"/>
          <w:color w:val="000000"/>
          <w:vertAlign w:val="subscript"/>
        </w:rPr>
        <w:t>1</w:t>
      </w:r>
      <w:r>
        <w:rPr>
          <w:rFonts w:ascii="Times New Roman"/>
          <w:b w:val="false"/>
          <w:i w:val="false"/>
          <w:color w:val="000000"/>
          <w:sz w:val="28"/>
        </w:rPr>
        <w:t xml:space="preserve"> – елеулі бұзушылықтардың талап етілетін саны;</w:t>
      </w:r>
    </w:p>
    <w:p>
      <w:pPr>
        <w:spacing w:after="0"/>
        <w:ind w:left="0"/>
        <w:jc w:val="both"/>
      </w:pPr>
      <w:r>
        <w:rPr>
          <w:rFonts w:ascii="Times New Roman"/>
          <w:b w:val="false"/>
          <w:i w:val="false"/>
          <w:color w:val="000000"/>
          <w:sz w:val="28"/>
        </w:rPr>
        <w:t>
      SP</w:t>
      </w:r>
      <w:r>
        <w:rPr>
          <w:rFonts w:ascii="Times New Roman"/>
          <w:b w:val="false"/>
          <w:i w:val="false"/>
          <w:color w:val="000000"/>
          <w:vertAlign w:val="subscript"/>
        </w:rPr>
        <w:t>2</w:t>
      </w:r>
      <w:r>
        <w:rPr>
          <w:rFonts w:ascii="Times New Roman"/>
          <w:b w:val="false"/>
          <w:i w:val="false"/>
          <w:color w:val="000000"/>
          <w:sz w:val="28"/>
        </w:rPr>
        <w:t xml:space="preserve"> – анықталған елеулі бұзушылықтар саны.</w:t>
      </w:r>
    </w:p>
    <w:p>
      <w:pPr>
        <w:spacing w:after="0"/>
        <w:ind w:left="0"/>
        <w:jc w:val="both"/>
      </w:pPr>
      <w:r>
        <w:rPr>
          <w:rFonts w:ascii="Times New Roman"/>
          <w:b w:val="false"/>
          <w:i w:val="false"/>
          <w:color w:val="000000"/>
          <w:sz w:val="28"/>
        </w:rPr>
        <w:t>
      Болмашы бұзушылықтардың көрсеткішін анықтау кезінде 0,3 коэффициенті қолданылады.</w:t>
      </w:r>
    </w:p>
    <w:p>
      <w:pPr>
        <w:spacing w:after="0"/>
        <w:ind w:left="0"/>
        <w:jc w:val="both"/>
      </w:pPr>
      <w:r>
        <w:rPr>
          <w:rFonts w:ascii="Times New Roman"/>
          <w:b w:val="false"/>
          <w:i w:val="false"/>
          <w:color w:val="000000"/>
          <w:sz w:val="28"/>
        </w:rPr>
        <w:t>
      Бұл көрсеткіш мынадай формула бойынша есептеледі:</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н</w:t>
      </w:r>
      <w:r>
        <w:rPr>
          <w:rFonts w:ascii="Times New Roman"/>
          <w:b w:val="false"/>
          <w:i w:val="false"/>
          <w:color w:val="000000"/>
          <w:sz w:val="28"/>
        </w:rPr>
        <w:t xml:space="preserve"> = (SP</w:t>
      </w:r>
      <w:r>
        <w:rPr>
          <w:rFonts w:ascii="Times New Roman"/>
          <w:b w:val="false"/>
          <w:i w:val="false"/>
          <w:color w:val="000000"/>
          <w:vertAlign w:val="subscript"/>
        </w:rPr>
        <w:t>2</w:t>
      </w:r>
      <w:r>
        <w:rPr>
          <w:rFonts w:ascii="Times New Roman"/>
          <w:b w:val="false"/>
          <w:i w:val="false"/>
          <w:color w:val="000000"/>
          <w:sz w:val="28"/>
        </w:rPr>
        <w:t xml:space="preserve"> x 100/SP</w:t>
      </w:r>
      <w:r>
        <w:rPr>
          <w:rFonts w:ascii="Times New Roman"/>
          <w:b w:val="false"/>
          <w:i w:val="false"/>
          <w:color w:val="000000"/>
          <w:vertAlign w:val="subscript"/>
        </w:rPr>
        <w:t>1</w:t>
      </w:r>
      <w:r>
        <w:rPr>
          <w:rFonts w:ascii="Times New Roman"/>
          <w:b w:val="false"/>
          <w:i w:val="false"/>
          <w:color w:val="000000"/>
          <w:sz w:val="28"/>
        </w:rPr>
        <w:t>) x 0,3 мұндағы:</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н</w:t>
      </w:r>
      <w:r>
        <w:rPr>
          <w:rFonts w:ascii="Times New Roman"/>
          <w:b w:val="false"/>
          <w:i w:val="false"/>
          <w:color w:val="000000"/>
          <w:sz w:val="28"/>
        </w:rPr>
        <w:t xml:space="preserve"> – болмашы бұзушылықтар көрсеткіші;</w:t>
      </w:r>
    </w:p>
    <w:p>
      <w:pPr>
        <w:spacing w:after="0"/>
        <w:ind w:left="0"/>
        <w:jc w:val="both"/>
      </w:pPr>
      <w:r>
        <w:rPr>
          <w:rFonts w:ascii="Times New Roman"/>
          <w:b w:val="false"/>
          <w:i w:val="false"/>
          <w:color w:val="000000"/>
          <w:sz w:val="28"/>
        </w:rPr>
        <w:t>
      SP</w:t>
      </w:r>
      <w:r>
        <w:rPr>
          <w:rFonts w:ascii="Times New Roman"/>
          <w:b w:val="false"/>
          <w:i w:val="false"/>
          <w:color w:val="000000"/>
          <w:vertAlign w:val="subscript"/>
        </w:rPr>
        <w:t>1</w:t>
      </w:r>
      <w:r>
        <w:rPr>
          <w:rFonts w:ascii="Times New Roman"/>
          <w:b w:val="false"/>
          <w:i w:val="false"/>
          <w:color w:val="000000"/>
          <w:sz w:val="28"/>
        </w:rPr>
        <w:t xml:space="preserve"> – болмашы бұзушылықтардың талап етілетін саны;</w:t>
      </w:r>
    </w:p>
    <w:p>
      <w:pPr>
        <w:spacing w:after="0"/>
        <w:ind w:left="0"/>
        <w:jc w:val="both"/>
      </w:pPr>
      <w:r>
        <w:rPr>
          <w:rFonts w:ascii="Times New Roman"/>
          <w:b w:val="false"/>
          <w:i w:val="false"/>
          <w:color w:val="000000"/>
          <w:sz w:val="28"/>
        </w:rPr>
        <w:t>
      SP</w:t>
      </w:r>
      <w:r>
        <w:rPr>
          <w:rFonts w:ascii="Times New Roman"/>
          <w:b w:val="false"/>
          <w:i w:val="false"/>
          <w:color w:val="000000"/>
          <w:vertAlign w:val="subscript"/>
        </w:rPr>
        <w:t>2</w:t>
      </w:r>
      <w:r>
        <w:rPr>
          <w:rFonts w:ascii="Times New Roman"/>
          <w:b w:val="false"/>
          <w:i w:val="false"/>
          <w:color w:val="000000"/>
          <w:sz w:val="28"/>
        </w:rPr>
        <w:t xml:space="preserve"> – анықталған болмашы бұзушылықтар саны.</w:t>
      </w:r>
    </w:p>
    <w:p>
      <w:pPr>
        <w:spacing w:after="0"/>
        <w:ind w:left="0"/>
        <w:jc w:val="both"/>
      </w:pPr>
      <w:r>
        <w:rPr>
          <w:rFonts w:ascii="Times New Roman"/>
          <w:b w:val="false"/>
          <w:i w:val="false"/>
          <w:color w:val="000000"/>
          <w:sz w:val="28"/>
        </w:rPr>
        <w:t>
      Бұзушылықтар бойынша тәуекел дәрежесінің көрсеткіші (SР) 0-ден 100-ге дейінгі шкала бойынша есептеледі және мынадай формула бойынша елеулі және болмашы бұзушылықтардың көрсеткіштерін қосу жолымен анықталады:</w:t>
      </w:r>
    </w:p>
    <w:p>
      <w:pPr>
        <w:spacing w:after="0"/>
        <w:ind w:left="0"/>
        <w:jc w:val="both"/>
      </w:pPr>
      <w:r>
        <w:rPr>
          <w:rFonts w:ascii="Times New Roman"/>
          <w:b w:val="false"/>
          <w:i w:val="false"/>
          <w:color w:val="000000"/>
          <w:sz w:val="28"/>
        </w:rPr>
        <w:t>
      SР = SРз + SРн мұндағы:</w:t>
      </w:r>
    </w:p>
    <w:p>
      <w:pPr>
        <w:spacing w:after="0"/>
        <w:ind w:left="0"/>
        <w:jc w:val="both"/>
      </w:pPr>
      <w:r>
        <w:rPr>
          <w:rFonts w:ascii="Times New Roman"/>
          <w:b w:val="false"/>
          <w:i w:val="false"/>
          <w:color w:val="000000"/>
          <w:sz w:val="28"/>
        </w:rPr>
        <w:t>
      SР – тәуекел дәрежесінің жалпы көрсеткіші;</w:t>
      </w:r>
    </w:p>
    <w:p>
      <w:pPr>
        <w:spacing w:after="0"/>
        <w:ind w:left="0"/>
        <w:jc w:val="both"/>
      </w:pPr>
      <w:r>
        <w:rPr>
          <w:rFonts w:ascii="Times New Roman"/>
          <w:b w:val="false"/>
          <w:i w:val="false"/>
          <w:color w:val="000000"/>
          <w:sz w:val="28"/>
        </w:rPr>
        <w:t>
      SРз – елеулі бұзушылықтар көрсеткіші;</w:t>
      </w:r>
    </w:p>
    <w:p>
      <w:pPr>
        <w:spacing w:after="0"/>
        <w:ind w:left="0"/>
        <w:jc w:val="both"/>
      </w:pPr>
      <w:r>
        <w:rPr>
          <w:rFonts w:ascii="Times New Roman"/>
          <w:b w:val="false"/>
          <w:i w:val="false"/>
          <w:color w:val="000000"/>
          <w:sz w:val="28"/>
        </w:rPr>
        <w:t>
      SРн – болмашы бұзушылықтар көрсеткіші.</w:t>
      </w:r>
    </w:p>
    <w:p>
      <w:pPr>
        <w:spacing w:after="0"/>
        <w:ind w:left="0"/>
        <w:jc w:val="both"/>
      </w:pPr>
      <w:r>
        <w:rPr>
          <w:rFonts w:ascii="Times New Roman"/>
          <w:b w:val="false"/>
          <w:i w:val="false"/>
          <w:color w:val="000000"/>
          <w:sz w:val="28"/>
        </w:rPr>
        <w:t>
      Бұзушылықтар бойынша тәуекел дәрежесі көрсеткішінің алынған мәні субъективті өлшемшарттар бойынша тәуекел дәрежесі көрсеткішінің есебіне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Осы Өлшемшарттардың </w:t>
      </w:r>
      <w:r>
        <w:rPr>
          <w:rFonts w:ascii="Times New Roman"/>
          <w:b w:val="false"/>
          <w:i w:val="false"/>
          <w:color w:val="000000"/>
          <w:sz w:val="28"/>
        </w:rPr>
        <w:t>11-тармағына</w:t>
      </w:r>
      <w:r>
        <w:rPr>
          <w:rFonts w:ascii="Times New Roman"/>
          <w:b w:val="false"/>
          <w:i w:val="false"/>
          <w:color w:val="000000"/>
          <w:sz w:val="28"/>
        </w:rPr>
        <w:t xml:space="preserve"> сәйкес анықталған субъективті өлшемшарттар бойынша тәуекел дәрежесінің көрсеткішін есептеу 0-ден 100 балға дейінгі шкала бойынша жүргізіледі және мынадай формула бойынша жүзеге асырылады: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27300" cy="120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527300" cy="120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w:t>
      </w:r>
      <w:r>
        <w:rPr>
          <w:rFonts w:ascii="Times New Roman"/>
          <w:b w:val="false"/>
          <w:i w:val="false"/>
          <w:color w:val="000000"/>
          <w:vertAlign w:val="subscript"/>
        </w:rPr>
        <w:t>i</w:t>
      </w:r>
      <w:r>
        <w:rPr>
          <w:rFonts w:ascii="Times New Roman"/>
          <w:b w:val="false"/>
          <w:i w:val="false"/>
          <w:color w:val="000000"/>
          <w:sz w:val="28"/>
        </w:rPr>
        <w:t xml:space="preserve"> – с убъективті өлшемшарт көрсеткіші,</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i</w:t>
      </w:r>
      <w:r>
        <w:rPr>
          <w:rFonts w:ascii="Times New Roman"/>
          <w:b w:val="false"/>
          <w:i w:val="false"/>
          <w:color w:val="000000"/>
          <w:sz w:val="28"/>
        </w:rPr>
        <w:t xml:space="preserve"> – xi субъективті өлшемшарт көрсеткішінің үлес салмағы,</w:t>
      </w:r>
    </w:p>
    <w:p>
      <w:pPr>
        <w:spacing w:after="0"/>
        <w:ind w:left="0"/>
        <w:jc w:val="both"/>
      </w:pPr>
      <w:r>
        <w:rPr>
          <w:rFonts w:ascii="Times New Roman"/>
          <w:b w:val="false"/>
          <w:i w:val="false"/>
          <w:color w:val="000000"/>
          <w:sz w:val="28"/>
        </w:rPr>
        <w:t>
      n – көрсеткіштер саны.</w:t>
      </w:r>
    </w:p>
    <w:p>
      <w:pPr>
        <w:spacing w:after="0"/>
        <w:ind w:left="0"/>
        <w:jc w:val="both"/>
      </w:pPr>
      <w:r>
        <w:rPr>
          <w:rFonts w:ascii="Times New Roman"/>
          <w:b w:val="false"/>
          <w:i w:val="false"/>
          <w:color w:val="000000"/>
          <w:sz w:val="28"/>
        </w:rPr>
        <w:t xml:space="preserve">
      Осы Өлшемшарттардың </w:t>
      </w:r>
      <w:r>
        <w:rPr>
          <w:rFonts w:ascii="Times New Roman"/>
          <w:b w:val="false"/>
          <w:i w:val="false"/>
          <w:color w:val="000000"/>
          <w:sz w:val="28"/>
        </w:rPr>
        <w:t>11-тармағына</w:t>
      </w:r>
      <w:r>
        <w:rPr>
          <w:rFonts w:ascii="Times New Roman"/>
          <w:b w:val="false"/>
          <w:i w:val="false"/>
          <w:color w:val="000000"/>
          <w:sz w:val="28"/>
        </w:rPr>
        <w:t xml:space="preserve"> сәйкес анықталған субъективті өлшемшарттар бойынша тәуекел дәрежесі көрсеткішінің алынған мәні субъективті өлшемшарттар бойынша тәуекел дәрежесі көрсеткішінің есебіне енгізіледі.</w:t>
      </w:r>
    </w:p>
    <w:bookmarkStart w:name="z82" w:id="60"/>
    <w:p>
      <w:pPr>
        <w:spacing w:after="0"/>
        <w:ind w:left="0"/>
        <w:jc w:val="both"/>
      </w:pPr>
      <w:r>
        <w:rPr>
          <w:rFonts w:ascii="Times New Roman"/>
          <w:b w:val="false"/>
          <w:i w:val="false"/>
          <w:color w:val="000000"/>
          <w:sz w:val="28"/>
        </w:rPr>
        <w:t>
      13. R көрсеткіші бойынша субъектілер (объектілер) бойынша есептелген мәндер 0-ден 100 балға дейінгі диапазонда қалыпқа келтіріледі. Деректерді қалыпқа келтіру әрбір іріктемелі жиынтық (іріктеме) бойынша мынадай формула әдісін пайдалана отырып жүзеге асырылады:</w:t>
      </w:r>
    </w:p>
    <w:bookmarkEnd w:id="6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59000" cy="100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159000" cy="100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R – бақылау жеке субъектісінің (объектісінің) субъективті өлшемшарттар бойынша тәуекел дәрежесінің (қорытынды) көрсеткіші,</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max</w:t>
      </w:r>
      <w:r>
        <w:rPr>
          <w:rFonts w:ascii="Times New Roman"/>
          <w:b w:val="false"/>
          <w:i w:val="false"/>
          <w:color w:val="000000"/>
          <w:sz w:val="28"/>
        </w:rPr>
        <w:t xml:space="preserve"> – бір іріктемелі жиынтыққа (іріктемеге) кіретін субъектілер (объектілер) бойынша субъективті өлшемшарттар бойынша тәуекел дәрежесінің шкаласы бойынша ең жоғарғы ықтимал мән (шкаланың жоғарғы шекарасы),</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min</w:t>
      </w:r>
      <w:r>
        <w:rPr>
          <w:rFonts w:ascii="Times New Roman"/>
          <w:b w:val="false"/>
          <w:i w:val="false"/>
          <w:color w:val="000000"/>
          <w:sz w:val="28"/>
        </w:rPr>
        <w:t xml:space="preserve"> – бір іріктемелі жиынтыққа (іріктемеге) кіретін субъектілер (объектілер) бойынша субъективті өлшемшарттар бойынша тәуекел дәрежесінің шкаласы бойынша ең төменгі ықтимал мән (шкаланың төменгі шекарасы),</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пром</w:t>
      </w:r>
      <w:r>
        <w:rPr>
          <w:rFonts w:ascii="Times New Roman"/>
          <w:b w:val="false"/>
          <w:i w:val="false"/>
          <w:color w:val="000000"/>
          <w:sz w:val="28"/>
        </w:rPr>
        <w:t xml:space="preserve"> – осы Өлшемшарттардың </w:t>
      </w:r>
      <w:r>
        <w:rPr>
          <w:rFonts w:ascii="Times New Roman"/>
          <w:b w:val="false"/>
          <w:i w:val="false"/>
          <w:color w:val="000000"/>
          <w:sz w:val="28"/>
        </w:rPr>
        <w:t>12-тармағына</w:t>
      </w:r>
      <w:r>
        <w:rPr>
          <w:rFonts w:ascii="Times New Roman"/>
          <w:b w:val="false"/>
          <w:i w:val="false"/>
          <w:color w:val="000000"/>
          <w:sz w:val="28"/>
        </w:rPr>
        <w:t xml:space="preserve"> сәйкес есептелген субъективті өлшемшарттар бойынша тәуекел дәрежесінің аралық көрсеткіші.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Бақылау субъектісіне (объектісіне) бару арқылы профилактикалық бақылау осы бірлескен бұйрыққа </w:t>
      </w:r>
      <w:r>
        <w:rPr>
          <w:rFonts w:ascii="Times New Roman"/>
          <w:b w:val="false"/>
          <w:i w:val="false"/>
          <w:color w:val="000000"/>
          <w:sz w:val="28"/>
        </w:rPr>
        <w:t>5-қосымшада</w:t>
      </w:r>
      <w:r>
        <w:rPr>
          <w:rFonts w:ascii="Times New Roman"/>
          <w:b w:val="false"/>
          <w:i w:val="false"/>
          <w:color w:val="000000"/>
          <w:sz w:val="28"/>
        </w:rPr>
        <w:t xml:space="preserve"> келтірілген субъект (объект) қызметінің санаты мен түріне байланысты тиісті тексеру парағы бойынша жүргізіледі.</w:t>
      </w:r>
    </w:p>
    <w:bookmarkStart w:name="z84" w:id="61"/>
    <w:p>
      <w:pPr>
        <w:spacing w:after="0"/>
        <w:ind w:left="0"/>
        <w:jc w:val="left"/>
      </w:pPr>
      <w:r>
        <w:rPr>
          <w:rFonts w:ascii="Times New Roman"/>
          <w:b/>
          <w:i w:val="false"/>
          <w:color w:val="000000"/>
        </w:rPr>
        <w:t xml:space="preserve"> 4-тарау. Тәуекелдерді басқару</w:t>
      </w:r>
    </w:p>
    <w:bookmarkEnd w:id="61"/>
    <w:bookmarkStart w:name="z85" w:id="62"/>
    <w:p>
      <w:pPr>
        <w:spacing w:after="0"/>
        <w:ind w:left="0"/>
        <w:jc w:val="both"/>
      </w:pPr>
      <w:r>
        <w:rPr>
          <w:rFonts w:ascii="Times New Roman"/>
          <w:b w:val="false"/>
          <w:i w:val="false"/>
          <w:color w:val="000000"/>
          <w:sz w:val="28"/>
        </w:rPr>
        <w:t>
      15. Бақылаудың адал субъектілерін көтермелеу және бақылауды бұзушыларға шоғырландыру қағидатын іске асыру мақсатында бақылау субъектілері (объектілері) субъективті өлшемшарттарды қолдану арқылы реттеуші мемлекеттік органның тәуекел дәрежесін бағалау өлшемшарттарымен айқындалатын кезеңге бақылау субъектісіне (объектісіне) бара отырып, профилактикалық бақылау жүргізуден босатылады.</w:t>
      </w:r>
    </w:p>
    <w:bookmarkEnd w:id="62"/>
    <w:bookmarkStart w:name="z86" w:id="63"/>
    <w:p>
      <w:pPr>
        <w:spacing w:after="0"/>
        <w:ind w:left="0"/>
        <w:jc w:val="both"/>
      </w:pPr>
      <w:r>
        <w:rPr>
          <w:rFonts w:ascii="Times New Roman"/>
          <w:b w:val="false"/>
          <w:i w:val="false"/>
          <w:color w:val="000000"/>
          <w:sz w:val="28"/>
        </w:rPr>
        <w:t>
      16. Бақылау субъектілері (объектілері) ақпараттық жүйені қолдана отырып, бақылау субъектілері қызметінің тиісті салаларындағы жоғары тәуекел дәрежесінен орташа тәуекел дәрежесіне немесе орташа тәуекел дәрежесінен төмен тәуекел дәрежесіне мынадай жағдайларда:</w:t>
      </w:r>
    </w:p>
    <w:bookmarkEnd w:id="63"/>
    <w:p>
      <w:pPr>
        <w:spacing w:after="0"/>
        <w:ind w:left="0"/>
        <w:jc w:val="both"/>
      </w:pPr>
      <w:r>
        <w:rPr>
          <w:rFonts w:ascii="Times New Roman"/>
          <w:b w:val="false"/>
          <w:i w:val="false"/>
          <w:color w:val="000000"/>
          <w:sz w:val="28"/>
        </w:rPr>
        <w:t>
      1) егер мұндай субъектілер Қазақстан Республикасының заңдарында белгіленген тәртіппен үшінші тұлғалар алдында азаматтық-құқықтық жауапкершілікті сақтандыру шарттарын жасасcа;</w:t>
      </w:r>
    </w:p>
    <w:p>
      <w:pPr>
        <w:spacing w:after="0"/>
        <w:ind w:left="0"/>
        <w:jc w:val="both"/>
      </w:pPr>
      <w:r>
        <w:rPr>
          <w:rFonts w:ascii="Times New Roman"/>
          <w:b w:val="false"/>
          <w:i w:val="false"/>
          <w:color w:val="000000"/>
          <w:sz w:val="28"/>
        </w:rPr>
        <w:t>
      2) егер Қазақстан Республикасының заңдарында және реттеуші мемлекеттік органдардың тәуекел дәрежесін бағалау өлшемшарттарында бақылау субъектісіне (объектісіне) бару арқылы профилактикалық бақылаудан босату жағдайлары айқындалса;</w:t>
      </w:r>
    </w:p>
    <w:p>
      <w:pPr>
        <w:spacing w:after="0"/>
        <w:ind w:left="0"/>
        <w:jc w:val="both"/>
      </w:pPr>
      <w:r>
        <w:rPr>
          <w:rFonts w:ascii="Times New Roman"/>
          <w:b w:val="false"/>
          <w:i w:val="false"/>
          <w:color w:val="000000"/>
          <w:sz w:val="28"/>
        </w:rPr>
        <w:t xml:space="preserve">
      3) егер субъектілер өзін-өзі реттейтін ұйым қызметінің нәтижелерін тану туралы келісім жасаған, "Өзін-өзі реттеу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ерікті мүшелікке (қатысуға) негізделген өзін-өзі реттейтін ұйымның мүшелері болып табылса ауыстырылады.</w:t>
      </w:r>
    </w:p>
    <w:bookmarkStart w:name="z87" w:id="64"/>
    <w:p>
      <w:pPr>
        <w:spacing w:after="0"/>
        <w:ind w:left="0"/>
        <w:jc w:val="both"/>
      </w:pPr>
      <w:r>
        <w:rPr>
          <w:rFonts w:ascii="Times New Roman"/>
          <w:b w:val="false"/>
          <w:i w:val="false"/>
          <w:color w:val="000000"/>
          <w:sz w:val="28"/>
        </w:rPr>
        <w:t>
      17. Бақылау субъектісіне (объектісіне) бару арқылы профилактикалық бақылаудан босату және талаптарға сәйкестігіне тексеру мақсатында реттеуші мемлекеттік органдар, сондай-ақ мемлекеттік органдар жеңілдететін индикаторларды ескереді.</w:t>
      </w:r>
    </w:p>
    <w:bookmarkEnd w:id="64"/>
    <w:p>
      <w:pPr>
        <w:spacing w:after="0"/>
        <w:ind w:left="0"/>
        <w:jc w:val="both"/>
      </w:pPr>
      <w:r>
        <w:rPr>
          <w:rFonts w:ascii="Times New Roman"/>
          <w:b w:val="false"/>
          <w:i w:val="false"/>
          <w:color w:val="000000"/>
          <w:sz w:val="28"/>
        </w:rPr>
        <w:t>
      Жеңілдететін индикаторларға:</w:t>
      </w:r>
    </w:p>
    <w:p>
      <w:pPr>
        <w:spacing w:after="0"/>
        <w:ind w:left="0"/>
        <w:jc w:val="both"/>
      </w:pPr>
      <w:r>
        <w:rPr>
          <w:rFonts w:ascii="Times New Roman"/>
          <w:b w:val="false"/>
          <w:i w:val="false"/>
          <w:color w:val="000000"/>
          <w:sz w:val="28"/>
        </w:rPr>
        <w:t>
      1) деректерді онлайн-режимде беретін аудио және (немесе) бейне жазбалардың болуы;</w:t>
      </w:r>
    </w:p>
    <w:p>
      <w:pPr>
        <w:spacing w:after="0"/>
        <w:ind w:left="0"/>
        <w:jc w:val="both"/>
      </w:pPr>
      <w:r>
        <w:rPr>
          <w:rFonts w:ascii="Times New Roman"/>
          <w:b w:val="false"/>
          <w:i w:val="false"/>
          <w:color w:val="000000"/>
          <w:sz w:val="28"/>
        </w:rPr>
        <w:t>
      2) деректерді мемлекеттік органдар жүйесіне беретін датчиктер мен бекіту құрылғыларының болуы.</w:t>
      </w:r>
    </w:p>
    <w:bookmarkStart w:name="z88" w:id="65"/>
    <w:p>
      <w:pPr>
        <w:spacing w:after="0"/>
        <w:ind w:left="0"/>
        <w:jc w:val="both"/>
      </w:pPr>
      <w:r>
        <w:rPr>
          <w:rFonts w:ascii="Times New Roman"/>
          <w:b w:val="false"/>
          <w:i w:val="false"/>
          <w:color w:val="000000"/>
          <w:sz w:val="28"/>
        </w:rPr>
        <w:t>
      18. Егер Қазақстан Республикасы ратификациялаған халықаралық шарттарда осындай негіздер көзделген болса, реттеуші мемлекеттік органның тәуекел дәрежесін бағалау өлшемшарттарына сәйкес тәуекелдерді бағалау мен талдаудың, аудиттің, сараптамалардың қолданылатын баламалы (тәуелсіз) жүйелері негізінде бақылау және қадағалау субъектісіне (объектісіне) бару арқылы профилактикалық бақылаудан және (немесе) талапқа сәйкестігіне тексеру жүргізуден босату мүмкін болады.</w:t>
      </w:r>
    </w:p>
    <w:bookmarkEnd w:id="65"/>
    <w:bookmarkStart w:name="z89" w:id="66"/>
    <w:p>
      <w:pPr>
        <w:spacing w:after="0"/>
        <w:ind w:left="0"/>
        <w:jc w:val="left"/>
      </w:pPr>
      <w:r>
        <w:rPr>
          <w:rFonts w:ascii="Times New Roman"/>
          <w:b/>
          <w:i w:val="false"/>
          <w:color w:val="000000"/>
        </w:rPr>
        <w:t xml:space="preserve"> 5-тарау. Қазақстан Республикасының заңнамалық актілеріне сәйкес ерекшелік пен құпиялылықты ескере отырып, ақпараттық жүйелерді пайдаланатын мемлекеттік органдарға арналған тәуекелдерді бағалау және басқару жүйесін қалыптастыру ерекшеліктері</w:t>
      </w:r>
    </w:p>
    <w:bookmarkEnd w:id="66"/>
    <w:bookmarkStart w:name="z90" w:id="67"/>
    <w:p>
      <w:pPr>
        <w:spacing w:after="0"/>
        <w:ind w:left="0"/>
        <w:jc w:val="both"/>
      </w:pPr>
      <w:r>
        <w:rPr>
          <w:rFonts w:ascii="Times New Roman"/>
          <w:b w:val="false"/>
          <w:i w:val="false"/>
          <w:color w:val="000000"/>
          <w:sz w:val="28"/>
        </w:rPr>
        <w:t>
      19. Мемлекеттік органдардың тәуекелдерді бағалау және басқару жүйесі бақылау субъектілерін (объектілерін) тәуекелдің нақты дәрежелеріне жатқызатын және бақылау іс-шараларын жүргізу кестелерін немесе тізімдерін қалыптастыратын ақпараттық жүйелерді пайдалана отырып жүргізіледі, сондай-ақ мемлекеттік статистикаға, ведомстволық статистикалық байқау қорытындыларына, сондай-ақ ақпараттық құралдарға негізделеді.</w:t>
      </w:r>
    </w:p>
    <w:bookmarkEnd w:id="67"/>
    <w:p>
      <w:pPr>
        <w:spacing w:after="0"/>
        <w:ind w:left="0"/>
        <w:jc w:val="both"/>
      </w:pPr>
      <w:r>
        <w:rPr>
          <w:rFonts w:ascii="Times New Roman"/>
          <w:b w:val="false"/>
          <w:i w:val="false"/>
          <w:color w:val="000000"/>
          <w:sz w:val="28"/>
        </w:rPr>
        <w:t>
      Тәуекелдерді бағалау мен басқарудың ақпараттық жүйесі болмаған кезде бақылау субъектісіне (объектісіне) бара отырып, оларға қатысты профилактикалық бақылау жүзеге асырылатын бақылау субъектілері (объектілері) санының ең төменгі жол берілетін шегі мемлекеттік бақылаудың белгілі бір саласындағы осындай бақылау субъектілерінің жалпы санының бес пайызынан аспауға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Елді мекендердің шекаралары</w:t>
            </w:r>
            <w:r>
              <w:br/>
            </w:r>
            <w:r>
              <w:rPr>
                <w:rFonts w:ascii="Times New Roman"/>
                <w:b w:val="false"/>
                <w:i w:val="false"/>
                <w:color w:val="000000"/>
                <w:sz w:val="20"/>
              </w:rPr>
              <w:t xml:space="preserve">шегінде газ және газбен </w:t>
            </w:r>
            <w:r>
              <w:br/>
            </w:r>
            <w:r>
              <w:rPr>
                <w:rFonts w:ascii="Times New Roman"/>
                <w:b w:val="false"/>
                <w:i w:val="false"/>
                <w:color w:val="000000"/>
                <w:sz w:val="20"/>
              </w:rPr>
              <w:t xml:space="preserve">жабдықтау саласындағы </w:t>
            </w:r>
            <w:r>
              <w:br/>
            </w:r>
            <w:r>
              <w:rPr>
                <w:rFonts w:ascii="Times New Roman"/>
                <w:b w:val="false"/>
                <w:i w:val="false"/>
                <w:color w:val="000000"/>
                <w:sz w:val="20"/>
              </w:rPr>
              <w:t>әлеуметтік инфрақұрылым</w:t>
            </w:r>
            <w:r>
              <w:br/>
            </w:r>
            <w:r>
              <w:rPr>
                <w:rFonts w:ascii="Times New Roman"/>
                <w:b w:val="false"/>
                <w:i w:val="false"/>
                <w:color w:val="000000"/>
                <w:sz w:val="20"/>
              </w:rPr>
              <w:t xml:space="preserve">объектілерінде тәуекел </w:t>
            </w:r>
            <w:r>
              <w:br/>
            </w:r>
            <w:r>
              <w:rPr>
                <w:rFonts w:ascii="Times New Roman"/>
                <w:b w:val="false"/>
                <w:i w:val="false"/>
                <w:color w:val="000000"/>
                <w:sz w:val="20"/>
              </w:rPr>
              <w:t xml:space="preserve">дәрежесін бағалау </w:t>
            </w:r>
            <w:r>
              <w:br/>
            </w:r>
            <w:r>
              <w:rPr>
                <w:rFonts w:ascii="Times New Roman"/>
                <w:b w:val="false"/>
                <w:i w:val="false"/>
                <w:color w:val="000000"/>
                <w:sz w:val="20"/>
              </w:rPr>
              <w:t>өлшемшарттарына</w:t>
            </w:r>
            <w:r>
              <w:br/>
            </w:r>
            <w:r>
              <w:rPr>
                <w:rFonts w:ascii="Times New Roman"/>
                <w:b w:val="false"/>
                <w:i w:val="false"/>
                <w:color w:val="000000"/>
                <w:sz w:val="20"/>
              </w:rPr>
              <w:t>қосымша</w:t>
            </w:r>
          </w:p>
        </w:tc>
      </w:tr>
    </w:tbl>
    <w:bookmarkStart w:name="z92" w:id="68"/>
    <w:p>
      <w:pPr>
        <w:spacing w:after="0"/>
        <w:ind w:left="0"/>
        <w:jc w:val="left"/>
      </w:pPr>
      <w:r>
        <w:rPr>
          <w:rFonts w:ascii="Times New Roman"/>
          <w:b/>
          <w:i w:val="false"/>
          <w:color w:val="000000"/>
        </w:rPr>
        <w:t xml:space="preserve"> Бақылау субъектісіне (объектісіне) бара отырып, профилактикалық бақылау жүргізу үшін әлеуметтік инфрақұрылым объектілеріндегі елді мекендердің шекаралары шегінде газ және газбен жабдықтау саласы талаптарының бұзылу дәрежесі</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 бойынша бұйрықпен (өкіммен) тағайындалған газбен жабдықтау жүйесі объектілерін қауіпсіз пайдалануға жауапты адамның оқудан және білімін тексеруден өткен басшылар немесе мамандар қатарынан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Оқудан және білімін тексеруден өткен жұмыскердің болуы және оның коммуналдық-тұрмыстық тұтынушыларға жатқызылған ұйымдарда, сондай-ақ штатында бөлімше басшысы немесе техникалық білімі бар маман лауазымы көзделмеген ұйымдарда газбен жабдықтау жүйесінің қауіпсіз пайдаланылуын бақылауды жүзеге асыруы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тұтыну жүйелерінің, коммуналдық-тұрмыстық және тұрмыстық тұтынушылардың газ жабдықтарының жарамдылығын тексеру, себептерін көрсете отырып, олардың ақаулары туралы актілердің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 және желдету арналарының, ғимараттардың, көппәтерлі тұрғын үйлердің, тұрғын емес үй-жайлардың инженерлік коммуникацияларының кірмелерін тығыздағыштардың жарамдылығы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баллондарда сұйытылған мұнай газын пайдаланатын коммуналдық-тұрмыстық және тұрмыстық тұтынушыда тұрмыстық баллондарда сұйытылған мұнай газын бөлшек саудада өткізуді жүзеге асыратын газ желісі ұйымымен немесе газ толтыру пунктінің иесімен өздеріне тиесілі газ жабдығына техникалық қызмет көрсетуге арналған шарттың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Коммуналдық-тұрмыстық және тұрмыстық тұтынушылардың топтық резервуарлық қондырғыларын пайдалану және сұйытылған мұнай газын бөлшек саудада өткізу үшін газ желісі ұйымымен шарттың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Коммуналдық-тұрмыстық және тұрмыстық тұтынушылардың газ жабдықтарын сұйытылған мұнай газымен жабдықтау жүйесіне қосу, сұйытылған мұнай газымен жабдықтау жүйесінің объектілерін жаңғырту және (немесе) реконструкциялау жағдайында, сондай-ақ қосудың технологиялық схемасы өзгерген кезде газ желісі ұйымымен шарттың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ішіндегі газ жабдықтарын қоспағанда, тұтынушылардың газ тұтыну жүйелеріне және сұйытылған мұнай газын беруге арналған үйішілік газ жабдығына техникалық қызмет көрсетуге арналған газ желісі ұйымымен шарттың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Қабаттылығы екі қабаттан асатын көппәтерлі тұрғын үйлерде тұрмыстық баллондарда сұйытылған мұнай газын сақтау және (немесе)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2023 жылғы 22 қыркүйектегі</w:t>
            </w:r>
            <w:r>
              <w:br/>
            </w:r>
            <w:r>
              <w:rPr>
                <w:rFonts w:ascii="Times New Roman"/>
                <w:b w:val="false"/>
                <w:i w:val="false"/>
                <w:color w:val="000000"/>
                <w:sz w:val="20"/>
              </w:rPr>
              <w:t>№ 168 мен</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Өнеркәсіп және құрылыс </w:t>
            </w:r>
            <w:r>
              <w:br/>
            </w:r>
            <w:r>
              <w:rPr>
                <w:rFonts w:ascii="Times New Roman"/>
                <w:b w:val="false"/>
                <w:i w:val="false"/>
                <w:color w:val="000000"/>
                <w:sz w:val="20"/>
              </w:rPr>
              <w:t xml:space="preserve">министрінің міндетін </w:t>
            </w:r>
            <w:r>
              <w:br/>
            </w:r>
            <w:r>
              <w:rPr>
                <w:rFonts w:ascii="Times New Roman"/>
                <w:b w:val="false"/>
                <w:i w:val="false"/>
                <w:color w:val="000000"/>
                <w:sz w:val="20"/>
              </w:rPr>
              <w:t>атқарушының</w:t>
            </w:r>
            <w:r>
              <w:br/>
            </w:r>
            <w:r>
              <w:rPr>
                <w:rFonts w:ascii="Times New Roman"/>
                <w:b w:val="false"/>
                <w:i w:val="false"/>
                <w:color w:val="000000"/>
                <w:sz w:val="20"/>
              </w:rPr>
              <w:t>2023 жылғы 22 қыркүйектегі</w:t>
            </w:r>
            <w:r>
              <w:br/>
            </w:r>
            <w:r>
              <w:rPr>
                <w:rFonts w:ascii="Times New Roman"/>
                <w:b w:val="false"/>
                <w:i w:val="false"/>
                <w:color w:val="000000"/>
                <w:sz w:val="20"/>
              </w:rPr>
              <w:t>№ 11 Бірлескен бұйрыққа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 даму</w:t>
            </w:r>
            <w:r>
              <w:br/>
            </w:r>
            <w:r>
              <w:rPr>
                <w:rFonts w:ascii="Times New Roman"/>
                <w:b w:val="false"/>
                <w:i w:val="false"/>
                <w:color w:val="000000"/>
                <w:sz w:val="20"/>
              </w:rPr>
              <w:t xml:space="preserve">министрінің міндетін </w:t>
            </w:r>
            <w:r>
              <w:br/>
            </w:r>
            <w:r>
              <w:rPr>
                <w:rFonts w:ascii="Times New Roman"/>
                <w:b w:val="false"/>
                <w:i w:val="false"/>
                <w:color w:val="000000"/>
                <w:sz w:val="20"/>
              </w:rPr>
              <w:t>атқарушының</w:t>
            </w:r>
            <w:r>
              <w:br/>
            </w:r>
            <w:r>
              <w:rPr>
                <w:rFonts w:ascii="Times New Roman"/>
                <w:b w:val="false"/>
                <w:i w:val="false"/>
                <w:color w:val="000000"/>
                <w:sz w:val="20"/>
              </w:rPr>
              <w:t>2020 жылғы 29 сәуірдегі</w:t>
            </w:r>
            <w:r>
              <w:br/>
            </w:r>
            <w:r>
              <w:rPr>
                <w:rFonts w:ascii="Times New Roman"/>
                <w:b w:val="false"/>
                <w:i w:val="false"/>
                <w:color w:val="000000"/>
                <w:sz w:val="20"/>
              </w:rPr>
              <w:t>№ 253 және</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2020 жылғы 30 сәуірдегі</w:t>
            </w:r>
            <w:r>
              <w:br/>
            </w:r>
            <w:r>
              <w:rPr>
                <w:rFonts w:ascii="Times New Roman"/>
                <w:b w:val="false"/>
                <w:i w:val="false"/>
                <w:color w:val="000000"/>
                <w:sz w:val="20"/>
              </w:rPr>
              <w:t>№ 33 бірлескен бұйрығына</w:t>
            </w:r>
            <w:r>
              <w:br/>
            </w:r>
            <w:r>
              <w:rPr>
                <w:rFonts w:ascii="Times New Roman"/>
                <w:b w:val="false"/>
                <w:i w:val="false"/>
                <w:color w:val="000000"/>
                <w:sz w:val="20"/>
              </w:rPr>
              <w:t>3-қосымша</w:t>
            </w:r>
          </w:p>
        </w:tc>
      </w:tr>
    </w:tbl>
    <w:bookmarkStart w:name="z95" w:id="69"/>
    <w:p>
      <w:pPr>
        <w:spacing w:after="0"/>
        <w:ind w:left="0"/>
        <w:jc w:val="left"/>
      </w:pPr>
      <w:r>
        <w:rPr>
          <w:rFonts w:ascii="Times New Roman"/>
          <w:b/>
          <w:i w:val="false"/>
          <w:color w:val="000000"/>
        </w:rPr>
        <w:t xml:space="preserve"> Елді мекендердің шекаралары шегінде өнеркәсіптік қауіпсіздік саласындағы әлеуметтік инфрақұрылым объектілерінде қауіпті техникалық құрылғыларды қауіпсіз пайдалану талаптарының сақталуы бойынша тәуекел дәрежесін бағалау өлшемшарттары</w:t>
      </w:r>
    </w:p>
    <w:bookmarkEnd w:id="69"/>
    <w:bookmarkStart w:name="z96" w:id="70"/>
    <w:p>
      <w:pPr>
        <w:spacing w:after="0"/>
        <w:ind w:left="0"/>
        <w:jc w:val="left"/>
      </w:pPr>
      <w:r>
        <w:rPr>
          <w:rFonts w:ascii="Times New Roman"/>
          <w:b/>
          <w:i w:val="false"/>
          <w:color w:val="000000"/>
        </w:rPr>
        <w:t xml:space="preserve"> 1-тарау. Жалпы ережелер</w:t>
      </w:r>
    </w:p>
    <w:bookmarkEnd w:id="70"/>
    <w:p>
      <w:pPr>
        <w:spacing w:after="0"/>
        <w:ind w:left="0"/>
        <w:jc w:val="left"/>
      </w:pPr>
    </w:p>
    <w:p>
      <w:pPr>
        <w:spacing w:after="0"/>
        <w:ind w:left="0"/>
        <w:jc w:val="both"/>
      </w:pPr>
      <w:r>
        <w:rPr>
          <w:rFonts w:ascii="Times New Roman"/>
          <w:b w:val="false"/>
          <w:i w:val="false"/>
          <w:color w:val="000000"/>
          <w:sz w:val="28"/>
        </w:rPr>
        <w:t xml:space="preserve">
      1. Осы Елді мекендердің шекаралары шегінде өнеркәсіптік қауіпсіздік саласындағы әлеуметтік инфрақұрылым объектілерінде қауіпті техникалық құрылғыларды қауіпсіз пайдалану талаптарының сақталуы бойынша тәуекел дәрежесін бағалау </w:t>
      </w:r>
      <w:r>
        <w:rPr>
          <w:rFonts w:ascii="Times New Roman"/>
          <w:b w:val="false"/>
          <w:i w:val="false"/>
          <w:color w:val="000000"/>
          <w:sz w:val="28"/>
        </w:rPr>
        <w:t>өлшемшарттары</w:t>
      </w:r>
      <w:r>
        <w:rPr>
          <w:rFonts w:ascii="Times New Roman"/>
          <w:b w:val="false"/>
          <w:i w:val="false"/>
          <w:color w:val="000000"/>
          <w:sz w:val="28"/>
        </w:rPr>
        <w:t xml:space="preserve"> (бұдан әрі – Өлшемшарттар) Қазақстан Республикасы Кәсіпкерлік кодексінің (бұдан әрі – Кодекс) </w:t>
      </w:r>
      <w:r>
        <w:rPr>
          <w:rFonts w:ascii="Times New Roman"/>
          <w:b w:val="false"/>
          <w:i w:val="false"/>
          <w:color w:val="000000"/>
          <w:sz w:val="28"/>
        </w:rPr>
        <w:t>141</w:t>
      </w:r>
      <w:r>
        <w:rPr>
          <w:rFonts w:ascii="Times New Roman"/>
          <w:b w:val="false"/>
          <w:i w:val="false"/>
          <w:color w:val="000000"/>
          <w:sz w:val="28"/>
        </w:rPr>
        <w:t xml:space="preserve"> және </w:t>
      </w:r>
      <w:r>
        <w:rPr>
          <w:rFonts w:ascii="Times New Roman"/>
          <w:b w:val="false"/>
          <w:i w:val="false"/>
          <w:color w:val="000000"/>
          <w:sz w:val="28"/>
        </w:rPr>
        <w:t>143-баптарына</w:t>
      </w:r>
      <w:r>
        <w:rPr>
          <w:rFonts w:ascii="Times New Roman"/>
          <w:b w:val="false"/>
          <w:i w:val="false"/>
          <w:color w:val="000000"/>
          <w:sz w:val="28"/>
        </w:rPr>
        <w:t xml:space="preserve">, "Тұрғын үй қатынастары туралы" Қазақстан Республикасы Заңының </w:t>
      </w:r>
      <w:r>
        <w:rPr>
          <w:rFonts w:ascii="Times New Roman"/>
          <w:b w:val="false"/>
          <w:i w:val="false"/>
          <w:color w:val="000000"/>
          <w:sz w:val="28"/>
        </w:rPr>
        <w:t>10-2-бабының</w:t>
      </w:r>
      <w:r>
        <w:rPr>
          <w:rFonts w:ascii="Times New Roman"/>
          <w:b w:val="false"/>
          <w:i w:val="false"/>
          <w:color w:val="000000"/>
          <w:sz w:val="28"/>
        </w:rPr>
        <w:t xml:space="preserve"> 10-19) тармақшасына және "Тексеру парағының нысанын бекіту туралы" Қазақстан Республикасы Ұлттық экономика министрінің міндетін атқарушының 2018 жылғы 31 шілдедегі № 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17371 болып тіркелген) және "Реттеуші мемлекеттік органдардың тәуекелдерді бағалау және басқару жүйесін қалыптастыру қағидаларын бекіту және "Мемлекеттік органдардың тәуекелдерді бағалау жүйесін қалыптастыру қағидаларын және тексеру парақтарының нысанын бекіту туралы" Қазақстан Республикасы Ұлттық экономика министрінің міндетін атқарушының 2018 жылғы 31 шілдедегі № 3 бұйрығына өзгерістер енгізу туралы" Қазақстан Республикасы Ұлттық экономика министрінің міндетін атқарушының 2022 жылғы 23 маусымдағы № 48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28577 болып тіркелген) сәйкес әзірленген.</w:t>
      </w:r>
    </w:p>
    <w:bookmarkStart w:name="z98" w:id="71"/>
    <w:p>
      <w:pPr>
        <w:spacing w:after="0"/>
        <w:ind w:left="0"/>
        <w:jc w:val="both"/>
      </w:pPr>
      <w:r>
        <w:rPr>
          <w:rFonts w:ascii="Times New Roman"/>
          <w:b w:val="false"/>
          <w:i w:val="false"/>
          <w:color w:val="000000"/>
          <w:sz w:val="28"/>
        </w:rPr>
        <w:t>
      2. Өлшемшарттарда мынадай негізгі ұғымдар пайдаланылады:</w:t>
      </w:r>
    </w:p>
    <w:bookmarkEnd w:id="71"/>
    <w:p>
      <w:pPr>
        <w:spacing w:after="0"/>
        <w:ind w:left="0"/>
        <w:jc w:val="both"/>
      </w:pPr>
      <w:r>
        <w:rPr>
          <w:rFonts w:ascii="Times New Roman"/>
          <w:b w:val="false"/>
          <w:i w:val="false"/>
          <w:color w:val="000000"/>
          <w:sz w:val="28"/>
        </w:rPr>
        <w:t>
      1) әлеуметтік инфрақұрылым – елді мекеннің қалыпты тыныс-тіршілігін функционалдық қамтамасыз ететін заңды тұлғалардың жиынтығы, оларға: әлеуметтік-мәдени мақсаттағы объектілер, тұрғын үй-коммуналдық шаруашылығы, денсаулық сақтау, білім беру, мектепке дейінгі тәрбиелеу жүйелерінің ұйымдары; демалуға және бос уақытты өткізуге байланысты ұйымдар; бөлшек сауда, қоғамдық тамақтану, қызметтер көрсету саласы, спорттық-сауықтыру мекемелері; халыққа коммуналдық қызметтерді көрсететін және ұсынатын ұйымдар жатады;</w:t>
      </w:r>
    </w:p>
    <w:p>
      <w:pPr>
        <w:spacing w:after="0"/>
        <w:ind w:left="0"/>
        <w:jc w:val="both"/>
      </w:pPr>
      <w:r>
        <w:rPr>
          <w:rFonts w:ascii="Times New Roman"/>
          <w:b w:val="false"/>
          <w:i w:val="false"/>
          <w:color w:val="000000"/>
          <w:sz w:val="28"/>
        </w:rPr>
        <w:t>
      2) болмашы бұзушылықтар – әлеуметтік инфрақұрылым объектілерінде авариялардың, инциденттердің пайда болуына алып келетін өнеркәсіптік қауіпсіздік саласындағы мемлекеттік қадағалау аясында нормативтік құқықтық актілермен белгіленген талаптарды сақтамау;</w:t>
      </w:r>
    </w:p>
    <w:p>
      <w:pPr>
        <w:spacing w:after="0"/>
        <w:ind w:left="0"/>
        <w:jc w:val="both"/>
      </w:pPr>
      <w:r>
        <w:rPr>
          <w:rFonts w:ascii="Times New Roman"/>
          <w:b w:val="false"/>
          <w:i w:val="false"/>
          <w:color w:val="000000"/>
          <w:sz w:val="28"/>
        </w:rPr>
        <w:t>
      3) елеулі бұзушылықтар – әлеуметтік инфрақұрылым объектілерінде инциденттердің ықтимал пайда болуына алып келетін өнеркәсіптік қауіпсіздік саласындағы мемлекеттік қадағалау аясында нормативтік құқықтық актілермен белгіленген талаптарды сақтамау;</w:t>
      </w:r>
    </w:p>
    <w:p>
      <w:pPr>
        <w:spacing w:after="0"/>
        <w:ind w:left="0"/>
        <w:jc w:val="both"/>
      </w:pPr>
      <w:r>
        <w:rPr>
          <w:rFonts w:ascii="Times New Roman"/>
          <w:b w:val="false"/>
          <w:i w:val="false"/>
          <w:color w:val="000000"/>
          <w:sz w:val="28"/>
        </w:rPr>
        <w:t>
      4) қадағалау субъектілері (объектілері) – әлеуметтік инфрақұрылым объектілері;</w:t>
      </w:r>
    </w:p>
    <w:p>
      <w:pPr>
        <w:spacing w:after="0"/>
        <w:ind w:left="0"/>
        <w:jc w:val="both"/>
      </w:pPr>
      <w:r>
        <w:rPr>
          <w:rFonts w:ascii="Times New Roman"/>
          <w:b w:val="false"/>
          <w:i w:val="false"/>
          <w:color w:val="000000"/>
          <w:sz w:val="28"/>
        </w:rPr>
        <w:t>
      5) өрескел бұзушылықтар – әлеуметтік инфрақұрылым объектілерінде авариялардың ықтимал пайда болуына алып келетін өнеркәсіптік қауіпсіздік саласындағы мемлекеттік қадағалау аясында нормативтік құқықтық актілермен белгіленген талаптарды сақтамау, екі және одан да көп расталған шағымның немесе жеке не заңды тұлғадан түскен өтініштің болуы;</w:t>
      </w:r>
    </w:p>
    <w:p>
      <w:pPr>
        <w:spacing w:after="0"/>
        <w:ind w:left="0"/>
        <w:jc w:val="both"/>
      </w:pPr>
      <w:r>
        <w:rPr>
          <w:rFonts w:ascii="Times New Roman"/>
          <w:b w:val="false"/>
          <w:i w:val="false"/>
          <w:color w:val="000000"/>
          <w:sz w:val="28"/>
        </w:rPr>
        <w:t>
      6) тәуекел – қадағалау субъектісінің қызметі нәтижесінде адам өміріне немесе денсаулығына, қоршаған ортаға, жеке және заңды тұлғалардың заңды мүдделеріне, мемлекеттің мүліктік мүдделеріне салдарларының ауырлық дәрежесін ескере отырып зиян келтіру ықтималдығы;</w:t>
      </w:r>
    </w:p>
    <w:p>
      <w:pPr>
        <w:spacing w:after="0"/>
        <w:ind w:left="0"/>
        <w:jc w:val="both"/>
      </w:pPr>
      <w:r>
        <w:rPr>
          <w:rFonts w:ascii="Times New Roman"/>
          <w:b w:val="false"/>
          <w:i w:val="false"/>
          <w:color w:val="000000"/>
          <w:sz w:val="28"/>
        </w:rPr>
        <w:t>
      7) тәуекел дәрежесін бағалау өлшемшарттары – бақылау және қадағалау субъектісінің тікелей қызметімен, салалық даму ерекшеліктерімен және осы дамуға әсер ететін факторлармен байланысты, бақылау және қадағалау субъектілерін (объектілерін) тәуекелдің әртүрлі дәрежелеріне жатқызуға мүмкіндік беретін сандық және сапалық көрсеткіштердің жиынтығы;</w:t>
      </w:r>
    </w:p>
    <w:p>
      <w:pPr>
        <w:spacing w:after="0"/>
        <w:ind w:left="0"/>
        <w:jc w:val="both"/>
      </w:pPr>
      <w:r>
        <w:rPr>
          <w:rFonts w:ascii="Times New Roman"/>
          <w:b w:val="false"/>
          <w:i w:val="false"/>
          <w:color w:val="000000"/>
          <w:sz w:val="28"/>
        </w:rPr>
        <w:t>
      8) тәуекел дәрежесін бағалаудың объективті өлшемшарттары (бұдан әрі – объективті өлшемшарттар) – белгілі бір қызмет саласындағы тәуекел дәрежесіне байланысты бақылау және қадағалау субъектілерін (объектілерін) іріктеу үшін пайдаланылатын және бақылаудың және қадағалаудың жекелеген субъектісіне (объектісіне) тікелей тәуелді емес тәуекел дәрежесін бағалау өлшемшарттары;</w:t>
      </w:r>
    </w:p>
    <w:p>
      <w:pPr>
        <w:spacing w:after="0"/>
        <w:ind w:left="0"/>
        <w:jc w:val="both"/>
      </w:pPr>
      <w:r>
        <w:rPr>
          <w:rFonts w:ascii="Times New Roman"/>
          <w:b w:val="false"/>
          <w:i w:val="false"/>
          <w:color w:val="000000"/>
          <w:sz w:val="28"/>
        </w:rPr>
        <w:t>
      9) тәуекел дәрежесін бағалаудың субъективті өлшемшарттары (бұдан әрі – субъективті өлшемшарттар) – нақты бақылаудың және қадағалаудың субъектісі (объектісі) қызметінің нәтижелеріне байланысты бақылау және қадағалау субъектілерін (объектілерін) іріктеу үшін пайдаланылатын тәуекел дәрежесін бағалау өлшемшарттары;</w:t>
      </w:r>
    </w:p>
    <w:p>
      <w:pPr>
        <w:spacing w:after="0"/>
        <w:ind w:left="0"/>
        <w:jc w:val="both"/>
      </w:pPr>
      <w:r>
        <w:rPr>
          <w:rFonts w:ascii="Times New Roman"/>
          <w:b w:val="false"/>
          <w:i w:val="false"/>
          <w:color w:val="000000"/>
          <w:sz w:val="28"/>
        </w:rPr>
        <w:t>
      10) тәуекелдерді бағалау және басқару жүйесі – тиісті қызмет салаларында тәуекелдің жол берілетін деңгейін қамтамасыз ете отырып, кәсіпкерлік еркіндігін шектеудің ең төменгі ықтимал дәрежесі мақсатында бақылау субъектісіне (объектісіне) бару арқылы профилактикалық бақылауды кейіннен жүзеге асыру үшін бақылау және қадағалау субъектілерін (объектілерін) тәуекел дәрежелері бойынша бөлу арқылы қолайсыз факторлардың туындау ықтималдығын азайтуға бағытталған, сондай-ақ нақты бақылау және қадағалау субъектісі (объектісі) үшін тәуекел деңгейін өзгертуге және (немесе) осындай бақылау және қадағалау субъектісін (объектісін) босатуға бағытталған басқарушылық шешімдерді қабылдау процесі;</w:t>
      </w:r>
    </w:p>
    <w:p>
      <w:pPr>
        <w:spacing w:after="0"/>
        <w:ind w:left="0"/>
        <w:jc w:val="both"/>
      </w:pPr>
      <w:r>
        <w:rPr>
          <w:rFonts w:ascii="Times New Roman"/>
          <w:b w:val="false"/>
          <w:i w:val="false"/>
          <w:color w:val="000000"/>
          <w:sz w:val="28"/>
        </w:rPr>
        <w:t>
      11) тексеру парағы – бақылау және қадағалау субъектілерінің (объектілерінің) қызметіне қойылатын, олардың сақталмауы адамның өмірі мен денсаулығына, қоршаған ортаға, жеке және заңды тұлғалардың, мемлекеттің заңды мүдделеріне қатер төндіруге алып келетін міндетті талаптар тізбесі.</w:t>
      </w:r>
    </w:p>
    <w:bookmarkStart w:name="z99" w:id="72"/>
    <w:p>
      <w:pPr>
        <w:spacing w:after="0"/>
        <w:ind w:left="0"/>
        <w:jc w:val="left"/>
      </w:pPr>
      <w:r>
        <w:rPr>
          <w:rFonts w:ascii="Times New Roman"/>
          <w:b/>
          <w:i w:val="false"/>
          <w:color w:val="000000"/>
        </w:rPr>
        <w:t xml:space="preserve"> 2-тарау. Объективті өлшемшарттар</w:t>
      </w:r>
    </w:p>
    <w:bookmarkEnd w:id="72"/>
    <w:bookmarkStart w:name="z100" w:id="73"/>
    <w:p>
      <w:pPr>
        <w:spacing w:after="0"/>
        <w:ind w:left="0"/>
        <w:jc w:val="both"/>
      </w:pPr>
      <w:r>
        <w:rPr>
          <w:rFonts w:ascii="Times New Roman"/>
          <w:b w:val="false"/>
          <w:i w:val="false"/>
          <w:color w:val="000000"/>
          <w:sz w:val="28"/>
        </w:rPr>
        <w:t>
      3. Тексерілетін субъектілерді (объектілерді) тәуекел дәрежелері бойынша бастапқы жатқызу объективті өлшемшарттар негізінде жүзеге асырылады.</w:t>
      </w:r>
    </w:p>
    <w:bookmarkEnd w:id="73"/>
    <w:bookmarkStart w:name="z101" w:id="74"/>
    <w:p>
      <w:pPr>
        <w:spacing w:after="0"/>
        <w:ind w:left="0"/>
        <w:jc w:val="both"/>
      </w:pPr>
      <w:r>
        <w:rPr>
          <w:rFonts w:ascii="Times New Roman"/>
          <w:b w:val="false"/>
          <w:i w:val="false"/>
          <w:color w:val="000000"/>
          <w:sz w:val="28"/>
        </w:rPr>
        <w:t>
      4. Объективті өлшемшарттар тәуекел дәрежелері бойынша (жоғары, орташа және төмен) тексерілетін субъектілерді (объектілерді) бөлу мақсатында әзірленді.</w:t>
      </w:r>
    </w:p>
    <w:bookmarkEnd w:id="74"/>
    <w:bookmarkStart w:name="z102" w:id="75"/>
    <w:p>
      <w:pPr>
        <w:spacing w:after="0"/>
        <w:ind w:left="0"/>
        <w:jc w:val="both"/>
      </w:pPr>
      <w:r>
        <w:rPr>
          <w:rFonts w:ascii="Times New Roman"/>
          <w:b w:val="false"/>
          <w:i w:val="false"/>
          <w:color w:val="000000"/>
          <w:sz w:val="28"/>
        </w:rPr>
        <w:t>
      5. Жоғары тәуекел дәрежесіне:</w:t>
      </w:r>
    </w:p>
    <w:bookmarkEnd w:id="75"/>
    <w:p>
      <w:pPr>
        <w:spacing w:after="0"/>
        <w:ind w:left="0"/>
        <w:jc w:val="both"/>
      </w:pPr>
      <w:r>
        <w:rPr>
          <w:rFonts w:ascii="Times New Roman"/>
          <w:b w:val="false"/>
          <w:i w:val="false"/>
          <w:color w:val="000000"/>
          <w:sz w:val="28"/>
        </w:rPr>
        <w:t>
      мемлекеттік қадағалауды жергілікті атқарушы органдар жүзеге асыратын әлеуметтік инфрақұрылым объектілеріндегі 0,07 мегаПаскальдан астам қысыммен және (немесе) 115 Цельсий градустан астам судың қайнау температурасы кезінде жұмыс істейтін бу және ыстық су қазандықтары (жылумен жабдықтау объектілері), 0,07 мегаПаскальдан астам қысыммен жұмыс істейтін ыдыстар, жүк көтергіш механизмдер, эскалаторлар, аспалы жолдар, фуникулерлер, лифтілер, траволаторлар, мүмкіндіктері шектеулі адамдарға (мүгедектерге) арналған көтергіштер жатады (бұдан әрі – дайындаушы зауыт белгілеген нормативтік қызмет мерзімін өтеген қауіпті техникалық құрылғылар).</w:t>
      </w:r>
    </w:p>
    <w:bookmarkStart w:name="z103" w:id="76"/>
    <w:p>
      <w:pPr>
        <w:spacing w:after="0"/>
        <w:ind w:left="0"/>
        <w:jc w:val="both"/>
      </w:pPr>
      <w:r>
        <w:rPr>
          <w:rFonts w:ascii="Times New Roman"/>
          <w:b w:val="false"/>
          <w:i w:val="false"/>
          <w:color w:val="000000"/>
          <w:sz w:val="28"/>
        </w:rPr>
        <w:t>
      6. Орташа тәуекел дәрежесіне:</w:t>
      </w:r>
    </w:p>
    <w:bookmarkEnd w:id="76"/>
    <w:p>
      <w:pPr>
        <w:spacing w:after="0"/>
        <w:ind w:left="0"/>
        <w:jc w:val="both"/>
      </w:pPr>
      <w:r>
        <w:rPr>
          <w:rFonts w:ascii="Times New Roman"/>
          <w:b w:val="false"/>
          <w:i w:val="false"/>
          <w:color w:val="000000"/>
          <w:sz w:val="28"/>
        </w:rPr>
        <w:t>
      дайындаушы зауыт белгілеген нормативтік қызмет мерзімін өтемеген, бірақ оларды жарамды және қауіпсіз күйде тұрақты ұстауды талап ететін қауіпті техникалыққұрылғылар;</w:t>
      </w:r>
    </w:p>
    <w:p>
      <w:pPr>
        <w:spacing w:after="0"/>
        <w:ind w:left="0"/>
        <w:jc w:val="both"/>
      </w:pPr>
      <w:r>
        <w:rPr>
          <w:rFonts w:ascii="Times New Roman"/>
          <w:b w:val="false"/>
          <w:i w:val="false"/>
          <w:color w:val="000000"/>
          <w:sz w:val="28"/>
        </w:rPr>
        <w:t>
      жергілікті атқарушы органда есепке алынбаған қауіпті техникалық құрылғылар жатады.</w:t>
      </w:r>
    </w:p>
    <w:bookmarkStart w:name="z104" w:id="77"/>
    <w:p>
      <w:pPr>
        <w:spacing w:after="0"/>
        <w:ind w:left="0"/>
        <w:jc w:val="both"/>
      </w:pPr>
      <w:r>
        <w:rPr>
          <w:rFonts w:ascii="Times New Roman"/>
          <w:b w:val="false"/>
          <w:i w:val="false"/>
          <w:color w:val="000000"/>
          <w:sz w:val="28"/>
        </w:rPr>
        <w:t>
      7. Төмен тәуекел дәрежесіне:</w:t>
      </w:r>
    </w:p>
    <w:bookmarkEnd w:id="77"/>
    <w:p>
      <w:pPr>
        <w:spacing w:after="0"/>
        <w:ind w:left="0"/>
        <w:jc w:val="both"/>
      </w:pPr>
      <w:r>
        <w:rPr>
          <w:rFonts w:ascii="Times New Roman"/>
          <w:b w:val="false"/>
          <w:i w:val="false"/>
          <w:color w:val="000000"/>
          <w:sz w:val="28"/>
        </w:rPr>
        <w:t>
      дайындаушы зауыт белгілеген нормативтік қызмет мерзімін өтемеген, жарамды және қауіпсіз күйдегі қауіпті техникалық құрылғылар жатады.</w:t>
      </w:r>
    </w:p>
    <w:bookmarkStart w:name="z105" w:id="78"/>
    <w:p>
      <w:pPr>
        <w:spacing w:after="0"/>
        <w:ind w:left="0"/>
        <w:jc w:val="both"/>
      </w:pPr>
      <w:r>
        <w:rPr>
          <w:rFonts w:ascii="Times New Roman"/>
          <w:b w:val="false"/>
          <w:i w:val="false"/>
          <w:color w:val="000000"/>
          <w:sz w:val="28"/>
        </w:rPr>
        <w:t>
      8. Жоғары және орташа тәуекел дәрежесіне жатқызылған бақылау және қадағалау субъектілерінің (объектілерінің) қызмет салалары үшін бақылау және қадағалау субъектісіне (объектісіне) бару арқылы профилактикалық бақылау және жоспардан тыс тексеру жүргізіледі.</w:t>
      </w:r>
    </w:p>
    <w:bookmarkEnd w:id="78"/>
    <w:p>
      <w:pPr>
        <w:spacing w:after="0"/>
        <w:ind w:left="0"/>
        <w:jc w:val="both"/>
      </w:pPr>
      <w:r>
        <w:rPr>
          <w:rFonts w:ascii="Times New Roman"/>
          <w:b w:val="false"/>
          <w:i w:val="false"/>
          <w:color w:val="000000"/>
          <w:sz w:val="28"/>
        </w:rPr>
        <w:t>
      Төмен тәуекел дәрежесіне жатқызылған бақылау субъектілерінің (объектілерінің) қызмет салалары үшін жоспардан тыс тексеру жүргізіледі.</w:t>
      </w:r>
    </w:p>
    <w:bookmarkStart w:name="z106" w:id="79"/>
    <w:p>
      <w:pPr>
        <w:spacing w:after="0"/>
        <w:ind w:left="0"/>
        <w:jc w:val="left"/>
      </w:pPr>
      <w:r>
        <w:rPr>
          <w:rFonts w:ascii="Times New Roman"/>
          <w:b/>
          <w:i w:val="false"/>
          <w:color w:val="000000"/>
        </w:rPr>
        <w:t xml:space="preserve"> 3-тарау. Субъективті өлшемшарттар</w:t>
      </w:r>
    </w:p>
    <w:bookmarkEnd w:id="79"/>
    <w:bookmarkStart w:name="z107" w:id="80"/>
    <w:p>
      <w:pPr>
        <w:spacing w:after="0"/>
        <w:ind w:left="0"/>
        <w:jc w:val="both"/>
      </w:pPr>
      <w:r>
        <w:rPr>
          <w:rFonts w:ascii="Times New Roman"/>
          <w:b w:val="false"/>
          <w:i w:val="false"/>
          <w:color w:val="000000"/>
          <w:sz w:val="28"/>
        </w:rPr>
        <w:t>
      9. Тәуекел дәрежесін бағалаудың субъективті өлшемшарттарын анықтау үшін алдыңғы тексерулердің және бақылау және қадағалау субъектілеріне (объектілеріне) бару арқылы профилактикалық бақылаудың және қадағалаудың нәтижелері пайдаланылады.</w:t>
      </w:r>
    </w:p>
    <w:bookmarkEnd w:id="80"/>
    <w:bookmarkStart w:name="z108" w:id="81"/>
    <w:p>
      <w:pPr>
        <w:spacing w:after="0"/>
        <w:ind w:left="0"/>
        <w:jc w:val="both"/>
      </w:pPr>
      <w:r>
        <w:rPr>
          <w:rFonts w:ascii="Times New Roman"/>
          <w:b w:val="false"/>
          <w:i w:val="false"/>
          <w:color w:val="000000"/>
          <w:sz w:val="28"/>
        </w:rPr>
        <w:t>
      10. Қолда бар ақпарат көздері негізінде бағалауға жататын субъективті өлшемшарттар қалыптастырылады.</w:t>
      </w:r>
    </w:p>
    <w:bookmarkEnd w:id="81"/>
    <w:p>
      <w:pPr>
        <w:spacing w:after="0"/>
        <w:ind w:left="0"/>
        <w:jc w:val="both"/>
      </w:pPr>
      <w:r>
        <w:rPr>
          <w:rFonts w:ascii="Times New Roman"/>
          <w:b w:val="false"/>
          <w:i w:val="false"/>
          <w:color w:val="000000"/>
          <w:sz w:val="28"/>
        </w:rPr>
        <w:t>
      Талдау және бағалау кезінде нақты бақылау және қадағалау субъектісіне (объектісіне) қатысты бұрын ескерілген және пайдаланылған субъективті өлшемшарттардың деректері не Қазақстан Республикасының заңнамасына сәйкес талап қою мерзімі өткен деректер қолданылмайды.</w:t>
      </w:r>
    </w:p>
    <w:p>
      <w:pPr>
        <w:spacing w:after="0"/>
        <w:ind w:left="0"/>
        <w:jc w:val="both"/>
      </w:pPr>
      <w:r>
        <w:rPr>
          <w:rFonts w:ascii="Times New Roman"/>
          <w:b w:val="false"/>
          <w:i w:val="false"/>
          <w:color w:val="000000"/>
          <w:sz w:val="28"/>
        </w:rPr>
        <w:t>
      Алдыңғы жүргізілген бару арқылы профилактикалық бақылаудың қорытындылары бойынша берілген бұзушылықтарды толық көлемде жойған бақылау және қадағалау субъектілеріне қатысты оларды мемлекеттік бақылаудың кезекті кезеңіне кестелер мен тізімдерді қалыптастыру кезінде енгізуге жол берілмейді.</w:t>
      </w:r>
    </w:p>
    <w:bookmarkStart w:name="z109" w:id="82"/>
    <w:p>
      <w:pPr>
        <w:spacing w:after="0"/>
        <w:ind w:left="0"/>
        <w:jc w:val="both"/>
      </w:pPr>
      <w:r>
        <w:rPr>
          <w:rFonts w:ascii="Times New Roman"/>
          <w:b w:val="false"/>
          <w:i w:val="false"/>
          <w:color w:val="000000"/>
          <w:sz w:val="28"/>
        </w:rPr>
        <w:t>
      11. Ықтимал тәуекел мен проблеманың маңыздылығына, бұзушылықтың біржолғы немесе жүйелі сипатына, ақпарат көзі бойынша бұрын қабылданған шешімдерді талдауға байланысты тәуекел дәрежесін бағалау өлшемшарттарына сәйкес бұзушылық дәрежесіне – өрескел, елеулі және болмашы дәрежелерге сәйкес келетін субъективті өлшемшарттар айқындалады.</w:t>
      </w:r>
    </w:p>
    <w:bookmarkEnd w:id="82"/>
    <w:p>
      <w:pPr>
        <w:spacing w:after="0"/>
        <w:ind w:left="0"/>
        <w:jc w:val="both"/>
      </w:pPr>
      <w:r>
        <w:rPr>
          <w:rFonts w:ascii="Times New Roman"/>
          <w:b w:val="false"/>
          <w:i w:val="false"/>
          <w:color w:val="000000"/>
          <w:sz w:val="28"/>
        </w:rPr>
        <w:t xml:space="preserve">
      Әлеуметтік инфрақұрылым объектілерінде қауіпті техникалық құрылғыларды қауіпсіз пайдалану талаптарын сақтау бойынша өнеркәсіптік қауіпсіздік саласындағы заңнама талаптарын бұзушылықтарды өрескел, елеулі, болмашы деп бөлу осы Өлшемшарттарға </w:t>
      </w:r>
      <w:r>
        <w:rPr>
          <w:rFonts w:ascii="Times New Roman"/>
          <w:b w:val="false"/>
          <w:i w:val="false"/>
          <w:color w:val="000000"/>
          <w:sz w:val="28"/>
        </w:rPr>
        <w:t>қосымшада</w:t>
      </w:r>
      <w:r>
        <w:rPr>
          <w:rFonts w:ascii="Times New Roman"/>
          <w:b w:val="false"/>
          <w:i w:val="false"/>
          <w:color w:val="000000"/>
          <w:sz w:val="28"/>
        </w:rPr>
        <w:t xml:space="preserve"> келтірілген.</w:t>
      </w:r>
    </w:p>
    <w:bookmarkStart w:name="z110" w:id="83"/>
    <w:p>
      <w:pPr>
        <w:spacing w:after="0"/>
        <w:ind w:left="0"/>
        <w:jc w:val="both"/>
      </w:pPr>
      <w:r>
        <w:rPr>
          <w:rFonts w:ascii="Times New Roman"/>
          <w:b w:val="false"/>
          <w:i w:val="false"/>
          <w:color w:val="000000"/>
          <w:sz w:val="28"/>
        </w:rPr>
        <w:t>
      12. Қолданылатын ақпарат көздерінің басымдығын негізге ала отырып, субъективті өлшемшарттар бойынша тәуекел дәрежесінің жалпы көрсеткішін есептеу тәртібіне сәйкес субъективті өлшемшарттар бойынша тәуекел дәрежесінің жалпы көрсеткіші 0-ден 100-ге дейінгі шәкіл бойынша есептеледі.</w:t>
      </w:r>
    </w:p>
    <w:bookmarkEnd w:id="83"/>
    <w:p>
      <w:pPr>
        <w:spacing w:after="0"/>
        <w:ind w:left="0"/>
        <w:jc w:val="both"/>
      </w:pPr>
      <w:r>
        <w:rPr>
          <w:rFonts w:ascii="Times New Roman"/>
          <w:b w:val="false"/>
          <w:i w:val="false"/>
          <w:color w:val="000000"/>
          <w:sz w:val="28"/>
        </w:rPr>
        <w:t>
      Тәуекел дәрежесінің көрсеткіштері бойынша қадағалау субъектісі (объектісі):</w:t>
      </w:r>
    </w:p>
    <w:p>
      <w:pPr>
        <w:spacing w:after="0"/>
        <w:ind w:left="0"/>
        <w:jc w:val="both"/>
      </w:pPr>
      <w:r>
        <w:rPr>
          <w:rFonts w:ascii="Times New Roman"/>
          <w:b w:val="false"/>
          <w:i w:val="false"/>
          <w:color w:val="000000"/>
          <w:sz w:val="28"/>
        </w:rPr>
        <w:t>
      1) тәуекелдің жоғары дәрежесіне – тәуекел дәрежесінің көрсеткіші 71-ден 100-ге дейін қоса алғанда;</w:t>
      </w:r>
    </w:p>
    <w:p>
      <w:pPr>
        <w:spacing w:after="0"/>
        <w:ind w:left="0"/>
        <w:jc w:val="both"/>
      </w:pPr>
      <w:r>
        <w:rPr>
          <w:rFonts w:ascii="Times New Roman"/>
          <w:b w:val="false"/>
          <w:i w:val="false"/>
          <w:color w:val="000000"/>
          <w:sz w:val="28"/>
        </w:rPr>
        <w:t>
      2) тәуекелдің орташа дәрежесіне – тәуекел дәрежесінің көрсеткіші 31-ден 70-ке дейін қоса алғанда;</w:t>
      </w:r>
    </w:p>
    <w:p>
      <w:pPr>
        <w:spacing w:after="0"/>
        <w:ind w:left="0"/>
        <w:jc w:val="both"/>
      </w:pPr>
      <w:r>
        <w:rPr>
          <w:rFonts w:ascii="Times New Roman"/>
          <w:b w:val="false"/>
          <w:i w:val="false"/>
          <w:color w:val="000000"/>
          <w:sz w:val="28"/>
        </w:rPr>
        <w:t>
      3) тәуекелдің төмен дәрежесіне – тәуекел дәрежесінің көрсеткіші 0-ден 30-ға дейін қоса алғанда.</w:t>
      </w:r>
    </w:p>
    <w:p>
      <w:pPr>
        <w:spacing w:after="0"/>
        <w:ind w:left="0"/>
        <w:jc w:val="both"/>
      </w:pPr>
      <w:r>
        <w:rPr>
          <w:rFonts w:ascii="Times New Roman"/>
          <w:b w:val="false"/>
          <w:i w:val="false"/>
          <w:color w:val="000000"/>
          <w:sz w:val="28"/>
        </w:rPr>
        <w:t xml:space="preserve">
      Бақылау және қадағалау субъектісіне (объектісіне) бара отырып, тексерулер мен профилактикалық бақылау мен қадағалауды жүргізу үшін субъективті өлшемшарттардың тізбесі осы Өлшемшарттарға </w:t>
      </w:r>
      <w:r>
        <w:rPr>
          <w:rFonts w:ascii="Times New Roman"/>
          <w:b w:val="false"/>
          <w:i w:val="false"/>
          <w:color w:val="000000"/>
          <w:sz w:val="28"/>
        </w:rPr>
        <w:t>қосымшада</w:t>
      </w:r>
      <w:r>
        <w:rPr>
          <w:rFonts w:ascii="Times New Roman"/>
          <w:b w:val="false"/>
          <w:i w:val="false"/>
          <w:color w:val="000000"/>
          <w:sz w:val="28"/>
        </w:rPr>
        <w:t xml:space="preserve"> келтірілген.</w:t>
      </w:r>
    </w:p>
    <w:bookmarkStart w:name="z111" w:id="84"/>
    <w:p>
      <w:pPr>
        <w:spacing w:after="0"/>
        <w:ind w:left="0"/>
        <w:jc w:val="both"/>
      </w:pPr>
      <w:r>
        <w:rPr>
          <w:rFonts w:ascii="Times New Roman"/>
          <w:b w:val="false"/>
          <w:i w:val="false"/>
          <w:color w:val="000000"/>
          <w:sz w:val="28"/>
        </w:rPr>
        <w:t>
      13. Бір өрескел бұзушылық анықталған кезде бақылау және қадағалау субъектісіне тәуекел дәрежесінің көрсеткіші 100 теңестіріледі және оған қатысты субъектіге бару арқылы профилактикалық бақылау және қадағалау жүргізіледі.</w:t>
      </w:r>
    </w:p>
    <w:bookmarkEnd w:id="84"/>
    <w:p>
      <w:pPr>
        <w:spacing w:after="0"/>
        <w:ind w:left="0"/>
        <w:jc w:val="both"/>
      </w:pPr>
      <w:r>
        <w:rPr>
          <w:rFonts w:ascii="Times New Roman"/>
          <w:b w:val="false"/>
          <w:i w:val="false"/>
          <w:color w:val="000000"/>
          <w:sz w:val="28"/>
        </w:rPr>
        <w:t>
      Өрескел бұзушылықтар анықталмаған кезде тәуекел дәрежесінің көрсеткішін айқындау елеулі және болмашы дәрежедегі бұзушылықтар бойынша жиынтық көрсеткішпен есептеледі.</w:t>
      </w:r>
    </w:p>
    <w:bookmarkStart w:name="z112" w:id="85"/>
    <w:p>
      <w:pPr>
        <w:spacing w:after="0"/>
        <w:ind w:left="0"/>
        <w:jc w:val="both"/>
      </w:pPr>
      <w:r>
        <w:rPr>
          <w:rFonts w:ascii="Times New Roman"/>
          <w:b w:val="false"/>
          <w:i w:val="false"/>
          <w:color w:val="000000"/>
          <w:sz w:val="28"/>
        </w:rPr>
        <w:t>
      14. Елеулі бұзушылықтар көрсеткішін анықтау кезінде 0,7 өлшемшарты қолданылады және бұл көрсеткіш мынадай формула бойынша есептеледі:</w:t>
      </w:r>
    </w:p>
    <w:bookmarkEnd w:id="85"/>
    <w:p>
      <w:pPr>
        <w:spacing w:after="0"/>
        <w:ind w:left="0"/>
        <w:jc w:val="both"/>
      </w:pPr>
      <w:r>
        <w:rPr>
          <w:rFonts w:ascii="Times New Roman"/>
          <w:b w:val="false"/>
          <w:i w:val="false"/>
          <w:color w:val="000000"/>
          <w:sz w:val="28"/>
        </w:rPr>
        <w:t>
      SРз = (SР2 х 100/SР1) х 0,7,</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SРз – елеулі бұзушылықтардың көрсеткіші;</w:t>
      </w:r>
    </w:p>
    <w:p>
      <w:pPr>
        <w:spacing w:after="0"/>
        <w:ind w:left="0"/>
        <w:jc w:val="both"/>
      </w:pPr>
      <w:r>
        <w:rPr>
          <w:rFonts w:ascii="Times New Roman"/>
          <w:b w:val="false"/>
          <w:i w:val="false"/>
          <w:color w:val="000000"/>
          <w:sz w:val="28"/>
        </w:rPr>
        <w:t>
      SР1 – елеулі бұзушылықтардың талап етілетін саны;</w:t>
      </w:r>
    </w:p>
    <w:p>
      <w:pPr>
        <w:spacing w:after="0"/>
        <w:ind w:left="0"/>
        <w:jc w:val="both"/>
      </w:pPr>
      <w:r>
        <w:rPr>
          <w:rFonts w:ascii="Times New Roman"/>
          <w:b w:val="false"/>
          <w:i w:val="false"/>
          <w:color w:val="000000"/>
          <w:sz w:val="28"/>
        </w:rPr>
        <w:t>
      SР2 – анықталған елеулі бұзушылықтардың саны.</w:t>
      </w:r>
    </w:p>
    <w:p>
      <w:pPr>
        <w:spacing w:after="0"/>
        <w:ind w:left="0"/>
        <w:jc w:val="both"/>
      </w:pPr>
      <w:r>
        <w:rPr>
          <w:rFonts w:ascii="Times New Roman"/>
          <w:b w:val="false"/>
          <w:i w:val="false"/>
          <w:color w:val="000000"/>
          <w:sz w:val="28"/>
        </w:rPr>
        <w:t>
      Болмашы бұзушылықтардың көрсеткішін айқындау кезінде 0,3 өлшемшарты қолданылады. Бұл көрсеткіш мына формула бойынша есептеледі:</w:t>
      </w:r>
    </w:p>
    <w:p>
      <w:pPr>
        <w:spacing w:after="0"/>
        <w:ind w:left="0"/>
        <w:jc w:val="both"/>
      </w:pPr>
      <w:r>
        <w:rPr>
          <w:rFonts w:ascii="Times New Roman"/>
          <w:b w:val="false"/>
          <w:i w:val="false"/>
          <w:color w:val="000000"/>
          <w:sz w:val="28"/>
        </w:rPr>
        <w:t>
      SРн = (SР2 х 100/SР1) х 0,3,</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SРн – болмашы бұзушылықтардың көрсеткіші;</w:t>
      </w:r>
    </w:p>
    <w:p>
      <w:pPr>
        <w:spacing w:after="0"/>
        <w:ind w:left="0"/>
        <w:jc w:val="both"/>
      </w:pPr>
      <w:r>
        <w:rPr>
          <w:rFonts w:ascii="Times New Roman"/>
          <w:b w:val="false"/>
          <w:i w:val="false"/>
          <w:color w:val="000000"/>
          <w:sz w:val="28"/>
        </w:rPr>
        <w:t>
      SР1 – болмашы бұзушылықтардың талап етілетін саны;</w:t>
      </w:r>
    </w:p>
    <w:p>
      <w:pPr>
        <w:spacing w:after="0"/>
        <w:ind w:left="0"/>
        <w:jc w:val="both"/>
      </w:pPr>
      <w:r>
        <w:rPr>
          <w:rFonts w:ascii="Times New Roman"/>
          <w:b w:val="false"/>
          <w:i w:val="false"/>
          <w:color w:val="000000"/>
          <w:sz w:val="28"/>
        </w:rPr>
        <w:t>
      SР2 – анықталған болмашы бұзушылықтардың саны.</w:t>
      </w:r>
    </w:p>
    <w:p>
      <w:pPr>
        <w:spacing w:after="0"/>
        <w:ind w:left="0"/>
        <w:jc w:val="both"/>
      </w:pPr>
      <w:r>
        <w:rPr>
          <w:rFonts w:ascii="Times New Roman"/>
          <w:b w:val="false"/>
          <w:i w:val="false"/>
          <w:color w:val="000000"/>
          <w:sz w:val="28"/>
        </w:rPr>
        <w:t>
      Бұзушылықтар бойынша тәуекел дәрежесінің көрсеткіші (SР) 0-ден 100-ге дейінгі шәкіл бойынша есептеледі және мына формула бойынша елеулі және болмашы бұзушылықтардың көрсеткіштерін қосу арқылы айқындалады:</w:t>
      </w:r>
    </w:p>
    <w:p>
      <w:pPr>
        <w:spacing w:after="0"/>
        <w:ind w:left="0"/>
        <w:jc w:val="both"/>
      </w:pPr>
      <w:r>
        <w:rPr>
          <w:rFonts w:ascii="Times New Roman"/>
          <w:b w:val="false"/>
          <w:i w:val="false"/>
          <w:color w:val="000000"/>
          <w:sz w:val="28"/>
        </w:rPr>
        <w:t>
      SР = SРз + SРн,</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SР – бұзушылықтар бойынша тәуекел дәрежесінің көрсеткіші;</w:t>
      </w:r>
    </w:p>
    <w:p>
      <w:pPr>
        <w:spacing w:after="0"/>
        <w:ind w:left="0"/>
        <w:jc w:val="both"/>
      </w:pPr>
      <w:r>
        <w:rPr>
          <w:rFonts w:ascii="Times New Roman"/>
          <w:b w:val="false"/>
          <w:i w:val="false"/>
          <w:color w:val="000000"/>
          <w:sz w:val="28"/>
        </w:rPr>
        <w:t>
      SРз – елеулі бұзушылықтардың көрсеткіші;</w:t>
      </w:r>
    </w:p>
    <w:p>
      <w:pPr>
        <w:spacing w:after="0"/>
        <w:ind w:left="0"/>
        <w:jc w:val="both"/>
      </w:pPr>
      <w:r>
        <w:rPr>
          <w:rFonts w:ascii="Times New Roman"/>
          <w:b w:val="false"/>
          <w:i w:val="false"/>
          <w:color w:val="000000"/>
          <w:sz w:val="28"/>
        </w:rPr>
        <w:t>
      SРн – болмашы бұзушылықтардың көрсеткіші.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Бақылау және қадағалау субъектісіне (объектісіне) бару арқылы профилактикалық бақылау және қадағалау осы бірлескен бұйрыққа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8-қосымшаларда</w:t>
      </w:r>
      <w:r>
        <w:rPr>
          <w:rFonts w:ascii="Times New Roman"/>
          <w:b w:val="false"/>
          <w:i w:val="false"/>
          <w:color w:val="000000"/>
          <w:sz w:val="28"/>
        </w:rPr>
        <w:t xml:space="preserve"> келтірілген субъект (объект) қызметінің санаты мен түріне байланысты тиісті тексеру парақтары бойынша жүргізіледі.</w:t>
      </w:r>
    </w:p>
    <w:bookmarkStart w:name="z114" w:id="86"/>
    <w:p>
      <w:pPr>
        <w:spacing w:after="0"/>
        <w:ind w:left="0"/>
        <w:jc w:val="left"/>
      </w:pPr>
      <w:r>
        <w:rPr>
          <w:rFonts w:ascii="Times New Roman"/>
          <w:b/>
          <w:i w:val="false"/>
          <w:color w:val="000000"/>
        </w:rPr>
        <w:t xml:space="preserve"> 4-тарау. Тәуекелдерді басқару</w:t>
      </w:r>
    </w:p>
    <w:bookmarkEnd w:id="86"/>
    <w:bookmarkStart w:name="z115" w:id="87"/>
    <w:p>
      <w:pPr>
        <w:spacing w:after="0"/>
        <w:ind w:left="0"/>
        <w:jc w:val="both"/>
      </w:pPr>
      <w:r>
        <w:rPr>
          <w:rFonts w:ascii="Times New Roman"/>
          <w:b w:val="false"/>
          <w:i w:val="false"/>
          <w:color w:val="000000"/>
          <w:sz w:val="28"/>
        </w:rPr>
        <w:t>
      16. Адал бақылау және қадағалау субъектілерін көтермелеу және бұзушыларға бақылау мен қадағалауды шоғырландыру қағидатын іске асыру мақсатында бақылау және қадағалау субъектілері (объектілері) субъективті өлшемшарттарды қолдану арқылы реттеуші мемлекеттік органның тәуекел дәрежесін бағалау өлшемшарттарымен айқындалатын кезеңге бақылау және қадағалау субъектісіне (объектісіне) бару арқылы профилактикалық бақылау жүргізуден босатылады.</w:t>
      </w:r>
    </w:p>
    <w:bookmarkEnd w:id="87"/>
    <w:bookmarkStart w:name="z116" w:id="88"/>
    <w:p>
      <w:pPr>
        <w:spacing w:after="0"/>
        <w:ind w:left="0"/>
        <w:jc w:val="both"/>
      </w:pPr>
      <w:r>
        <w:rPr>
          <w:rFonts w:ascii="Times New Roman"/>
          <w:b w:val="false"/>
          <w:i w:val="false"/>
          <w:color w:val="000000"/>
          <w:sz w:val="28"/>
        </w:rPr>
        <w:t>
      17. Қадағалау субъектілері (объектілері) ақпараттық жүйені қолдана отырып, бақылау және қадағалау субъектілері қызметінің тиісті салаларындағы жоғары тәуекел дәрежесінен орташа тәуекел дәрежесіне немесе орташа тәуекел дәрежесінен төмен тәуекел дәрежесіне мынадай жағдайларда:</w:t>
      </w:r>
    </w:p>
    <w:bookmarkEnd w:id="88"/>
    <w:p>
      <w:pPr>
        <w:spacing w:after="0"/>
        <w:ind w:left="0"/>
        <w:jc w:val="both"/>
      </w:pPr>
      <w:r>
        <w:rPr>
          <w:rFonts w:ascii="Times New Roman"/>
          <w:b w:val="false"/>
          <w:i w:val="false"/>
          <w:color w:val="000000"/>
          <w:sz w:val="28"/>
        </w:rPr>
        <w:t>
      1) егер мұндай субъектілер Қазақстан Республикасының заңдарында белгіленген жағдайларда және тәртіппен үшінші тұлғалар алдында азаматтық-құқықтық жауапкершілікті сақтандыру шарттарын жасасcа;</w:t>
      </w:r>
    </w:p>
    <w:p>
      <w:pPr>
        <w:spacing w:after="0"/>
        <w:ind w:left="0"/>
        <w:jc w:val="both"/>
      </w:pPr>
      <w:r>
        <w:rPr>
          <w:rFonts w:ascii="Times New Roman"/>
          <w:b w:val="false"/>
          <w:i w:val="false"/>
          <w:color w:val="000000"/>
          <w:sz w:val="28"/>
        </w:rPr>
        <w:t>
      2) егер Қазақстан Республикасының заңдарында және реттеуші мемлекеттік органдардың тәуекел дәрежесін бағалау өлшемшарттарында бақылау және қадағалау субъектісіне (объектісіне) бару арқылы профилактикалық бақылаудан немесе талаптарға сәйкестігіне тексерулер жүргізуден босату жағдайлары айқындалған болса;</w:t>
      </w:r>
    </w:p>
    <w:p>
      <w:pPr>
        <w:spacing w:after="0"/>
        <w:ind w:left="0"/>
        <w:jc w:val="both"/>
      </w:pPr>
      <w:r>
        <w:rPr>
          <w:rFonts w:ascii="Times New Roman"/>
          <w:b w:val="false"/>
          <w:i w:val="false"/>
          <w:color w:val="000000"/>
          <w:sz w:val="28"/>
        </w:rPr>
        <w:t xml:space="preserve">
      3) егер субъектілер өзін-өзі реттейтін ұйым қызметінің нәтижелерін тану туралы келісім жасалған, "Өзін-өзі реттеу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ерікті мүшелікке (қатысуға) негізделген өзін-өзі реттейтін ұйымның мүшелері болып табылса ауыстырылады.</w:t>
      </w:r>
    </w:p>
    <w:bookmarkStart w:name="z117" w:id="89"/>
    <w:p>
      <w:pPr>
        <w:spacing w:after="0"/>
        <w:ind w:left="0"/>
        <w:jc w:val="both"/>
      </w:pPr>
      <w:r>
        <w:rPr>
          <w:rFonts w:ascii="Times New Roman"/>
          <w:b w:val="false"/>
          <w:i w:val="false"/>
          <w:color w:val="000000"/>
          <w:sz w:val="28"/>
        </w:rPr>
        <w:t>
      18. Бақылау субъектісіне (объектісіне) бару арқылы профилактикалық бақылаудан босату мақсатында реттеуші мемлекеттік органдар, сондай-ақ мемлекеттік органдар жеңілдететін индикаторларды ескереді.</w:t>
      </w:r>
    </w:p>
    <w:bookmarkEnd w:id="89"/>
    <w:p>
      <w:pPr>
        <w:spacing w:after="0"/>
        <w:ind w:left="0"/>
        <w:jc w:val="both"/>
      </w:pPr>
      <w:r>
        <w:rPr>
          <w:rFonts w:ascii="Times New Roman"/>
          <w:b w:val="false"/>
          <w:i w:val="false"/>
          <w:color w:val="000000"/>
          <w:sz w:val="28"/>
        </w:rPr>
        <w:t>
      Жеңілдететін индикаторларға:</w:t>
      </w:r>
    </w:p>
    <w:p>
      <w:pPr>
        <w:spacing w:after="0"/>
        <w:ind w:left="0"/>
        <w:jc w:val="both"/>
      </w:pPr>
      <w:r>
        <w:rPr>
          <w:rFonts w:ascii="Times New Roman"/>
          <w:b w:val="false"/>
          <w:i w:val="false"/>
          <w:color w:val="000000"/>
          <w:sz w:val="28"/>
        </w:rPr>
        <w:t>
      1) деректерді онлайн-режимде беретін аудио және (немесе) бейне жазбалардың болуы;</w:t>
      </w:r>
    </w:p>
    <w:p>
      <w:pPr>
        <w:spacing w:after="0"/>
        <w:ind w:left="0"/>
        <w:jc w:val="both"/>
      </w:pPr>
      <w:r>
        <w:rPr>
          <w:rFonts w:ascii="Times New Roman"/>
          <w:b w:val="false"/>
          <w:i w:val="false"/>
          <w:color w:val="000000"/>
          <w:sz w:val="28"/>
        </w:rPr>
        <w:t>
      2) деректерді мемлекеттік органдар жүйесіне беретін датчиктер мен бекіту құрылғыларының (су датчиктері, атмосфераға шығарындыларды тіркеу датчиктер) болуы жатады.</w:t>
      </w:r>
    </w:p>
    <w:bookmarkStart w:name="z118" w:id="90"/>
    <w:p>
      <w:pPr>
        <w:spacing w:after="0"/>
        <w:ind w:left="0"/>
        <w:jc w:val="both"/>
      </w:pPr>
      <w:r>
        <w:rPr>
          <w:rFonts w:ascii="Times New Roman"/>
          <w:b w:val="false"/>
          <w:i w:val="false"/>
          <w:color w:val="000000"/>
          <w:sz w:val="28"/>
        </w:rPr>
        <w:t>
      19. Егер Қазақстан Республикасы ратификациялаған халықаралық шарттарда осындай негіздер көзделген болса, реттеуші мемлекеттік органның тәуекел дәрежесін бағалау өлшемшарттарына сәйкес тәуекелдерді бағалау мен талдаудың, аудиттің, сараптамалардың қолданылатын баламалы (тәуелсіз) жүйелері негізінде бақылау және қадағалау субъектісіне (объектісіне) бару арқылы профилактикалық бақылаудан босату мүмкін болады.</w:t>
      </w:r>
    </w:p>
    <w:bookmarkEnd w:id="90"/>
    <w:bookmarkStart w:name="z119" w:id="91"/>
    <w:p>
      <w:pPr>
        <w:spacing w:after="0"/>
        <w:ind w:left="0"/>
        <w:jc w:val="left"/>
      </w:pPr>
      <w:r>
        <w:rPr>
          <w:rFonts w:ascii="Times New Roman"/>
          <w:b/>
          <w:i w:val="false"/>
          <w:color w:val="000000"/>
        </w:rPr>
        <w:t xml:space="preserve"> 5-тарау. Қазақстан Республикасының заңнамалық актілеріне сәйкес ерекшелік пен құпиялылық ескеріле отырып, ақпараттық жүйелерді пайдаланатын мемлекеттік органдарға арналған тәуекелдерді бағалау және басқару жүйесін қалыптастыру ерекшеліктері</w:t>
      </w:r>
    </w:p>
    <w:bookmarkEnd w:id="91"/>
    <w:bookmarkStart w:name="z120" w:id="92"/>
    <w:p>
      <w:pPr>
        <w:spacing w:after="0"/>
        <w:ind w:left="0"/>
        <w:jc w:val="both"/>
      </w:pPr>
      <w:r>
        <w:rPr>
          <w:rFonts w:ascii="Times New Roman"/>
          <w:b w:val="false"/>
          <w:i w:val="false"/>
          <w:color w:val="000000"/>
          <w:sz w:val="28"/>
        </w:rPr>
        <w:t>
      20. Мемлекеттік органдардың тәуекелдерді бағалау және басқару жүйесі бақылау және қадағалау субъектілерін (объектілерін) тәуекелдің нақты дәрежелеріне жатқызатын және бақылау іс-шараларын жүргізу кестелерін немесе тізімдерін қалыптастыратын ақпараттық жүйелерді пайдалана отырып жүргізіледі, сондай-ақ мемлекеттік статистикаға, ведомстволық статистикалық байқаудың қорытындыларына, сондай-ақ ақпараттық құралдарға негізделеді.</w:t>
      </w:r>
    </w:p>
    <w:bookmarkEnd w:id="92"/>
    <w:p>
      <w:pPr>
        <w:spacing w:after="0"/>
        <w:ind w:left="0"/>
        <w:jc w:val="both"/>
      </w:pPr>
      <w:r>
        <w:rPr>
          <w:rFonts w:ascii="Times New Roman"/>
          <w:b w:val="false"/>
          <w:i w:val="false"/>
          <w:color w:val="000000"/>
          <w:sz w:val="28"/>
        </w:rPr>
        <w:t>
      Тәуекелдерді бағалау мен басқарудың ақпараттық жүйесі болмаған кезде оларға қатысты бақылау және қадағалау субъектісіне (объектісіне) бару арқылы профилактикалық бақылау жүзеге асырылатын бақылау және қадағалау субъектілері (объектілері) санының ең аз жол берілетін шегі мемлекеттік қадағалаудың белгілі бір саласындағы осындай қадағалау субъектілерінің жалпы санының бес пайызынан аспауға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Қауіпті техникалық</w:t>
            </w:r>
            <w:r>
              <w:br/>
            </w:r>
            <w:r>
              <w:rPr>
                <w:rFonts w:ascii="Times New Roman"/>
                <w:b w:val="false"/>
                <w:i w:val="false"/>
                <w:color w:val="000000"/>
                <w:sz w:val="20"/>
              </w:rPr>
              <w:t xml:space="preserve">құрылғыларды қауіпсіз </w:t>
            </w:r>
            <w:r>
              <w:br/>
            </w:r>
            <w:r>
              <w:rPr>
                <w:rFonts w:ascii="Times New Roman"/>
                <w:b w:val="false"/>
                <w:i w:val="false"/>
                <w:color w:val="000000"/>
                <w:sz w:val="20"/>
              </w:rPr>
              <w:t xml:space="preserve">пайдалану талаптарын сақтау </w:t>
            </w:r>
            <w:r>
              <w:br/>
            </w:r>
            <w:r>
              <w:rPr>
                <w:rFonts w:ascii="Times New Roman"/>
                <w:b w:val="false"/>
                <w:i w:val="false"/>
                <w:color w:val="000000"/>
                <w:sz w:val="20"/>
              </w:rPr>
              <w:t xml:space="preserve">бойынша өнеркәсіптік </w:t>
            </w:r>
            <w:r>
              <w:br/>
            </w:r>
            <w:r>
              <w:rPr>
                <w:rFonts w:ascii="Times New Roman"/>
                <w:b w:val="false"/>
                <w:i w:val="false"/>
                <w:color w:val="000000"/>
                <w:sz w:val="20"/>
              </w:rPr>
              <w:t>қауіпсіздік саласындағы тәуекел</w:t>
            </w:r>
            <w:r>
              <w:br/>
            </w:r>
            <w:r>
              <w:rPr>
                <w:rFonts w:ascii="Times New Roman"/>
                <w:b w:val="false"/>
                <w:i w:val="false"/>
                <w:color w:val="000000"/>
                <w:sz w:val="20"/>
              </w:rPr>
              <w:t>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қосымша</w:t>
            </w:r>
          </w:p>
        </w:tc>
      </w:tr>
    </w:tbl>
    <w:bookmarkStart w:name="z122" w:id="93"/>
    <w:p>
      <w:pPr>
        <w:spacing w:after="0"/>
        <w:ind w:left="0"/>
        <w:jc w:val="left"/>
      </w:pPr>
      <w:r>
        <w:rPr>
          <w:rFonts w:ascii="Times New Roman"/>
          <w:b/>
          <w:i w:val="false"/>
          <w:color w:val="000000"/>
        </w:rPr>
        <w:t xml:space="preserve"> Бақылау және қадағалау субъектісіне (объектісіне) бара отырып, профилактикалық бақылау және қадағалау жүргізу үшін әлеуметтік инфрақұрылым объектілеріндегі елді мекендердің шекаралары шегінде қауіпті техникалық құрылғыларды қауіпсіз пайдалану талаптарын сақтау бойынша өнеркәсіптік қауіпсіздік саласы талаптарының бұзылу дәрежесі</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Өнеркәсіптік қауіпсіздік саласындағы әлеуметтік инфрақұрылым объектілерінде 0,07 мегаПаскальдан астам қысыммен және (немесе) 115 Цельсий градустан астам судың қайнау температурасы кезінде жұмыс істейтін бу және су жылыту қазандықтарын қауіпсіз пайдалану талаптарының сақталуы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жылытатын немесе бу қазандығы паспортының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Қазандық паспортында дайындаушы, қазандық типі (моделі), техникалық параметрлері туралы, қазандықтың орналасқан жері туралы, орнатылған аспаптар, қоректік құрылғылар туралы, куәландыру туралы мәліметтердің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Қазандықты гидравликалық сынау актісінің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Қазандықты авариялық тоқтату тәртібі бойынша технологиялық регламенттің болуы. Қазандықтың авариялық тоқтау себептерінің ауысым журналындағы жазбалар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Қазандықты жөндеудің бекітілген кестесінің болуы. Технологиялық регламент бойынша жөндеуді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жөндеу жұмыстары, қолданылған материалдар, дәнекерлеу және дәнекерлеушілер туралы, қазандықтарды тазалау мен жууға тоқтату туралы мәліметтер енгізілетін әрбір қазандыққа жөндеу журналының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Манометрлердің, сақтандырғыш клапандардың, су көрсеткіштері аспаптары мен қоректік сорғылардың жарамдылығын тексеру мерзімдерін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қабылдау туралы куәліктің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Дайындаушы зауыттың қазандықты іске қосу және пайдалану жөніндегі нұсқаулығының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қазандықтарға қызмет көрсетуге рұқсатының (куәлігінің)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Қазандықтарға қызмет көрсететін қызметкерлердің білімін тексерудің жыл сайынғы нәтижелерінің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Бекіту немесе бекіту-реттеу арматурасының, қысымды өлшеуге арналған аспаптардың, температураны өлшеуге арналған аспаптардың, сақтандырғыш құрылғылардың, сұйықтық деңгейін көрсеткіштерінің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Мыналардың болуы:</w:t>
            </w:r>
          </w:p>
          <w:p>
            <w:pPr>
              <w:spacing w:after="20"/>
              <w:ind w:left="20"/>
              <w:jc w:val="both"/>
            </w:pPr>
            <w:r>
              <w:rPr>
                <w:rFonts w:ascii="Times New Roman"/>
                <w:b w:val="false"/>
                <w:i w:val="false"/>
                <w:color w:val="000000"/>
                <w:sz w:val="20"/>
              </w:rPr>
              <w:t>
бункердің бекітпесін және қожды құюды басқару; егер күл мен қож оттықтан жұмыс алаңына кесілсе, сору желдеткіші; ағаш отынына немесе шымтезекке қолмен тиелетін шахталық оттықтарда қақпағы және қайырмалы түбі бар тиеу бункерлері; күл мен қожды механикаландырылған жою; қазандық еденіне отынның түсуін болдырмау үшін құмы бар тұғырық.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Қазандықтар есіктерінің, өтетін тесіктерінің, люктерінің және қарау тесіктерінің өздігінен ашылуын болдырмау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Қоректік сорғыларда және инжекторларда паспорттық деректері бар тақтайшалардың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Қазандықтарды сумен қоректендіру үшін электр жетегі бар орталықтан тепкіш және поршеньді сорғылардың, бу жетегі бар орталықтан тепкіш және поршеньді сорғылардың, бу инжекторларының, қол жетегі бар сорғылардың, су құбыры желілерінің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 сынақ актілерімен сорғыларға күрделі жөндеу жүргізгеннен кейін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Манометрлердің көрсеткіштері қызмет көрсетуші персоналға анық көрінуі үшін, оларды орнату орнын тексеру. Бақылау алаңы деңгейінің биіктігіне орнату кезінде манометрлер диаметрлерінің сәйкестігі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 үй-жайында жұмыс жарығының және авариялық электр жарығының болуы, жабдықты орнату орындарында авариялық жарықтандыру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Манометрлердің дәлдік сыныбына сәйкестігі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тексеру жүргізілгені туралы белгісі бар пломба немесе таңба болмаса, манометрді тексеру мерзімі өтіп кетсе, манометрдің жебесі оны ажырату кезінде шкаланың нөлдік белгісіне осы манометр үшін рұқсат етілетін қателіктің жартысынан асатын мәнге қайтарылмайды, шыны сынса немесе манометрдің оның көрсеткіштерінің дұрыстығына әсер етуі мүмкін басқа да зақымданулары болса, манометрлерді қолдануға жол бермеу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Штатта мамандар болмаған жағдайда су жылытатын немесе бу қазандықтарына қызмет көрсететін ұйымдармен шарттың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жылыту қазандықтарындағы тақтайшаның болуы – дайындаушы кәсіпорынның атауы, тауарлық белгісі, қазандықтың белгіленуі, дайындаушының нөмірлеу жүйесі бойынша қазандықтың нөмірі, дайындалған жылы; гикаДжоульдегі номиналды жылу өнімділігі (сағатына гикакаллорий), мегаПаскальдардағы шығудағы жұмыс қысымы, (шаршы сантиметрге килограмм) шығудағы судың номиналды температурасы Цельсий градустарында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клапандарында оның өткізу қабілетінің сипаттамасын қамтитын паспорттардың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Бекіту арматурасында (құймалар, сынамалар немесе бояумен салынған) ашу және жабу бағытының болуы, ал кранда – оның өту тесігінің орналасуы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қазандығында бу қысымын көрсететін манометрдің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Есептік қызмет мерзімінен тыс қазандықты одан әрі пайдалану мүмкіндіктері мен шарттары туралы аттестатталған сараптама ұйымының сараптамалық қорытындысының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Қазандықтың паспорттарында рұқсат етілген жұмыс параметрлері мен келесі куәландыру мерзімдері көрсетілген техникалық куәландыру нәтижелерінің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Өнеркәсіптік қауіпсіздік саласындағы әлеуметтік инфрақұрылым объектілерінде 0,07 мегаПаскальдан астам қысыммен жұмыс істейтін ыдыстарды пайдалану кезінде қауіпсіз пайдалану талаптарының сақталуы бойынша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Штатында маман болмаған жағдайда ыдыстарға қызмет көрсетуге арналған ұйыммен шартының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Қысымды өлшеуге арналған аспаптардың, температураны өлшеуге арналған аспаптардың, сақтандырғыш құрылғылардың, сұйықтық деңгейін көрсеткіштердің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Бекіту немесе бекіту-реттеу арматурасының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Арматураны ашу және жабу бағытын көрсететін арматурада және бекіту арматурасының сермерлерінде таңбалаудың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Бақылау манометрін кезеңдік тексеру үшін манометр мен ыдыс арасында орнатылатын крандардың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Манометрлерді тексеру жүргізілгені туралы белгісі бар пломбалардың немесе таңбалардың болуы, тексеру мерзімі өтіп кеткенінің болмауы, шынының жай-күйі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манометрлерін бақылау манометрімен тексеру журналының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Қысымның рұқсат етілген мәннен жоғары көтерілуінен сақтандыру құрылғыларының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клапандарына паспорттардың және пайдалану жөніндегі нұсқаулықтардың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Журналда сақтандыру клапандарына жүргізілген реттеу нәтижелері туралы және клапандардың жарамдылығын тексеру туралы жазбалардың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қызмет мерзімі өткен ыдысты одан әрі пайдалану мүмкіндігі туралы сараптама ұйымының актілері мен сараптамалық қорытындысының болуы және ыдыстарды техникалық куәландыру нәтижелері туралы паспортта белгілердің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Ыдыстарда сұйықтық деңгейін бақылау көрсеткіштерінің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Ыдыстарға техникалық куәландыру жүргізу және техникалық куәландыру мерзімі туралы жазбалардың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Ыдыстардың қауіпсіздік аспаптарына қызмет көрсету үшін ыдыстарға ыңғайлы қызмет көрсету үшін қоршаулар мен баспалдақтарды тексеру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Ыдыстардың жарамды жағдайы мен қауіпсіз әрекеті үшін, ыдыстардың техникалық жай-күйі мен пайдаланылуын қадағалау бойынша жауапты тұлғаларға бұйрықтардың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Дайындаушы ұсынатын ыдыстар паспорттарының және монтаждау, жөндеу және қарау жөніндегі нұсқаулықтардың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Ыдысты пайдаланудың рұқсат етілген параметрлерін және келесі куәландыру мерзімдерін көрсете отырып, куәландыруды жүргізген адамның ыдысты техникалық куәландыру нәтижелері туралы ыдыстардың паспорттарындағы жазбалардың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тақтайшаның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Ыдыста тіркеу нөмірі, рұқсат етілген қысым, келесі сыртқы, ішкі тексеру және гидравликалық сынақты өткізу күні көрсетілген тақтайшаның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жөндеулер туралы ыдыс паспортындағы жазбалардың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Өнеркәсіптік қауіпсіздік саласындағы әлеуметтік инфрақұрылым объектілерінде жүк көтергіш механизмдер мен лифтілерді қауіпсіз пайдалану талаптарының сақталуы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ұсынатын құжаттардың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 механизмдерді жергілікті атқарушы органда есепке қою туралы паспортта жазбаның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 көтергіш механизмдерді жөндеу бойынша жүргізілетін жұмыстар туралы паспортта мәліметтердің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Паспортта кезекті және кезектен тыс техникалық куәландыру туралы жазбалардың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 көтергіш механизмдерді кезектен тыс техникалық куәландыру актілерінің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Лифтінің шахтасында, кабинасында, машиналық, блокты үй-жайларында стационарлық электр жарықтанудың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 көтергіш механизмдерді пайдалануға қабылдауға рұқсат беретін паспортта жазбаның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 көтергіш механизмдердің паспортында өткізілген кезектегі және кезектен тыс техникалық куәландыру туралы жазбалардың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 көтергіш механизмдерді жөндеу, реконструкциялау бойынша жүргізілетін жұмыстар туралы паспортта мәліметтердің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 көтергіш механизмдерге техникалық қызмет көрсету журналының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ақпараты бар тақтайшаның болуы:</w:t>
            </w:r>
          </w:p>
          <w:p>
            <w:pPr>
              <w:spacing w:after="20"/>
              <w:ind w:left="20"/>
              <w:jc w:val="both"/>
            </w:pPr>
            <w:r>
              <w:rPr>
                <w:rFonts w:ascii="Times New Roman"/>
                <w:b w:val="false"/>
                <w:i w:val="false"/>
                <w:color w:val="000000"/>
                <w:sz w:val="20"/>
              </w:rPr>
              <w:t>
жүк көтергіштігі;</w:t>
            </w:r>
          </w:p>
          <w:p>
            <w:pPr>
              <w:spacing w:after="20"/>
              <w:ind w:left="20"/>
              <w:jc w:val="both"/>
            </w:pPr>
            <w:r>
              <w:rPr>
                <w:rFonts w:ascii="Times New Roman"/>
                <w:b w:val="false"/>
                <w:i w:val="false"/>
                <w:color w:val="000000"/>
                <w:sz w:val="20"/>
              </w:rPr>
              <w:t>
зауыттық (сәйкестендіру) нөмірі;</w:t>
            </w:r>
          </w:p>
          <w:p>
            <w:pPr>
              <w:spacing w:after="20"/>
              <w:ind w:left="20"/>
              <w:jc w:val="both"/>
            </w:pPr>
            <w:r>
              <w:rPr>
                <w:rFonts w:ascii="Times New Roman"/>
                <w:b w:val="false"/>
                <w:i w:val="false"/>
                <w:color w:val="000000"/>
                <w:sz w:val="20"/>
              </w:rPr>
              <w:t>
есептік (тіркеу) нөмірі;</w:t>
            </w:r>
          </w:p>
          <w:p>
            <w:pPr>
              <w:spacing w:after="20"/>
              <w:ind w:left="20"/>
              <w:jc w:val="both"/>
            </w:pPr>
            <w:r>
              <w:rPr>
                <w:rFonts w:ascii="Times New Roman"/>
                <w:b w:val="false"/>
                <w:i w:val="false"/>
                <w:color w:val="000000"/>
                <w:sz w:val="20"/>
              </w:rPr>
              <w:t>
лифті пайдалану қағидалары;</w:t>
            </w:r>
          </w:p>
          <w:p>
            <w:pPr>
              <w:spacing w:after="20"/>
              <w:ind w:left="20"/>
              <w:jc w:val="both"/>
            </w:pPr>
            <w:r>
              <w:rPr>
                <w:rFonts w:ascii="Times New Roman"/>
                <w:b w:val="false"/>
                <w:i w:val="false"/>
                <w:color w:val="000000"/>
                <w:sz w:val="20"/>
              </w:rPr>
              <w:t>
қызмет көрсететін ұйым (мекенжайы, диспетчерлердің телефондары);</w:t>
            </w:r>
          </w:p>
          <w:p>
            <w:pPr>
              <w:spacing w:after="20"/>
              <w:ind w:left="20"/>
              <w:jc w:val="both"/>
            </w:pPr>
            <w:r>
              <w:rPr>
                <w:rFonts w:ascii="Times New Roman"/>
                <w:b w:val="false"/>
                <w:i w:val="false"/>
                <w:color w:val="000000"/>
                <w:sz w:val="20"/>
              </w:rPr>
              <w:t>
келесі куәландыру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Монтаждаудан кейін жүк көтергіш механизмдерді пайдалануға қабылдау актілерінің және қажетті құжаттар тізбесінің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 жабдығын орналастыруға арналған үй-жайларда жылыту және желдету жүйесінің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Лифтіде мыналардың бар-жоғын тексеру: ол жарамсыз болған кезде немесе лифтіні энергиямен жабдықтау тоқтаған кезде кабинадан адамдарды эвакуациялау мүмкіндігі; кабинаны ұстағыштардан мынадай тәсілдердің бірімен алу мүмкіндігі: қолмен, жетекке әсер ететін құрылғы арқылы:</w:t>
            </w:r>
          </w:p>
          <w:p>
            <w:pPr>
              <w:spacing w:after="20"/>
              <w:ind w:left="20"/>
              <w:jc w:val="both"/>
            </w:pPr>
            <w:r>
              <w:rPr>
                <w:rFonts w:ascii="Times New Roman"/>
                <w:b w:val="false"/>
                <w:i w:val="false"/>
                <w:color w:val="000000"/>
                <w:sz w:val="20"/>
              </w:rPr>
              <w:t>
электр жетек арқылы;</w:t>
            </w:r>
          </w:p>
          <w:p>
            <w:pPr>
              <w:spacing w:after="20"/>
              <w:ind w:left="20"/>
              <w:jc w:val="both"/>
            </w:pPr>
            <w:r>
              <w:rPr>
                <w:rFonts w:ascii="Times New Roman"/>
                <w:b w:val="false"/>
                <w:i w:val="false"/>
                <w:color w:val="000000"/>
                <w:sz w:val="20"/>
              </w:rPr>
              <w:t>
тұрақты немесе тасымалданатын жүк көтергіш құралдар арқылы.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пайдалану режимдері кезінде кабинаны автоматты тоқтату дәлдігі мынадай шектерде қамтамасыз етілетіндігін белгілеу:</w:t>
            </w:r>
          </w:p>
          <w:p>
            <w:pPr>
              <w:spacing w:after="20"/>
              <w:ind w:left="20"/>
              <w:jc w:val="both"/>
            </w:pPr>
            <w:r>
              <w:rPr>
                <w:rFonts w:ascii="Times New Roman"/>
                <w:b w:val="false"/>
                <w:i w:val="false"/>
                <w:color w:val="000000"/>
                <w:sz w:val="20"/>
              </w:rPr>
              <w:t>
1) ± 15 миллиметр – едендік көлік арқылы тиелетін жүк лифтілерінің және ауруханалық лифтілердің жанында;</w:t>
            </w:r>
          </w:p>
          <w:p>
            <w:pPr>
              <w:spacing w:after="20"/>
              <w:ind w:left="20"/>
              <w:jc w:val="both"/>
            </w:pPr>
            <w:r>
              <w:rPr>
                <w:rFonts w:ascii="Times New Roman"/>
                <w:b w:val="false"/>
                <w:i w:val="false"/>
                <w:color w:val="000000"/>
                <w:sz w:val="20"/>
              </w:rPr>
              <w:t>
2) ± 5 миллиметр – қалған лифтілерде.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Кабинаның жұмыс жылдамдығы номиналды жылдамдықтан 15 пайыздан аспайтын ауытқуы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Шахтаның автоматты ашылатын есіктері бар лифтте лифтінің шахтасына бөгде адамдар кірген кезде басқару тізбегін шайып кететін құрылғының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 жұмысын диспетчерлік бақылау жүйесінің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Аккредиттелген сынақ зертханасы орындаған сынақтар мен өлшеулердің оң нәтижелері кезінде сәйкестік сертификатының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 көтергіш механизмдердің есептік элементтері мен бөлшектерін монтаждау, реконструкциялау және жөндеу кезінде қолданылған материалдың сапасын растайтын сертификаттардың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Жауапты тұлғаларда жүк көтергіш механизмдерді қауіпсіз пайдалану жөніндегі қағидалардың, нормативтік актілердің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Диспетчерлік қызмет көрсету бойынша электр механиктерді, лифтерлерді және операторларды лифтілерге, эскалаторларды, жолаушылар конвейерлеріне тағайындау және бекіту туралы бұйрықтардың (өкімдердің)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Персоналды жүк көтергіш механизмдерді пайдалануға, жөндеуге, қызмет көрсетуге рұқсат беруді жүзеге асыруды тексеру (бұйрықтар (өкімдер), білімді тексеру нәтижелері, куәліктер, сертификаттар), өзімен бірге куәліктердің болуын тексеру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тұлғаларды тағайындау туралы жүк көтергіш механизмдердің паспорттарында тиісті жазбалардың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Жылдамдықты тежегіш:</w:t>
            </w:r>
          </w:p>
          <w:p>
            <w:pPr>
              <w:spacing w:after="20"/>
              <w:ind w:left="20"/>
              <w:jc w:val="both"/>
            </w:pPr>
            <w:r>
              <w:rPr>
                <w:rFonts w:ascii="Times New Roman"/>
                <w:b w:val="false"/>
                <w:i w:val="false"/>
                <w:color w:val="000000"/>
                <w:sz w:val="20"/>
              </w:rPr>
              <w:t>
1) төмен қозғалудың номиналды жылдамдығын арттыру кезінде кабина жылдамдығын тежегіштің іске қосылуын тексеру;</w:t>
            </w:r>
          </w:p>
          <w:p>
            <w:pPr>
              <w:spacing w:after="20"/>
              <w:ind w:left="20"/>
              <w:jc w:val="both"/>
            </w:pPr>
            <w:r>
              <w:rPr>
                <w:rFonts w:ascii="Times New Roman"/>
                <w:b w:val="false"/>
                <w:i w:val="false"/>
                <w:color w:val="000000"/>
                <w:sz w:val="20"/>
              </w:rPr>
              <w:t>
2) қарсы салмақ жылдамдығын тежегіштің іске қосылуын төмен қозғалудың номиналды жылдамдығын арттыру және ұстағыштардың іске қосылуын тексеру;</w:t>
            </w:r>
          </w:p>
          <w:p>
            <w:pPr>
              <w:spacing w:after="20"/>
              <w:ind w:left="20"/>
              <w:jc w:val="both"/>
            </w:pPr>
            <w:r>
              <w:rPr>
                <w:rFonts w:ascii="Times New Roman"/>
                <w:b w:val="false"/>
                <w:i w:val="false"/>
                <w:color w:val="000000"/>
                <w:sz w:val="20"/>
              </w:rPr>
              <w:t>
3) бақылайтын ажыратқыштардың болуы:</w:t>
            </w:r>
          </w:p>
          <w:p>
            <w:pPr>
              <w:spacing w:after="20"/>
              <w:ind w:left="20"/>
              <w:jc w:val="both"/>
            </w:pPr>
            <w:r>
              <w:rPr>
                <w:rFonts w:ascii="Times New Roman"/>
                <w:b w:val="false"/>
                <w:i w:val="false"/>
                <w:color w:val="000000"/>
                <w:sz w:val="20"/>
              </w:rPr>
              <w:t>
- жылдамдық тежегішінің айналу жиілігі; - қарсы салмақ ұстағыштарын іске қосатын жылдамдық тежегішінің іске қосылуы;</w:t>
            </w:r>
          </w:p>
          <w:p>
            <w:pPr>
              <w:spacing w:after="20"/>
              <w:ind w:left="20"/>
              <w:jc w:val="both"/>
            </w:pPr>
            <w:r>
              <w:rPr>
                <w:rFonts w:ascii="Times New Roman"/>
                <w:b w:val="false"/>
                <w:i w:val="false"/>
                <w:color w:val="000000"/>
                <w:sz w:val="20"/>
              </w:rPr>
              <w:t>
- керу құрылғысының, жылдамдықтың тежегішін ретке келтіретін арқанның күйі;</w:t>
            </w:r>
          </w:p>
          <w:p>
            <w:pPr>
              <w:spacing w:after="20"/>
              <w:ind w:left="20"/>
              <w:jc w:val="both"/>
            </w:pPr>
            <w:r>
              <w:rPr>
                <w:rFonts w:ascii="Times New Roman"/>
                <w:b w:val="false"/>
                <w:i w:val="false"/>
                <w:color w:val="000000"/>
                <w:sz w:val="20"/>
              </w:rPr>
              <w:t>
4) жылдамдық тежегішінде дайындаушы пломбасының болуы;</w:t>
            </w:r>
          </w:p>
          <w:p>
            <w:pPr>
              <w:spacing w:after="20"/>
              <w:ind w:left="20"/>
              <w:jc w:val="both"/>
            </w:pPr>
            <w:r>
              <w:rPr>
                <w:rFonts w:ascii="Times New Roman"/>
                <w:b w:val="false"/>
                <w:i w:val="false"/>
                <w:color w:val="000000"/>
                <w:sz w:val="20"/>
              </w:rPr>
              <w:t>
5) дайындаушының атауы (тауар белгісі), зауыттық нөмірі және дайындалған жылы, лифттің номиналды жылдамдығы, жылдамдық тежегішінің іске қосылу жылдамдығы, арқан диаметрі немесе тізбек қадамы көрсетілген дайындаушы тақтайшасының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қызмет мерзімі өткен техникалық құрылғыларды сараптау нәтижесінің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қызмет мерзімі өткен техникалық құрылғыларды уақтылы жаңарту бойынша нормаларды сақтау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 кабинасында мынадай қауіпсіздік құрылғыларының болуы: - башмактар;</w:t>
            </w:r>
          </w:p>
          <w:p>
            <w:pPr>
              <w:spacing w:after="20"/>
              <w:ind w:left="20"/>
              <w:jc w:val="both"/>
            </w:pPr>
            <w:r>
              <w:rPr>
                <w:rFonts w:ascii="Times New Roman"/>
                <w:b w:val="false"/>
                <w:i w:val="false"/>
                <w:color w:val="000000"/>
                <w:sz w:val="20"/>
              </w:rPr>
              <w:t>
- ұстағыштар;</w:t>
            </w:r>
          </w:p>
          <w:p>
            <w:pPr>
              <w:spacing w:after="20"/>
              <w:ind w:left="20"/>
              <w:jc w:val="both"/>
            </w:pPr>
            <w:r>
              <w:rPr>
                <w:rFonts w:ascii="Times New Roman"/>
                <w:b w:val="false"/>
                <w:i w:val="false"/>
                <w:color w:val="000000"/>
                <w:sz w:val="20"/>
              </w:rPr>
              <w:t>
- қоршаулар, сүйеніштер;</w:t>
            </w:r>
          </w:p>
          <w:p>
            <w:pPr>
              <w:spacing w:after="20"/>
              <w:ind w:left="20"/>
              <w:jc w:val="both"/>
            </w:pPr>
            <w:r>
              <w:rPr>
                <w:rFonts w:ascii="Times New Roman"/>
                <w:b w:val="false"/>
                <w:i w:val="false"/>
                <w:color w:val="000000"/>
                <w:sz w:val="20"/>
              </w:rPr>
              <w:t>
- есік жармаларының жабылуын бақылайтын ажыратқыштар;</w:t>
            </w:r>
          </w:p>
          <w:p>
            <w:pPr>
              <w:spacing w:after="20"/>
              <w:ind w:left="20"/>
              <w:jc w:val="both"/>
            </w:pPr>
            <w:r>
              <w:rPr>
                <w:rFonts w:ascii="Times New Roman"/>
                <w:b w:val="false"/>
                <w:i w:val="false"/>
                <w:color w:val="000000"/>
                <w:sz w:val="20"/>
              </w:rPr>
              <w:t>
- кабинаның қону (тиеу) алаңдары арасында болған кезде кабинаның автоматты ашылатын есігін ішінен қолмен ашу мүмкіндігі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2023 жылғы 22 қыркүйектегі</w:t>
            </w:r>
            <w:r>
              <w:br/>
            </w:r>
            <w:r>
              <w:rPr>
                <w:rFonts w:ascii="Times New Roman"/>
                <w:b w:val="false"/>
                <w:i w:val="false"/>
                <w:color w:val="000000"/>
                <w:sz w:val="20"/>
              </w:rPr>
              <w:t>№ 168 мен</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Өнеркәсіп және құрылыс </w:t>
            </w:r>
            <w:r>
              <w:br/>
            </w:r>
            <w:r>
              <w:rPr>
                <w:rFonts w:ascii="Times New Roman"/>
                <w:b w:val="false"/>
                <w:i w:val="false"/>
                <w:color w:val="000000"/>
                <w:sz w:val="20"/>
              </w:rPr>
              <w:t xml:space="preserve">министрінің міндетін </w:t>
            </w:r>
            <w:r>
              <w:br/>
            </w:r>
            <w:r>
              <w:rPr>
                <w:rFonts w:ascii="Times New Roman"/>
                <w:b w:val="false"/>
                <w:i w:val="false"/>
                <w:color w:val="000000"/>
                <w:sz w:val="20"/>
              </w:rPr>
              <w:t>атқарушының</w:t>
            </w:r>
            <w:r>
              <w:br/>
            </w:r>
            <w:r>
              <w:rPr>
                <w:rFonts w:ascii="Times New Roman"/>
                <w:b w:val="false"/>
                <w:i w:val="false"/>
                <w:color w:val="000000"/>
                <w:sz w:val="20"/>
              </w:rPr>
              <w:t>2023 жылғы 22 қыркүйектегі</w:t>
            </w:r>
            <w:r>
              <w:br/>
            </w:r>
            <w:r>
              <w:rPr>
                <w:rFonts w:ascii="Times New Roman"/>
                <w:b w:val="false"/>
                <w:i w:val="false"/>
                <w:color w:val="000000"/>
                <w:sz w:val="20"/>
              </w:rPr>
              <w:t>№ 11 Бірлескен бұйрыққа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 даму</w:t>
            </w:r>
            <w:r>
              <w:br/>
            </w:r>
            <w:r>
              <w:rPr>
                <w:rFonts w:ascii="Times New Roman"/>
                <w:b w:val="false"/>
                <w:i w:val="false"/>
                <w:color w:val="000000"/>
                <w:sz w:val="20"/>
              </w:rPr>
              <w:t xml:space="preserve">министрінің міндетін </w:t>
            </w:r>
            <w:r>
              <w:br/>
            </w:r>
            <w:r>
              <w:rPr>
                <w:rFonts w:ascii="Times New Roman"/>
                <w:b w:val="false"/>
                <w:i w:val="false"/>
                <w:color w:val="000000"/>
                <w:sz w:val="20"/>
              </w:rPr>
              <w:t>атқарушының</w:t>
            </w:r>
            <w:r>
              <w:br/>
            </w:r>
            <w:r>
              <w:rPr>
                <w:rFonts w:ascii="Times New Roman"/>
                <w:b w:val="false"/>
                <w:i w:val="false"/>
                <w:color w:val="000000"/>
                <w:sz w:val="20"/>
              </w:rPr>
              <w:t>2020 жылғы 29 сәуірдегі</w:t>
            </w:r>
            <w:r>
              <w:br/>
            </w:r>
            <w:r>
              <w:rPr>
                <w:rFonts w:ascii="Times New Roman"/>
                <w:b w:val="false"/>
                <w:i w:val="false"/>
                <w:color w:val="000000"/>
                <w:sz w:val="20"/>
              </w:rPr>
              <w:t>№ 253 және</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2020 жылғы 30 сәуірдегі</w:t>
            </w:r>
            <w:r>
              <w:br/>
            </w:r>
            <w:r>
              <w:rPr>
                <w:rFonts w:ascii="Times New Roman"/>
                <w:b w:val="false"/>
                <w:i w:val="false"/>
                <w:color w:val="000000"/>
                <w:sz w:val="20"/>
              </w:rPr>
              <w:t>№ 33 бірлескен бұйрығына</w:t>
            </w:r>
            <w:r>
              <w:br/>
            </w:r>
            <w:r>
              <w:rPr>
                <w:rFonts w:ascii="Times New Roman"/>
                <w:b w:val="false"/>
                <w:i w:val="false"/>
                <w:color w:val="000000"/>
                <w:sz w:val="20"/>
              </w:rPr>
              <w:t>4-қосымша</w:t>
            </w:r>
          </w:p>
        </w:tc>
      </w:tr>
    </w:tbl>
    <w:bookmarkStart w:name="z125" w:id="94"/>
    <w:p>
      <w:pPr>
        <w:spacing w:after="0"/>
        <w:ind w:left="0"/>
        <w:jc w:val="left"/>
      </w:pPr>
      <w:r>
        <w:rPr>
          <w:rFonts w:ascii="Times New Roman"/>
          <w:b/>
          <w:i w:val="false"/>
          <w:color w:val="000000"/>
        </w:rPr>
        <w:t xml:space="preserve"> Әлеуметтік инфрақұрылым объектілеріндегі елді мекендердің шекаралары шегінде тұрғын үй қорын басқару саласындағы тексеру парағы</w:t>
      </w:r>
    </w:p>
    <w:bookmarkEnd w:id="94"/>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Бақылау субъектісіне (объектісіне) бару арқылы тексеруді/профилактикалық </w:t>
      </w:r>
    </w:p>
    <w:p>
      <w:pPr>
        <w:spacing w:after="0"/>
        <w:ind w:left="0"/>
        <w:jc w:val="both"/>
      </w:pPr>
      <w:r>
        <w:rPr>
          <w:rFonts w:ascii="Times New Roman"/>
          <w:b w:val="false"/>
          <w:i w:val="false"/>
          <w:color w:val="000000"/>
          <w:sz w:val="28"/>
        </w:rPr>
        <w:t xml:space="preserve">
      бақылауды тағайындаған мемлекеттік орган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Бақылау субъектісіне (объектісіне) бару арқылы тексеруді/профилактикалық </w:t>
      </w:r>
    </w:p>
    <w:p>
      <w:pPr>
        <w:spacing w:after="0"/>
        <w:ind w:left="0"/>
        <w:jc w:val="both"/>
      </w:pPr>
      <w:r>
        <w:rPr>
          <w:rFonts w:ascii="Times New Roman"/>
          <w:b w:val="false"/>
          <w:i w:val="false"/>
          <w:color w:val="000000"/>
          <w:sz w:val="28"/>
        </w:rPr>
        <w:t xml:space="preserve">
      бақылауды тағайындау туралы акт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xml:space="preserve">
      Бақылау субъектісінің (объектісінің) атауы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Бақылау субъектісінің (объектісінің) (жеке сәйкестендіру нөмірі), бизнес- </w:t>
      </w:r>
    </w:p>
    <w:p>
      <w:pPr>
        <w:spacing w:after="0"/>
        <w:ind w:left="0"/>
        <w:jc w:val="both"/>
      </w:pPr>
      <w:r>
        <w:rPr>
          <w:rFonts w:ascii="Times New Roman"/>
          <w:b w:val="false"/>
          <w:i w:val="false"/>
          <w:color w:val="000000"/>
          <w:sz w:val="28"/>
        </w:rPr>
        <w:t xml:space="preserve">
      сәйкестендіру нөмірі 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Орналасқан жерінің мекенжайы ______________________________________ </w:t>
      </w:r>
    </w:p>
    <w:p>
      <w:pPr>
        <w:spacing w:after="0"/>
        <w:ind w:left="0"/>
        <w:jc w:val="both"/>
      </w:pPr>
      <w:r>
        <w:rPr>
          <w:rFonts w:ascii="Times New Roman"/>
          <w:b w:val="false"/>
          <w:i w:val="false"/>
          <w:color w:val="000000"/>
          <w:sz w:val="28"/>
        </w:rPr>
        <w:t>
      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Көппәтерлі тұрғын үйдің басқарушысымен, басқарушы компаниямен және пәтерлердің, көппәтерлі тұрғын үйдің тұрғын емес үй-жайларының меншік иелері жиналысының хаттамалық шешімімен мақұлданған сервистік қызмет субъектілерімен мүлік иелерінің бірлестігі немесе жай серіктестік арасында шарттардың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коммерциялық емес акционерлік қоғамында кондоминиум объектілерін тіркеудің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Пәтерлер, тұрғын емес үй-жайлар, тұрақ орындары, қоймалар, көппәтерлі тұрғын үй иелері жиналыстарының хаттамаларымен бекітілген кондоминиум объектісінің ортақ мүлкін ұстауға арналған шығыстардың бір күнтізбелік жылға жылдық сметасының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Екінші деңгейдегі банкте кондоминиумның әрбір объектісіне жинақ шотының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 кондоминиумның әрбір объектісіне ағымдағы шоттың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 басқару жөніндегі ай сайынғы және жылдық есепті ұсыну туралы растайтын құжаттардың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108 </w:t>
            </w:r>
            <w:r>
              <w:rPr>
                <w:rFonts w:ascii="Times New Roman"/>
                <w:b w:val="false"/>
                <w:i w:val="false"/>
                <w:color w:val="000000"/>
                <w:sz w:val="20"/>
              </w:rPr>
              <w:t>бұйрыққа</w:t>
            </w:r>
            <w:r>
              <w:rPr>
                <w:rFonts w:ascii="Times New Roman"/>
                <w:b w:val="false"/>
                <w:i w:val="false"/>
                <w:color w:val="000000"/>
                <w:sz w:val="20"/>
              </w:rPr>
              <w:t xml:space="preserve"> сәйкес түгендеу тізбесі негізінде кондоминиум объектісін қарап-тексерудің жыл сайынғы актісін жүргізу туралы растайтын құжаттардың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108 </w:t>
            </w:r>
            <w:r>
              <w:rPr>
                <w:rFonts w:ascii="Times New Roman"/>
                <w:b w:val="false"/>
                <w:i w:val="false"/>
                <w:color w:val="000000"/>
                <w:sz w:val="20"/>
              </w:rPr>
              <w:t>бұйрыққа</w:t>
            </w:r>
            <w:r>
              <w:rPr>
                <w:rFonts w:ascii="Times New Roman"/>
                <w:b w:val="false"/>
                <w:i w:val="false"/>
                <w:color w:val="000000"/>
                <w:sz w:val="20"/>
              </w:rPr>
              <w:t xml:space="preserve"> сәйкес жертөлелік үй-жайларда, паркингтерде және басқа да ортақ пайдаланатын орындарды дезинфекциялау, дезинсекциялау, дератизациялау бойынша жұмыстарды орындау туралы растайтын құжаттардың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объектісінің ортақ мүлкінің бөліктерінде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 ақаулықтың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Тексерілетін субъектінің нормативтік құқықтық актілерінде және жарғыларында айқындалған МИБ төрағасының, үй кеңесінің және тексеру комиссиясының өкілеттік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Көппәтерлі тұрғын үйдің пәтерлерінің, тұрғын емес үй-жайларының меншік иелері жиналысы хаттамаларының көппәтерлі тұрғын үйдің пәтерлерінің, тұрғын емес үй-жайларының, тұрақ орындарының, қоймалардың меншік иелері жиналыстарының үлгілік хаттамаларына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жүріп-тұруы шектеулі топтарына арналған кедергісіз ортаның (кіру тобы)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 басқару жөніндегі функцияларды жүзеге асыру үшін біліктілікті растайтын құжаттың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(адамдар) __________________________ _____________ </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xml:space="preserve">
      Бақылау субъектісінің басшысы ______________________ ______________ </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2023 жылғы 22 қыркүйектегі</w:t>
            </w:r>
            <w:r>
              <w:br/>
            </w:r>
            <w:r>
              <w:rPr>
                <w:rFonts w:ascii="Times New Roman"/>
                <w:b w:val="false"/>
                <w:i w:val="false"/>
                <w:color w:val="000000"/>
                <w:sz w:val="20"/>
              </w:rPr>
              <w:t>№ 168 мен</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Өнеркәсіп және құрылыс </w:t>
            </w:r>
            <w:r>
              <w:br/>
            </w:r>
            <w:r>
              <w:rPr>
                <w:rFonts w:ascii="Times New Roman"/>
                <w:b w:val="false"/>
                <w:i w:val="false"/>
                <w:color w:val="000000"/>
                <w:sz w:val="20"/>
              </w:rPr>
              <w:t xml:space="preserve">министрінің міндетін </w:t>
            </w:r>
            <w:r>
              <w:br/>
            </w:r>
            <w:r>
              <w:rPr>
                <w:rFonts w:ascii="Times New Roman"/>
                <w:b w:val="false"/>
                <w:i w:val="false"/>
                <w:color w:val="000000"/>
                <w:sz w:val="20"/>
              </w:rPr>
              <w:t>атқарушының</w:t>
            </w:r>
            <w:r>
              <w:br/>
            </w:r>
            <w:r>
              <w:rPr>
                <w:rFonts w:ascii="Times New Roman"/>
                <w:b w:val="false"/>
                <w:i w:val="false"/>
                <w:color w:val="000000"/>
                <w:sz w:val="20"/>
              </w:rPr>
              <w:t>2023 жылғы 22 қыркүйектегі</w:t>
            </w:r>
            <w:r>
              <w:br/>
            </w:r>
            <w:r>
              <w:rPr>
                <w:rFonts w:ascii="Times New Roman"/>
                <w:b w:val="false"/>
                <w:i w:val="false"/>
                <w:color w:val="000000"/>
                <w:sz w:val="20"/>
              </w:rPr>
              <w:t>№ 11 Бірлескен бұйрыққа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 даму</w:t>
            </w:r>
            <w:r>
              <w:br/>
            </w:r>
            <w:r>
              <w:rPr>
                <w:rFonts w:ascii="Times New Roman"/>
                <w:b w:val="false"/>
                <w:i w:val="false"/>
                <w:color w:val="000000"/>
                <w:sz w:val="20"/>
              </w:rPr>
              <w:t xml:space="preserve">министрінің міндетін </w:t>
            </w:r>
            <w:r>
              <w:br/>
            </w:r>
            <w:r>
              <w:rPr>
                <w:rFonts w:ascii="Times New Roman"/>
                <w:b w:val="false"/>
                <w:i w:val="false"/>
                <w:color w:val="000000"/>
                <w:sz w:val="20"/>
              </w:rPr>
              <w:t>атқарушының</w:t>
            </w:r>
            <w:r>
              <w:br/>
            </w:r>
            <w:r>
              <w:rPr>
                <w:rFonts w:ascii="Times New Roman"/>
                <w:b w:val="false"/>
                <w:i w:val="false"/>
                <w:color w:val="000000"/>
                <w:sz w:val="20"/>
              </w:rPr>
              <w:t>2020 жылғы 29 сәуірдегі</w:t>
            </w:r>
            <w:r>
              <w:br/>
            </w:r>
            <w:r>
              <w:rPr>
                <w:rFonts w:ascii="Times New Roman"/>
                <w:b w:val="false"/>
                <w:i w:val="false"/>
                <w:color w:val="000000"/>
                <w:sz w:val="20"/>
              </w:rPr>
              <w:t>№ 253 және</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 xml:space="preserve">2020 жылғы 30 сәуірдегі </w:t>
            </w:r>
            <w:r>
              <w:br/>
            </w:r>
            <w:r>
              <w:rPr>
                <w:rFonts w:ascii="Times New Roman"/>
                <w:b w:val="false"/>
                <w:i w:val="false"/>
                <w:color w:val="000000"/>
                <w:sz w:val="20"/>
              </w:rPr>
              <w:t>№ 33 бірлескен бұйрығына</w:t>
            </w:r>
            <w:r>
              <w:br/>
            </w:r>
            <w:r>
              <w:rPr>
                <w:rFonts w:ascii="Times New Roman"/>
                <w:b w:val="false"/>
                <w:i w:val="false"/>
                <w:color w:val="000000"/>
                <w:sz w:val="20"/>
              </w:rPr>
              <w:t>5-қосымша</w:t>
            </w:r>
          </w:p>
        </w:tc>
      </w:tr>
    </w:tbl>
    <w:bookmarkStart w:name="z128" w:id="95"/>
    <w:p>
      <w:pPr>
        <w:spacing w:after="0"/>
        <w:ind w:left="0"/>
        <w:jc w:val="left"/>
      </w:pPr>
      <w:r>
        <w:rPr>
          <w:rFonts w:ascii="Times New Roman"/>
          <w:b/>
          <w:i w:val="false"/>
          <w:color w:val="000000"/>
        </w:rPr>
        <w:t xml:space="preserve"> Әлеуметтік инфрақұрылым объектілеріндегі елді мекендердің шекаралары шегінде газ және газбен жабдықтау саласындағы тексеру парағы</w:t>
      </w:r>
    </w:p>
    <w:bookmarkEnd w:id="95"/>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Бақылау субъектісіне (объектісіне) бару арқылы тексеруді/ профилактикалық </w:t>
      </w:r>
    </w:p>
    <w:p>
      <w:pPr>
        <w:spacing w:after="0"/>
        <w:ind w:left="0"/>
        <w:jc w:val="both"/>
      </w:pPr>
      <w:r>
        <w:rPr>
          <w:rFonts w:ascii="Times New Roman"/>
          <w:b w:val="false"/>
          <w:i w:val="false"/>
          <w:color w:val="000000"/>
          <w:sz w:val="28"/>
        </w:rPr>
        <w:t xml:space="preserve">
      бақылауды тағайындаған мемлекеттік орган 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Бақылау субъектісіне (объектісіне) бару арқылы тексеруді/профилактикалық </w:t>
      </w:r>
    </w:p>
    <w:p>
      <w:pPr>
        <w:spacing w:after="0"/>
        <w:ind w:left="0"/>
        <w:jc w:val="both"/>
      </w:pPr>
      <w:r>
        <w:rPr>
          <w:rFonts w:ascii="Times New Roman"/>
          <w:b w:val="false"/>
          <w:i w:val="false"/>
          <w:color w:val="000000"/>
          <w:sz w:val="28"/>
        </w:rPr>
        <w:t xml:space="preserve">
      бақылауды тағайындау туралы акт 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xml:space="preserve">
      Бақылау субъектісінің (объектісінің) атауы _____________________________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Бақылау субъектісінің (объектісінің) (жеке сәйкестендіру нөмірі), бизнес- </w:t>
      </w:r>
    </w:p>
    <w:p>
      <w:pPr>
        <w:spacing w:after="0"/>
        <w:ind w:left="0"/>
        <w:jc w:val="both"/>
      </w:pPr>
      <w:r>
        <w:rPr>
          <w:rFonts w:ascii="Times New Roman"/>
          <w:b w:val="false"/>
          <w:i w:val="false"/>
          <w:color w:val="000000"/>
          <w:sz w:val="28"/>
        </w:rPr>
        <w:t>
      сәйкестендіру нөмірі _______________________________________________</w:t>
      </w:r>
    </w:p>
    <w:p>
      <w:pPr>
        <w:spacing w:after="0"/>
        <w:ind w:left="0"/>
        <w:jc w:val="both"/>
      </w:pPr>
      <w:r>
        <w:rPr>
          <w:rFonts w:ascii="Times New Roman"/>
          <w:b w:val="false"/>
          <w:i w:val="false"/>
          <w:color w:val="000000"/>
          <w:sz w:val="28"/>
        </w:rPr>
        <w:t xml:space="preserve">
      Орналасқан жерінің мекенжайы _____________________________________ </w:t>
      </w:r>
    </w:p>
    <w:p>
      <w:pPr>
        <w:spacing w:after="0"/>
        <w:ind w:left="0"/>
        <w:jc w:val="both"/>
      </w:pPr>
      <w:r>
        <w:rPr>
          <w:rFonts w:ascii="Times New Roman"/>
          <w:b w:val="false"/>
          <w:i w:val="false"/>
          <w:color w:val="000000"/>
          <w:sz w:val="28"/>
        </w:rPr>
        <w:t>
      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 бойынша бұйрықпен (өкіммен) тағайындалған газбен жабдықтау жүйесі объектілерін қауіпсіз пайдалануға жауапты адамның оқудан және білімін тексеруден өткен басшылар немесе мамандар қатарынан болуын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Коммуналдық-тұрмыстық тұтынушыларға жатқызылған ұйымдарда, сондай-ақ штатында бөлімше басшысы немесе техникалық білімі бар маман лауазымы көзделмеген ұйымдарда оқудан және білімін тексеруден өткен жұмыскердің болуы және оның газбен жабдықтау жүйесін қауіпсіз пайдалануына бақылауды жүзеге асыруы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Себебі көрсетілген ақаулығы туралы актілер болған кезде коммуналдық-тұрмыстық және тұрмыстық тұтынушылардың газ тұтыну жүйелерінің, газ жабдығының жарамдылығы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 және желдету арналарының, ғимараттардың, көппәтерлі тұрғын үйлердің, тұрғын емес үй-жайлардың инженерлік коммуникацияларының кірмелерін тығыздаудың жарамдылығы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баллондарда сұйытылған мұнай газын пайдаланатын коммуналдық-тұрмыстық және тұрмыстық тұтынушыда тұрмыстық баллондарда сұйытылған мұнай газын бөлшек саудада өткізуді жүзеге асыратын газ желісі ұйымымен немесе газ толтыру пунктінің иесімен өздеріне тиесілі газ жабдығына техникалық қызмет көрсетуге арналған шарттың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Коммуналдық-тұрмыстық және тұрмыстық тұтынушылардың топтық резервуарлық қондырғыларды пайдалану және ұйытылған мұнай газын бөлшек саудада өткізу үшін газ желісі ұйымымен шарттың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Коммуналдық-тұрмыстық және тұрмыстық тұтынушылардың газ жабдығын сұйытылған мұнай газымен жабдықтау жүйесіне қосқан, сұйытылған мұнай газымен жабдықтау жүйесінің объектілерін жаңғыртуға және (немесе) реконструкциялауға, сондай-ақ қосылудың технологиялық схемасы өзгерген жағдайда газ желісі ұйымымен шарттың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ішіндегі газ жабдықтарын қоспағанда, тұтынушылардың газ тұтыну жүйелеріне және сұйытылған мұнай газын беруге арналған үйішілік газ жабдығына техникалық қызмет көрсетуге арналған газ желісі ұйымымен шарттың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Қабаттылығы екі қабаттан асатын көппәтерлі тұрғын үйлерде тұрмыстық баллондарда сұйытылған мұнай газын сақтау және (немесе)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(адамдар) ________________________ 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xml:space="preserve">
      Бақылау субъектісінің басшысы ___________________ __________________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2023 жылғы 22 қыркүйектегі</w:t>
            </w:r>
            <w:r>
              <w:br/>
            </w:r>
            <w:r>
              <w:rPr>
                <w:rFonts w:ascii="Times New Roman"/>
                <w:b w:val="false"/>
                <w:i w:val="false"/>
                <w:color w:val="000000"/>
                <w:sz w:val="20"/>
              </w:rPr>
              <w:t>№ 168 мен</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Өнеркәсіп және құрылыс </w:t>
            </w:r>
            <w:r>
              <w:br/>
            </w:r>
            <w:r>
              <w:rPr>
                <w:rFonts w:ascii="Times New Roman"/>
                <w:b w:val="false"/>
                <w:i w:val="false"/>
                <w:color w:val="000000"/>
                <w:sz w:val="20"/>
              </w:rPr>
              <w:t xml:space="preserve">министрінің міндетін </w:t>
            </w:r>
            <w:r>
              <w:br/>
            </w:r>
            <w:r>
              <w:rPr>
                <w:rFonts w:ascii="Times New Roman"/>
                <w:b w:val="false"/>
                <w:i w:val="false"/>
                <w:color w:val="000000"/>
                <w:sz w:val="20"/>
              </w:rPr>
              <w:t>атқарушының</w:t>
            </w:r>
            <w:r>
              <w:br/>
            </w:r>
            <w:r>
              <w:rPr>
                <w:rFonts w:ascii="Times New Roman"/>
                <w:b w:val="false"/>
                <w:i w:val="false"/>
                <w:color w:val="000000"/>
                <w:sz w:val="20"/>
              </w:rPr>
              <w:t>2023 жылғы 22 қыркүйектегі</w:t>
            </w:r>
            <w:r>
              <w:br/>
            </w:r>
            <w:r>
              <w:rPr>
                <w:rFonts w:ascii="Times New Roman"/>
                <w:b w:val="false"/>
                <w:i w:val="false"/>
                <w:color w:val="000000"/>
                <w:sz w:val="20"/>
              </w:rPr>
              <w:t>№ 11 Бірлескен бұйрыққа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 даму</w:t>
            </w:r>
            <w:r>
              <w:br/>
            </w:r>
            <w:r>
              <w:rPr>
                <w:rFonts w:ascii="Times New Roman"/>
                <w:b w:val="false"/>
                <w:i w:val="false"/>
                <w:color w:val="000000"/>
                <w:sz w:val="20"/>
              </w:rPr>
              <w:t xml:space="preserve">министрінің міндетін </w:t>
            </w:r>
            <w:r>
              <w:br/>
            </w:r>
            <w:r>
              <w:rPr>
                <w:rFonts w:ascii="Times New Roman"/>
                <w:b w:val="false"/>
                <w:i w:val="false"/>
                <w:color w:val="000000"/>
                <w:sz w:val="20"/>
              </w:rPr>
              <w:t>атқарушының</w:t>
            </w:r>
            <w:r>
              <w:br/>
            </w:r>
            <w:r>
              <w:rPr>
                <w:rFonts w:ascii="Times New Roman"/>
                <w:b w:val="false"/>
                <w:i w:val="false"/>
                <w:color w:val="000000"/>
                <w:sz w:val="20"/>
              </w:rPr>
              <w:t>2020 жылғы 29 сәуірдегі</w:t>
            </w:r>
            <w:r>
              <w:br/>
            </w:r>
            <w:r>
              <w:rPr>
                <w:rFonts w:ascii="Times New Roman"/>
                <w:b w:val="false"/>
                <w:i w:val="false"/>
                <w:color w:val="000000"/>
                <w:sz w:val="20"/>
              </w:rPr>
              <w:t>№ 253 және</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2020 жылғы 30 сәуірдегі</w:t>
            </w:r>
            <w:r>
              <w:br/>
            </w:r>
            <w:r>
              <w:rPr>
                <w:rFonts w:ascii="Times New Roman"/>
                <w:b w:val="false"/>
                <w:i w:val="false"/>
                <w:color w:val="000000"/>
                <w:sz w:val="20"/>
              </w:rPr>
              <w:t>№ 33 бірлескен бұйрығына</w:t>
            </w:r>
            <w:r>
              <w:br/>
            </w:r>
            <w:r>
              <w:rPr>
                <w:rFonts w:ascii="Times New Roman"/>
                <w:b w:val="false"/>
                <w:i w:val="false"/>
                <w:color w:val="000000"/>
                <w:sz w:val="20"/>
              </w:rPr>
              <w:t>6-қосымша</w:t>
            </w:r>
          </w:p>
        </w:tc>
      </w:tr>
    </w:tbl>
    <w:bookmarkStart w:name="z131" w:id="96"/>
    <w:p>
      <w:pPr>
        <w:spacing w:after="0"/>
        <w:ind w:left="0"/>
        <w:jc w:val="left"/>
      </w:pPr>
      <w:r>
        <w:rPr>
          <w:rFonts w:ascii="Times New Roman"/>
          <w:b/>
          <w:i w:val="false"/>
          <w:color w:val="000000"/>
        </w:rPr>
        <w:t xml:space="preserve"> Әлеуметтік инфрақұрылым объектілерінде жүк көтергіш механизмдерді, лифттерді, эскалаторларды, траволаторларды, сондай-ақ мүгедектерге арналған көтергіштерді қауіпсіз пайдалану талаптарын сақтау бойынша өнеркәсіптік қауіпсіздік саласындағы мемлекеттік бақылау және қадағалау саласындағы тексеру парағы</w:t>
      </w:r>
    </w:p>
    <w:bookmarkEnd w:id="96"/>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w:t>
      </w:r>
      <w:r>
        <w:rPr>
          <w:rFonts w:ascii="Times New Roman"/>
          <w:b w:val="false"/>
          <w:i w:val="false"/>
          <w:color w:val="000000"/>
          <w:sz w:val="28"/>
        </w:rPr>
        <w:t xml:space="preserve"> және </w:t>
      </w:r>
      <w:r>
        <w:rPr>
          <w:rFonts w:ascii="Times New Roman"/>
          <w:b w:val="false"/>
          <w:i w:val="false"/>
          <w:color w:val="000000"/>
          <w:sz w:val="28"/>
        </w:rPr>
        <w:t>139-баптарына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Бақылау және қадағалау субъектісіне (объектісіне) барып тексеруді/профилактикалық </w:t>
      </w:r>
    </w:p>
    <w:p>
      <w:pPr>
        <w:spacing w:after="0"/>
        <w:ind w:left="0"/>
        <w:jc w:val="both"/>
      </w:pPr>
      <w:r>
        <w:rPr>
          <w:rFonts w:ascii="Times New Roman"/>
          <w:b w:val="false"/>
          <w:i w:val="false"/>
          <w:color w:val="000000"/>
          <w:sz w:val="28"/>
        </w:rPr>
        <w:t xml:space="preserve">
      бақылау мен қадағалауды тағайындаған мемлекеттік орган </w:t>
      </w:r>
    </w:p>
    <w:p>
      <w:pPr>
        <w:spacing w:after="0"/>
        <w:ind w:left="0"/>
        <w:jc w:val="both"/>
      </w:pPr>
      <w:r>
        <w:rPr>
          <w:rFonts w:ascii="Times New Roman"/>
          <w:b w:val="false"/>
          <w:i w:val="false"/>
          <w:color w:val="000000"/>
          <w:sz w:val="28"/>
        </w:rPr>
        <w:t xml:space="preserve">
      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Бақылау және қадағалау субъектісіне (объектісіне) бара отырып, </w:t>
      </w:r>
    </w:p>
    <w:p>
      <w:pPr>
        <w:spacing w:after="0"/>
        <w:ind w:left="0"/>
        <w:jc w:val="both"/>
      </w:pPr>
      <w:r>
        <w:rPr>
          <w:rFonts w:ascii="Times New Roman"/>
          <w:b w:val="false"/>
          <w:i w:val="false"/>
          <w:color w:val="000000"/>
          <w:sz w:val="28"/>
        </w:rPr>
        <w:t xml:space="preserve">
      тексеруді/профилактикалық бақылауды және қадағалауды тағайындау туралы акт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xml:space="preserve">
      Бақылау және қадағалау субъектісінің (объектісінің) атауы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Бақылау және қадағалау субъектісінің (объектісінің) (жеке сәйкестендіру нөмірі), </w:t>
      </w:r>
    </w:p>
    <w:p>
      <w:pPr>
        <w:spacing w:after="0"/>
        <w:ind w:left="0"/>
        <w:jc w:val="both"/>
      </w:pPr>
      <w:r>
        <w:rPr>
          <w:rFonts w:ascii="Times New Roman"/>
          <w:b w:val="false"/>
          <w:i w:val="false"/>
          <w:color w:val="000000"/>
          <w:sz w:val="28"/>
        </w:rPr>
        <w:t>
      бизнес-сәйкестендіру нөмірі____________________________________________</w:t>
      </w:r>
    </w:p>
    <w:p>
      <w:pPr>
        <w:spacing w:after="0"/>
        <w:ind w:left="0"/>
        <w:jc w:val="both"/>
      </w:pPr>
      <w:r>
        <w:rPr>
          <w:rFonts w:ascii="Times New Roman"/>
          <w:b w:val="false"/>
          <w:i w:val="false"/>
          <w:color w:val="000000"/>
          <w:sz w:val="28"/>
        </w:rPr>
        <w:t xml:space="preserve">
      Орналасқан жерінің мекенжайы ________________________________________ </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ұсынатын құжаттардың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 механизмдерді жергілікті атқарушы органда есепке қою туралы паспортта жазбаның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 механизмдерді жөндеу бойынша жүргізілетін жұмыстар туралы паспортта мәліметтердің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Паспортта кезекті және кезектен тыс техникалық куәландыру туралы жазбалардың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 механизмдерді кезектен тыс техникалық куәландыру актілерінің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Лифтінің шахтасында, кабинасында, машиналық, блокты үй-жайларында стационарлық электр жарықтанудың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 механизмдерді пайдалануға қабылдауға рұқсат беретін паспортта жазбаның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 механизмдердің паспортында өткізілген кезектегі және кезектен тыс техникалық куәландыру туралы жазбалардың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 механизмдерді жөндеу, реконструкциялау бойынша жүргізілетін жұмыстар туралы паспортта мәліметтердің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 механизмдерге техникалық қызмет көрсету журналының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ақпараты бар тақтайшаның болуы:</w:t>
            </w:r>
          </w:p>
          <w:p>
            <w:pPr>
              <w:spacing w:after="20"/>
              <w:ind w:left="20"/>
              <w:jc w:val="both"/>
            </w:pPr>
            <w:r>
              <w:rPr>
                <w:rFonts w:ascii="Times New Roman"/>
                <w:b w:val="false"/>
                <w:i w:val="false"/>
                <w:color w:val="000000"/>
                <w:sz w:val="20"/>
              </w:rPr>
              <w:t>
жүк көтергіштігі;</w:t>
            </w:r>
          </w:p>
          <w:p>
            <w:pPr>
              <w:spacing w:after="20"/>
              <w:ind w:left="20"/>
              <w:jc w:val="both"/>
            </w:pPr>
            <w:r>
              <w:rPr>
                <w:rFonts w:ascii="Times New Roman"/>
                <w:b w:val="false"/>
                <w:i w:val="false"/>
                <w:color w:val="000000"/>
                <w:sz w:val="20"/>
              </w:rPr>
              <w:t>
зауыттық (сәйкестендіру) нөмірі;</w:t>
            </w:r>
          </w:p>
          <w:p>
            <w:pPr>
              <w:spacing w:after="20"/>
              <w:ind w:left="20"/>
              <w:jc w:val="both"/>
            </w:pPr>
            <w:r>
              <w:rPr>
                <w:rFonts w:ascii="Times New Roman"/>
                <w:b w:val="false"/>
                <w:i w:val="false"/>
                <w:color w:val="000000"/>
                <w:sz w:val="20"/>
              </w:rPr>
              <w:t>
есептік (тіркеу) нөмірі;</w:t>
            </w:r>
          </w:p>
          <w:p>
            <w:pPr>
              <w:spacing w:after="20"/>
              <w:ind w:left="20"/>
              <w:jc w:val="both"/>
            </w:pPr>
            <w:r>
              <w:rPr>
                <w:rFonts w:ascii="Times New Roman"/>
                <w:b w:val="false"/>
                <w:i w:val="false"/>
                <w:color w:val="000000"/>
                <w:sz w:val="20"/>
              </w:rPr>
              <w:t>
лифті пайдалану қағидалары;</w:t>
            </w:r>
          </w:p>
          <w:p>
            <w:pPr>
              <w:spacing w:after="20"/>
              <w:ind w:left="20"/>
              <w:jc w:val="both"/>
            </w:pPr>
            <w:r>
              <w:rPr>
                <w:rFonts w:ascii="Times New Roman"/>
                <w:b w:val="false"/>
                <w:i w:val="false"/>
                <w:color w:val="000000"/>
                <w:sz w:val="20"/>
              </w:rPr>
              <w:t>
қызмет көрсететін ұйым (мекенжайы, диспетчерлердің телефондары);</w:t>
            </w:r>
          </w:p>
          <w:p>
            <w:pPr>
              <w:spacing w:after="20"/>
              <w:ind w:left="20"/>
              <w:jc w:val="both"/>
            </w:pPr>
            <w:r>
              <w:rPr>
                <w:rFonts w:ascii="Times New Roman"/>
                <w:b w:val="false"/>
                <w:i w:val="false"/>
                <w:color w:val="000000"/>
                <w:sz w:val="20"/>
              </w:rPr>
              <w:t>
келесі куәландыру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Монтаждаудан кейін жүк көтергіш механизмдерді пайдалануға қабылдау актілерінің және қажетті құжаттар тізбесінің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 жабдығын орналастыруға арналған үй-жайларда жылыту және желдету жүйесінің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Лифтіде мыналардың бар-жоғын тексеру:</w:t>
            </w:r>
          </w:p>
          <w:p>
            <w:pPr>
              <w:spacing w:after="20"/>
              <w:ind w:left="20"/>
              <w:jc w:val="both"/>
            </w:pPr>
            <w:r>
              <w:rPr>
                <w:rFonts w:ascii="Times New Roman"/>
                <w:b w:val="false"/>
                <w:i w:val="false"/>
                <w:color w:val="000000"/>
                <w:sz w:val="20"/>
              </w:rPr>
              <w:t>
ол жарамсыз болған кезде немесе лифтіні энергиямен жабдықтау тоқтаған кезде кабинадан адамдарды эвакуациялау мүмкіндігі; кабинаны ұстағыштардан мынадай тәсілдердің бірімен алу мүмкіндігі:</w:t>
            </w:r>
          </w:p>
          <w:p>
            <w:pPr>
              <w:spacing w:after="20"/>
              <w:ind w:left="20"/>
              <w:jc w:val="both"/>
            </w:pPr>
            <w:r>
              <w:rPr>
                <w:rFonts w:ascii="Times New Roman"/>
                <w:b w:val="false"/>
                <w:i w:val="false"/>
                <w:color w:val="000000"/>
                <w:sz w:val="20"/>
              </w:rPr>
              <w:t>
қолмен, жетекке әсер ететін құрылғы арқылы:</w:t>
            </w:r>
          </w:p>
          <w:p>
            <w:pPr>
              <w:spacing w:after="20"/>
              <w:ind w:left="20"/>
              <w:jc w:val="both"/>
            </w:pPr>
            <w:r>
              <w:rPr>
                <w:rFonts w:ascii="Times New Roman"/>
                <w:b w:val="false"/>
                <w:i w:val="false"/>
                <w:color w:val="000000"/>
                <w:sz w:val="20"/>
              </w:rPr>
              <w:t>
электр жетек арқылы;</w:t>
            </w:r>
          </w:p>
          <w:p>
            <w:pPr>
              <w:spacing w:after="20"/>
              <w:ind w:left="20"/>
              <w:jc w:val="both"/>
            </w:pPr>
            <w:r>
              <w:rPr>
                <w:rFonts w:ascii="Times New Roman"/>
                <w:b w:val="false"/>
                <w:i w:val="false"/>
                <w:color w:val="000000"/>
                <w:sz w:val="20"/>
              </w:rPr>
              <w:t>
тұрақты немесе тасымалданатын жүк көтергіш құралдар арқылы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пайдалану режимдері кезінде кабинаны автоматты тоқтату дәлдігі мынадай шектерде қамтамасыз етілетіндігін белгілеу:</w:t>
            </w:r>
          </w:p>
          <w:p>
            <w:pPr>
              <w:spacing w:after="20"/>
              <w:ind w:left="20"/>
              <w:jc w:val="both"/>
            </w:pPr>
            <w:r>
              <w:rPr>
                <w:rFonts w:ascii="Times New Roman"/>
                <w:b w:val="false"/>
                <w:i w:val="false"/>
                <w:color w:val="000000"/>
                <w:sz w:val="20"/>
              </w:rPr>
              <w:t>
1) ± 15 миллиметр – едендік көлік арқылы тиелетін жүк лифтілерінің және ауруханалық лифтілердің жанында;</w:t>
            </w:r>
          </w:p>
          <w:p>
            <w:pPr>
              <w:spacing w:after="20"/>
              <w:ind w:left="20"/>
              <w:jc w:val="both"/>
            </w:pPr>
            <w:r>
              <w:rPr>
                <w:rFonts w:ascii="Times New Roman"/>
                <w:b w:val="false"/>
                <w:i w:val="false"/>
                <w:color w:val="000000"/>
                <w:sz w:val="20"/>
              </w:rPr>
              <w:t>
2) ± 5 миллиметр – қалған лифтілерде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Кабинаның жұмыс жылдамдығы номиналды жылдамдықтан 15 пайыздан аспайтын ауытқуы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Шахтаның автоматты ашылатын есіктері бар лифтте лифтінің шахтасына бөгде адамдар кірген кезде басқару тізбегін шайып кететін құрылғының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 жұмысын диспетчерлік бақылау жүйесінің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Аккредиттелген сынақ зертханасы орындаған сынақтар мен өлшеулердің оң нәтижелері кезінде сәйкестік сертификатының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 механизмдердің есептік элементтері мен бөлшектерін монтаждау, реконструкциялау және жөндеу кезінде қолданылған материалдың сапасын растайтын сертификаттардың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тұлғаларда жүк көтергіш механизмдерді қауіпсіз пайдалану жөніндегі қағидалардың, нормативтік актілердің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Лифттерге, эскалаторларға, жолаушылар конвейерлеріне электр механиктерді, лифтерлерді және диспетчерлік қызмет көрсету жөніндегі операторларды тағайындау және бекіту туралы бұйрықтардың (өкімдердің)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жүк көтергіш механизмдерді пайдалануға, жөндеуге, қызмет көрсетуге рұқсат беруді жүзеге асыруды тексеру (бұйрықтар (өкімдер), білімді тексеру нәтижелері, куәліктер, сертификаттар), өзімен бірге куәліктердің болуын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тұлғаларды тағайындау туралы жүк көтергіш механизмдердің паспорттарында тиісті жазбалардың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Жылдамдықты тежегіш:</w:t>
            </w:r>
          </w:p>
          <w:p>
            <w:pPr>
              <w:spacing w:after="20"/>
              <w:ind w:left="20"/>
              <w:jc w:val="both"/>
            </w:pPr>
            <w:r>
              <w:rPr>
                <w:rFonts w:ascii="Times New Roman"/>
                <w:b w:val="false"/>
                <w:i w:val="false"/>
                <w:color w:val="000000"/>
                <w:sz w:val="20"/>
              </w:rPr>
              <w:t>
1) төмен қозғалудың номиналды жылдамдығын арттыру кезінде кабина жылдамдығын тежегіштің іске қосылуын тексеру;</w:t>
            </w:r>
          </w:p>
          <w:p>
            <w:pPr>
              <w:spacing w:after="20"/>
              <w:ind w:left="20"/>
              <w:jc w:val="both"/>
            </w:pPr>
            <w:r>
              <w:rPr>
                <w:rFonts w:ascii="Times New Roman"/>
                <w:b w:val="false"/>
                <w:i w:val="false"/>
                <w:color w:val="000000"/>
                <w:sz w:val="20"/>
              </w:rPr>
              <w:t>
2) қарсы салмақ жылдамдығын тежегіштің іске қосылуын төмен қозғалудың номиналды жылдамдығын арттыру және ұстағыштардың іске қосылуын тексеру;</w:t>
            </w:r>
          </w:p>
          <w:p>
            <w:pPr>
              <w:spacing w:after="20"/>
              <w:ind w:left="20"/>
              <w:jc w:val="both"/>
            </w:pPr>
            <w:r>
              <w:rPr>
                <w:rFonts w:ascii="Times New Roman"/>
                <w:b w:val="false"/>
                <w:i w:val="false"/>
                <w:color w:val="000000"/>
                <w:sz w:val="20"/>
              </w:rPr>
              <w:t>
3) бақылайтын ажыратқыштардың болуы: -жылдамдық тежегішінің айналу жиілігі;</w:t>
            </w:r>
          </w:p>
          <w:p>
            <w:pPr>
              <w:spacing w:after="20"/>
              <w:ind w:left="20"/>
              <w:jc w:val="both"/>
            </w:pPr>
            <w:r>
              <w:rPr>
                <w:rFonts w:ascii="Times New Roman"/>
                <w:b w:val="false"/>
                <w:i w:val="false"/>
                <w:color w:val="000000"/>
                <w:sz w:val="20"/>
              </w:rPr>
              <w:t>
- қарсы салмақ ұстағыштарын іске қосатын жылдамдық тежегішінің іске қосылуы;</w:t>
            </w:r>
          </w:p>
          <w:p>
            <w:pPr>
              <w:spacing w:after="20"/>
              <w:ind w:left="20"/>
              <w:jc w:val="both"/>
            </w:pPr>
            <w:r>
              <w:rPr>
                <w:rFonts w:ascii="Times New Roman"/>
                <w:b w:val="false"/>
                <w:i w:val="false"/>
                <w:color w:val="000000"/>
                <w:sz w:val="20"/>
              </w:rPr>
              <w:t>
- керу құрылғысының, жылдамдықтың тежегішін ретке келтіретін арқанның күйі;</w:t>
            </w:r>
          </w:p>
          <w:p>
            <w:pPr>
              <w:spacing w:after="20"/>
              <w:ind w:left="20"/>
              <w:jc w:val="both"/>
            </w:pPr>
            <w:r>
              <w:rPr>
                <w:rFonts w:ascii="Times New Roman"/>
                <w:b w:val="false"/>
                <w:i w:val="false"/>
                <w:color w:val="000000"/>
                <w:sz w:val="20"/>
              </w:rPr>
              <w:t>
4) жылдамдық тежегішінде дайындаушы пломбасының болуы;</w:t>
            </w:r>
          </w:p>
          <w:p>
            <w:pPr>
              <w:spacing w:after="20"/>
              <w:ind w:left="20"/>
              <w:jc w:val="both"/>
            </w:pPr>
            <w:r>
              <w:rPr>
                <w:rFonts w:ascii="Times New Roman"/>
                <w:b w:val="false"/>
                <w:i w:val="false"/>
                <w:color w:val="000000"/>
                <w:sz w:val="20"/>
              </w:rPr>
              <w:t xml:space="preserve">
5) дайындаушының атауы (тауар белгісі), зауыттық нөмірі және дайындалған жылы, лифттің номиналды жылдамдығы, жылдамдық тежегішінің іске қосылу жылдамдығы, арқан диаметрі немесе тізбек қадамы көрсетілген дайындаушы тақтайшасының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қызмет мерзімі өткен техникалық құрылғыларды сараптау нәтижесінің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қызмет мерзімі өткен техникалық құрылғыларды уақтылы жаңарту бойынша нормаларды сақтау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 кабинасында мынадай қауіпсіздік құрылғыларының болуы:</w:t>
            </w:r>
          </w:p>
          <w:p>
            <w:pPr>
              <w:spacing w:after="20"/>
              <w:ind w:left="20"/>
              <w:jc w:val="both"/>
            </w:pPr>
            <w:r>
              <w:rPr>
                <w:rFonts w:ascii="Times New Roman"/>
                <w:b w:val="false"/>
                <w:i w:val="false"/>
                <w:color w:val="000000"/>
                <w:sz w:val="20"/>
              </w:rPr>
              <w:t>
- башмактар; -ұстағыштар; -қоршаулар, сүйеніштер;</w:t>
            </w:r>
          </w:p>
          <w:p>
            <w:pPr>
              <w:spacing w:after="20"/>
              <w:ind w:left="20"/>
              <w:jc w:val="both"/>
            </w:pPr>
            <w:r>
              <w:rPr>
                <w:rFonts w:ascii="Times New Roman"/>
                <w:b w:val="false"/>
                <w:i w:val="false"/>
                <w:color w:val="000000"/>
                <w:sz w:val="20"/>
              </w:rPr>
              <w:t>
- есік жармаларының жабылуын бақылайтын ажыратқыштар; -кабинаның қону (тиеу) алаңдары арасында болған кезде кабинаның автоматты ашылатын есігін ішінен қолмен ашу мүмкіндігі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(адамдар) ________________________ ______________ </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xml:space="preserve">
      Бақылау және қадағалау субъектісінің басшысы ____________ 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2023 жылғы 22 қыркүйектегі</w:t>
            </w:r>
            <w:r>
              <w:br/>
            </w:r>
            <w:r>
              <w:rPr>
                <w:rFonts w:ascii="Times New Roman"/>
                <w:b w:val="false"/>
                <w:i w:val="false"/>
                <w:color w:val="000000"/>
                <w:sz w:val="20"/>
              </w:rPr>
              <w:t>№ 168 мен</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Өнеркәсіп және құрылыс </w:t>
            </w:r>
            <w:r>
              <w:br/>
            </w:r>
            <w:r>
              <w:rPr>
                <w:rFonts w:ascii="Times New Roman"/>
                <w:b w:val="false"/>
                <w:i w:val="false"/>
                <w:color w:val="000000"/>
                <w:sz w:val="20"/>
              </w:rPr>
              <w:t xml:space="preserve">министрінің міндетін </w:t>
            </w:r>
            <w:r>
              <w:br/>
            </w:r>
            <w:r>
              <w:rPr>
                <w:rFonts w:ascii="Times New Roman"/>
                <w:b w:val="false"/>
                <w:i w:val="false"/>
                <w:color w:val="000000"/>
                <w:sz w:val="20"/>
              </w:rPr>
              <w:t>атқарушының</w:t>
            </w:r>
            <w:r>
              <w:br/>
            </w:r>
            <w:r>
              <w:rPr>
                <w:rFonts w:ascii="Times New Roman"/>
                <w:b w:val="false"/>
                <w:i w:val="false"/>
                <w:color w:val="000000"/>
                <w:sz w:val="20"/>
              </w:rPr>
              <w:t>2023 жылғы 22 қыркүйектегі</w:t>
            </w:r>
            <w:r>
              <w:br/>
            </w:r>
            <w:r>
              <w:rPr>
                <w:rFonts w:ascii="Times New Roman"/>
                <w:b w:val="false"/>
                <w:i w:val="false"/>
                <w:color w:val="000000"/>
                <w:sz w:val="20"/>
              </w:rPr>
              <w:t>№ 11 Бірлескен бұйрыққа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 даму</w:t>
            </w:r>
            <w:r>
              <w:br/>
            </w:r>
            <w:r>
              <w:rPr>
                <w:rFonts w:ascii="Times New Roman"/>
                <w:b w:val="false"/>
                <w:i w:val="false"/>
                <w:color w:val="000000"/>
                <w:sz w:val="20"/>
              </w:rPr>
              <w:t xml:space="preserve">министрінің міндетін </w:t>
            </w:r>
            <w:r>
              <w:br/>
            </w:r>
            <w:r>
              <w:rPr>
                <w:rFonts w:ascii="Times New Roman"/>
                <w:b w:val="false"/>
                <w:i w:val="false"/>
                <w:color w:val="000000"/>
                <w:sz w:val="20"/>
              </w:rPr>
              <w:t>атқарушының</w:t>
            </w:r>
            <w:r>
              <w:br/>
            </w:r>
            <w:r>
              <w:rPr>
                <w:rFonts w:ascii="Times New Roman"/>
                <w:b w:val="false"/>
                <w:i w:val="false"/>
                <w:color w:val="000000"/>
                <w:sz w:val="20"/>
              </w:rPr>
              <w:t>2020 жылғы 29 сәуірдегі</w:t>
            </w:r>
            <w:r>
              <w:br/>
            </w:r>
            <w:r>
              <w:rPr>
                <w:rFonts w:ascii="Times New Roman"/>
                <w:b w:val="false"/>
                <w:i w:val="false"/>
                <w:color w:val="000000"/>
                <w:sz w:val="20"/>
              </w:rPr>
              <w:t>№ 253 және</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2020 жылғы 30 сәуірдегі</w:t>
            </w:r>
            <w:r>
              <w:br/>
            </w:r>
            <w:r>
              <w:rPr>
                <w:rFonts w:ascii="Times New Roman"/>
                <w:b w:val="false"/>
                <w:i w:val="false"/>
                <w:color w:val="000000"/>
                <w:sz w:val="20"/>
              </w:rPr>
              <w:t>№ 33 бірлескен бұйрығына</w:t>
            </w:r>
            <w:r>
              <w:br/>
            </w:r>
            <w:r>
              <w:rPr>
                <w:rFonts w:ascii="Times New Roman"/>
                <w:b w:val="false"/>
                <w:i w:val="false"/>
                <w:color w:val="000000"/>
                <w:sz w:val="20"/>
              </w:rPr>
              <w:t>7-қосымша</w:t>
            </w:r>
          </w:p>
        </w:tc>
      </w:tr>
    </w:tbl>
    <w:bookmarkStart w:name="z134" w:id="97"/>
    <w:p>
      <w:pPr>
        <w:spacing w:after="0"/>
        <w:ind w:left="0"/>
        <w:jc w:val="left"/>
      </w:pPr>
      <w:r>
        <w:rPr>
          <w:rFonts w:ascii="Times New Roman"/>
          <w:b/>
          <w:i w:val="false"/>
          <w:color w:val="000000"/>
        </w:rPr>
        <w:t xml:space="preserve"> 0,07 мегаПаскальдан астам қысыммен және (немесе) судың қыздыру температурасы 115 градустан жоғары болған кезде жұмыс істейтін бу және су жылыту қазандықтарын қауіпсіз пайдалану талаптарын сақтау бойынша әлеуметтік инфрақұрылым объектілерінде өнеркәсіптік қауіпсіздік және мемлекеттік бақылау және қадағалау саласындағы тексеру парағы</w:t>
      </w:r>
    </w:p>
    <w:bookmarkEnd w:id="97"/>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w:t>
      </w:r>
      <w:r>
        <w:rPr>
          <w:rFonts w:ascii="Times New Roman"/>
          <w:b w:val="false"/>
          <w:i w:val="false"/>
          <w:color w:val="000000"/>
          <w:sz w:val="28"/>
        </w:rPr>
        <w:t xml:space="preserve"> және </w:t>
      </w:r>
      <w:r>
        <w:rPr>
          <w:rFonts w:ascii="Times New Roman"/>
          <w:b w:val="false"/>
          <w:i w:val="false"/>
          <w:color w:val="000000"/>
          <w:sz w:val="28"/>
        </w:rPr>
        <w:t>139-баптарына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Бақылау және қадағалау субъектісіне (объектісіне) барып тексеруді/профилактикалық </w:t>
      </w:r>
    </w:p>
    <w:p>
      <w:pPr>
        <w:spacing w:after="0"/>
        <w:ind w:left="0"/>
        <w:jc w:val="both"/>
      </w:pPr>
      <w:r>
        <w:rPr>
          <w:rFonts w:ascii="Times New Roman"/>
          <w:b w:val="false"/>
          <w:i w:val="false"/>
          <w:color w:val="000000"/>
          <w:sz w:val="28"/>
        </w:rPr>
        <w:t xml:space="preserve">
      бақылау мен қадағалауды тағайындаған мемлекеттік орган </w:t>
      </w:r>
    </w:p>
    <w:p>
      <w:pPr>
        <w:spacing w:after="0"/>
        <w:ind w:left="0"/>
        <w:jc w:val="both"/>
      </w:pPr>
      <w:r>
        <w:rPr>
          <w:rFonts w:ascii="Times New Roman"/>
          <w:b w:val="false"/>
          <w:i w:val="false"/>
          <w:color w:val="000000"/>
          <w:sz w:val="28"/>
        </w:rPr>
        <w:t xml:space="preserve">
      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Бақылау және қадағалау субъектісіне (объектісіне) бара отырып, </w:t>
      </w:r>
    </w:p>
    <w:p>
      <w:pPr>
        <w:spacing w:after="0"/>
        <w:ind w:left="0"/>
        <w:jc w:val="both"/>
      </w:pPr>
      <w:r>
        <w:rPr>
          <w:rFonts w:ascii="Times New Roman"/>
          <w:b w:val="false"/>
          <w:i w:val="false"/>
          <w:color w:val="000000"/>
          <w:sz w:val="28"/>
        </w:rPr>
        <w:t xml:space="preserve">
      тексеруді/профилактикалық бақылауды және қадағалауды тағайындау туралы акт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xml:space="preserve">
      Бақылау және қадағалау субъектісінің (объектісінің) атауы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Бақылау және қадағалау субъектісінің (объектісінің) (жеке сәйкестендіру нөмірі), </w:t>
      </w:r>
    </w:p>
    <w:p>
      <w:pPr>
        <w:spacing w:after="0"/>
        <w:ind w:left="0"/>
        <w:jc w:val="both"/>
      </w:pPr>
      <w:r>
        <w:rPr>
          <w:rFonts w:ascii="Times New Roman"/>
          <w:b w:val="false"/>
          <w:i w:val="false"/>
          <w:color w:val="000000"/>
          <w:sz w:val="28"/>
        </w:rPr>
        <w:t>
      бизнес-сәйкестендіру нөмірі ___________________________________</w:t>
      </w:r>
    </w:p>
    <w:p>
      <w:pPr>
        <w:spacing w:after="0"/>
        <w:ind w:left="0"/>
        <w:jc w:val="both"/>
      </w:pPr>
      <w:r>
        <w:rPr>
          <w:rFonts w:ascii="Times New Roman"/>
          <w:b w:val="false"/>
          <w:i w:val="false"/>
          <w:color w:val="000000"/>
          <w:sz w:val="28"/>
        </w:rPr>
        <w:t xml:space="preserve">
      Орналасқан жерінің мекенжайы ______________________________________ </w:t>
      </w:r>
    </w:p>
    <w:p>
      <w:pPr>
        <w:spacing w:after="0"/>
        <w:ind w:left="0"/>
        <w:jc w:val="both"/>
      </w:pPr>
      <w:r>
        <w:rPr>
          <w:rFonts w:ascii="Times New Roman"/>
          <w:b w:val="false"/>
          <w:i w:val="false"/>
          <w:color w:val="000000"/>
          <w:sz w:val="28"/>
        </w:rPr>
        <w:t>
      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жылытатын немесе бу қазандығы паспортының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Қазандықтың паспортында қазандықтың дайындаушысы, түрі (моделі), техникалық параметрлері, қазандықтың орналасқан жері, орнатылған аспаптар, қоректік құрылғылар, куәландыру туралы мәліметтердің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Қазандықта гидравликалық сынау актісінің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Қазандықты авариялық тоқтату тәртібі бойынша технологиялық регламенттің болуы. Қазандықтың авариялық тоқтау себептерінің ауысымдық журналындағы жазбалар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Қазандықты жөндеудің бекітілген кестесінің болуы. Технологиялық регламент бойынша жөндеуді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Орындалған жөндеу жұмыстары, қолданылған материалдар, дәнекерлеу және дәнекерлеушілер, қазандықтарды тазалауға және жууға тоқтату туралы мәліметтер енгізілетін әрбір қазандыққа жөндеу журналының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Манометрлердің, сақтандыру клапандарының, су көрсету аспаптары мен қоректік сорғылардың жарамдылығын тексеру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қабылдау туралы куәліктің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зауыттың қазандықты іске қосу және пайдалану жөніндегі нұсқаулығының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қазандықтарға қызмет көрсетуге рұқсатының (куәлігінің)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Қазандықтарға қызмет көрсететін қызметкерлердің білімін тексерудің жыл сайынғы нәтижелерінің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Бекіту немесе бекіту-реттеу арматурасының, қысымды өлшеуге арналған аспаптардың, температураны өлшеуге арналған аспаптардың, сақтандырғыш құрылғылардың, сұйықтық деңгейі көрсеткіштерінің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Мыналардың болуы:</w:t>
            </w:r>
          </w:p>
          <w:p>
            <w:pPr>
              <w:spacing w:after="20"/>
              <w:ind w:left="20"/>
              <w:jc w:val="both"/>
            </w:pPr>
            <w:r>
              <w:rPr>
                <w:rFonts w:ascii="Times New Roman"/>
                <w:b w:val="false"/>
                <w:i w:val="false"/>
                <w:color w:val="000000"/>
                <w:sz w:val="20"/>
              </w:rPr>
              <w:t>
бункердің бекітпесін және қожды құюды басқару;</w:t>
            </w:r>
          </w:p>
          <w:p>
            <w:pPr>
              <w:spacing w:after="20"/>
              <w:ind w:left="20"/>
              <w:jc w:val="both"/>
            </w:pPr>
            <w:r>
              <w:rPr>
                <w:rFonts w:ascii="Times New Roman"/>
                <w:b w:val="false"/>
                <w:i w:val="false"/>
                <w:color w:val="000000"/>
                <w:sz w:val="20"/>
              </w:rPr>
              <w:t>
егер күл мен қож оттықтан жұмыс алаңына кесілсе, сору желдеткіші;</w:t>
            </w:r>
          </w:p>
          <w:p>
            <w:pPr>
              <w:spacing w:after="20"/>
              <w:ind w:left="20"/>
              <w:jc w:val="both"/>
            </w:pPr>
            <w:r>
              <w:rPr>
                <w:rFonts w:ascii="Times New Roman"/>
                <w:b w:val="false"/>
                <w:i w:val="false"/>
                <w:color w:val="000000"/>
                <w:sz w:val="20"/>
              </w:rPr>
              <w:t>
ағаш отынына немесе шымтезекке қолмен тиелетін шахталық оттықтарда қақпағы және қайырмалы түбі бар тиеу бункерлері;</w:t>
            </w:r>
          </w:p>
          <w:p>
            <w:pPr>
              <w:spacing w:after="20"/>
              <w:ind w:left="20"/>
              <w:jc w:val="both"/>
            </w:pPr>
            <w:r>
              <w:rPr>
                <w:rFonts w:ascii="Times New Roman"/>
                <w:b w:val="false"/>
                <w:i w:val="false"/>
                <w:color w:val="000000"/>
                <w:sz w:val="20"/>
              </w:rPr>
              <w:t>
 күл мен қожды механикаландырылған жою;</w:t>
            </w:r>
          </w:p>
          <w:p>
            <w:pPr>
              <w:spacing w:after="20"/>
              <w:ind w:left="20"/>
              <w:jc w:val="both"/>
            </w:pPr>
            <w:r>
              <w:rPr>
                <w:rFonts w:ascii="Times New Roman"/>
                <w:b w:val="false"/>
                <w:i w:val="false"/>
                <w:color w:val="000000"/>
                <w:sz w:val="20"/>
              </w:rPr>
              <w:t>
 қазандық еденіне отынның түсуін болдырмау үшін құмы бар тұғырық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Қазандықтар есіктерінің, өтетін тесіктерінің, люктерінің және қарау тесіктерінің өздігінен ашылуын болдырмау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Қоректік сорғыларда және инжекторларда паспорттық деректері бар тақтайшалардың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Қазандықтарды сумен қоректендіру үшін - электр жетегі бар орталықтан тепкіш және поршеньді сорғылардың, бу жетегі бар орталықтан тепкіш және поршеньді сорғылардың, бу инжекторларының, қол жетегі бар сорғылардың, су құбыры желілерінің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актілерін ресімдей отырып, сорғыларға күрделі жөндеу жүргізгеннен кейін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Манометрлердің көрсеткіштері қызмет көрсетуші персоналға анық көрінуі үшін, оларды орнату орнын тексеру. Бақылау алаңы деңгейінің биіктігіне орнату кезінде манометрлер диаметрлерінің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 үй-жайында жұмыс жарығының және авариялық электр жарығының болуы, жабдықты орнату орындарында авариялық жарықтандыру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Манометрлердің дәлдік сыныбына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тексеру жүргізілгені туралы белгісі бар пломба немесе таңба болмаса, манометрді тексеру мерзімі өтіп кетсе, манометрдің жебесі оны ажырату кезінде шкаланың нөлдік белгісіне осы манометр үшін рұқсат етілетін қателіктің жартысынан асатын мәнге қайтарылмайды, шыны сынса немесе манометрдің оның көрсеткіштерінің дұрыстығына әсер етуі мүмкін басқа да зақымданулары болса, манометрлерді қолдануға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мамандар болмаған жағдайда су жылытатын немесе бу қазандықтарына қызмет көрсететін ұйымдармен шарттың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жылыту қазандықтарындағы тақтайшаның болуы – дайындаушы кәсіпорынның атауы, тауарлық белгісі, қазандықтың белгіленуі, дайындаушының нөмірлеу жүйесі бойынша қазандықтың нөмірі, дайындалған жылы; гикаДжоульдегі номиналды жылу өнімділігі (сағатына гикакаллорий), мегаПаскальдардағы шығудағы жұмыс қысымы, (шаршы сантиметрге килограмм) шығудағы судың номиналды температурасы Цельсий градустарында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клапандарында оның өткізу қабілетінің сипаттамасын қамтитын паспорттардың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Бекіту арматурасында (құймалар, сынамалар немесе бояумен салынған) ашу және жабу бағытының болуы, ал кранда – оның өту тесігінің орналасуы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қазандығында бу қысымын көрсететін манометрдің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қызмет мерзімінен тыс қазандықты одан әрі пайдалану мүмкіндіктері мен шарттары туралы аттестатталған сараптама ұйымының сараптамалық қорытындысының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 паспорттарында рұқсат етілген жұмыс параметрлері мен келесі куәландыру мерзімдері көрсетілген техникалық куәландыру нәтижелерінің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(адамдар) ______________________ 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xml:space="preserve">
      Бақылау және қадағалау субъектісінің басшысы ____________ 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2023 жылғы 22 қыркүйектегі</w:t>
            </w:r>
            <w:r>
              <w:br/>
            </w:r>
            <w:r>
              <w:rPr>
                <w:rFonts w:ascii="Times New Roman"/>
                <w:b w:val="false"/>
                <w:i w:val="false"/>
                <w:color w:val="000000"/>
                <w:sz w:val="20"/>
              </w:rPr>
              <w:t>№ 168 мен</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Өнеркәсіп және құрылыс </w:t>
            </w:r>
            <w:r>
              <w:br/>
            </w:r>
            <w:r>
              <w:rPr>
                <w:rFonts w:ascii="Times New Roman"/>
                <w:b w:val="false"/>
                <w:i w:val="false"/>
                <w:color w:val="000000"/>
                <w:sz w:val="20"/>
              </w:rPr>
              <w:t xml:space="preserve">министрінің міндетін </w:t>
            </w:r>
            <w:r>
              <w:br/>
            </w:r>
            <w:r>
              <w:rPr>
                <w:rFonts w:ascii="Times New Roman"/>
                <w:b w:val="false"/>
                <w:i w:val="false"/>
                <w:color w:val="000000"/>
                <w:sz w:val="20"/>
              </w:rPr>
              <w:t>атқарушының</w:t>
            </w:r>
            <w:r>
              <w:br/>
            </w:r>
            <w:r>
              <w:rPr>
                <w:rFonts w:ascii="Times New Roman"/>
                <w:b w:val="false"/>
                <w:i w:val="false"/>
                <w:color w:val="000000"/>
                <w:sz w:val="20"/>
              </w:rPr>
              <w:t>2023 жылғы 22 қыркүйектегі</w:t>
            </w:r>
            <w:r>
              <w:br/>
            </w:r>
            <w:r>
              <w:rPr>
                <w:rFonts w:ascii="Times New Roman"/>
                <w:b w:val="false"/>
                <w:i w:val="false"/>
                <w:color w:val="000000"/>
                <w:sz w:val="20"/>
              </w:rPr>
              <w:t>№ 11 Бірлескен бұйрыққа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 xml:space="preserve">даму министрінің міндетін </w:t>
            </w:r>
            <w:r>
              <w:br/>
            </w:r>
            <w:r>
              <w:rPr>
                <w:rFonts w:ascii="Times New Roman"/>
                <w:b w:val="false"/>
                <w:i w:val="false"/>
                <w:color w:val="000000"/>
                <w:sz w:val="20"/>
              </w:rPr>
              <w:t>атқарушының</w:t>
            </w:r>
            <w:r>
              <w:br/>
            </w:r>
            <w:r>
              <w:rPr>
                <w:rFonts w:ascii="Times New Roman"/>
                <w:b w:val="false"/>
                <w:i w:val="false"/>
                <w:color w:val="000000"/>
                <w:sz w:val="20"/>
              </w:rPr>
              <w:t>2020 жылғы 29 сәуірдегі</w:t>
            </w:r>
            <w:r>
              <w:br/>
            </w:r>
            <w:r>
              <w:rPr>
                <w:rFonts w:ascii="Times New Roman"/>
                <w:b w:val="false"/>
                <w:i w:val="false"/>
                <w:color w:val="000000"/>
                <w:sz w:val="20"/>
              </w:rPr>
              <w:t>№ 253 және</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2020 жылғы 30 сәуірдегі</w:t>
            </w:r>
            <w:r>
              <w:br/>
            </w:r>
            <w:r>
              <w:rPr>
                <w:rFonts w:ascii="Times New Roman"/>
                <w:b w:val="false"/>
                <w:i w:val="false"/>
                <w:color w:val="000000"/>
                <w:sz w:val="20"/>
              </w:rPr>
              <w:t>№ 33 бірлескен бұйрығына</w:t>
            </w:r>
            <w:r>
              <w:br/>
            </w:r>
            <w:r>
              <w:rPr>
                <w:rFonts w:ascii="Times New Roman"/>
                <w:b w:val="false"/>
                <w:i w:val="false"/>
                <w:color w:val="000000"/>
                <w:sz w:val="20"/>
              </w:rPr>
              <w:t>8-қосымша</w:t>
            </w:r>
          </w:p>
        </w:tc>
      </w:tr>
    </w:tbl>
    <w:bookmarkStart w:name="z137" w:id="98"/>
    <w:p>
      <w:pPr>
        <w:spacing w:after="0"/>
        <w:ind w:left="0"/>
        <w:jc w:val="left"/>
      </w:pPr>
      <w:r>
        <w:rPr>
          <w:rFonts w:ascii="Times New Roman"/>
          <w:b/>
          <w:i w:val="false"/>
          <w:color w:val="000000"/>
        </w:rPr>
        <w:t xml:space="preserve"> 0,07 мегаПаскальдан астам қысыммен жұмыс істейтін ыдыстарды пайдалану кезінде қауіпсіз пайдалану талаптарын сақтау бойынша әлеуметтік инфрақұрылым объектілерінде өнеркәсіптік қауіпсіздік және мемлекеттік бақылау және қадағалау саласындағы тексеру парағы</w:t>
      </w:r>
    </w:p>
    <w:bookmarkEnd w:id="98"/>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w:t>
      </w:r>
      <w:r>
        <w:rPr>
          <w:rFonts w:ascii="Times New Roman"/>
          <w:b w:val="false"/>
          <w:i w:val="false"/>
          <w:color w:val="000000"/>
          <w:sz w:val="28"/>
        </w:rPr>
        <w:t xml:space="preserve"> және </w:t>
      </w:r>
      <w:r>
        <w:rPr>
          <w:rFonts w:ascii="Times New Roman"/>
          <w:b w:val="false"/>
          <w:i w:val="false"/>
          <w:color w:val="000000"/>
          <w:sz w:val="28"/>
        </w:rPr>
        <w:t>139-баптарына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Бақылау және қадағалау субъектісіне (объектісіне) бару арқылы </w:t>
      </w:r>
    </w:p>
    <w:p>
      <w:pPr>
        <w:spacing w:after="0"/>
        <w:ind w:left="0"/>
        <w:jc w:val="both"/>
      </w:pPr>
      <w:r>
        <w:rPr>
          <w:rFonts w:ascii="Times New Roman"/>
          <w:b w:val="false"/>
          <w:i w:val="false"/>
          <w:color w:val="000000"/>
          <w:sz w:val="28"/>
        </w:rPr>
        <w:t xml:space="preserve">
      тексеруді/профилактикалық қадағалауды тағайындаған мемлекеттік орган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Бақылау және қадағалау субъектісіне (объектісіне) бару арқылы </w:t>
      </w:r>
    </w:p>
    <w:p>
      <w:pPr>
        <w:spacing w:after="0"/>
        <w:ind w:left="0"/>
        <w:jc w:val="both"/>
      </w:pPr>
      <w:r>
        <w:rPr>
          <w:rFonts w:ascii="Times New Roman"/>
          <w:b w:val="false"/>
          <w:i w:val="false"/>
          <w:color w:val="000000"/>
          <w:sz w:val="28"/>
        </w:rPr>
        <w:t xml:space="preserve">
      тексеруді/профилактикалық қадағалауды тағайындау туралы акт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xml:space="preserve">
      Бақылау және қадағалау субъектісінің (объектісінің) атауы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Бақылау және қадағалау субъектісінің (объектісінің) (жеке сәйкестендіру нөмірі), </w:t>
      </w:r>
    </w:p>
    <w:p>
      <w:pPr>
        <w:spacing w:after="0"/>
        <w:ind w:left="0"/>
        <w:jc w:val="both"/>
      </w:pPr>
      <w:r>
        <w:rPr>
          <w:rFonts w:ascii="Times New Roman"/>
          <w:b w:val="false"/>
          <w:i w:val="false"/>
          <w:color w:val="000000"/>
          <w:sz w:val="28"/>
        </w:rPr>
        <w:t>
      бизнес-сәйкестендіру нөмірі_____________________________________</w:t>
      </w:r>
    </w:p>
    <w:p>
      <w:pPr>
        <w:spacing w:after="0"/>
        <w:ind w:left="0"/>
        <w:jc w:val="both"/>
      </w:pPr>
      <w:r>
        <w:rPr>
          <w:rFonts w:ascii="Times New Roman"/>
          <w:b w:val="false"/>
          <w:i w:val="false"/>
          <w:color w:val="000000"/>
          <w:sz w:val="28"/>
        </w:rPr>
        <w:t xml:space="preserve">
      Орналасқан жерінің мекенжайы ________________________________________ </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Штатында маман болмаған жағдайда ыдысқа қызмет көрсетуге арналған ұйыммен шартының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Қысымды өлшеуге арналған аспаптардың, температураны өлшеуге арналған аспаптардың, сақтандырғыш құрылғылардың, сұйықтық деңгейі көрсеткіштерінің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Бекіту немесе бекіту-реттеу арматурасының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Арматураны ашу және жабу бағытын көрсететін арматурада және бекіту арматурасының сермерлерінде таңбалаудың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манометрін кезеңдік тексеру үшін манометр мен ыдыс арасында орнатылатын крандардың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Манометрлерді тексеру жүргізілгені туралы белгісі бар пломбалардың немесе таңбалардың болуы, тексеру мерзімі өтіп кеткенінің болмауы, шынының жай-күйі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манометрлерін бақылау манометрімен тексеру жөніндегі журналының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Қысымның рұқсат етілген мәннен жоғары көтерілуінен сақтандыру құрылғыларының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Сақтандырғыш клапандарға арналған паспорттардың және пайдалану жөніндегі нұсқаулықтың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Сақтандырғыш клапандарға жүргізілген реттеу нәтижелері туралы және клапандардың жарамдылығын тексеру туралы журналдағы жазбалардың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қызмет мерзімі өткен ыдысты одан әрі пайдалану мүмкіндігі туралы сараптама ұйымының актілері мен сараптамалық қорытындысының болуы және ыдыстарды техникалық куәландыру нәтижелері туралы паспортта белгілердің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Ыдыстардағы сұйықтық деңгейін бақылау көрсеткіштерінің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Ыдыстарға техникалық куәландыру жүргізу және техникалық куәландыру мерзімі туралы жазбалардың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Ыдыстардың қауіпсіздік аспаптарына қызмет көрсету үшін ыдыстарға ыңғайлы қызмет көрсету үшін қоршаулар мен баспалдақтарды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Ыдыстардың жарамды жағдайы мен қауіпсіз әрекетіне, ыдыстардың техникалық жай-күйі мен пайдаланылуын қадағалау бойынша жауапты тұлғаларға бұйрықтардың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ұсынатын ыдыстар паспорттарының және монтаждау, жөндеу және қарау жөніндегі нұсқаулықтардың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Ыдысты пайдаланудың рұқсат етілген параметрлерін және келесі куәландыру мерзімдерін көрсете отырып, куәландыруды жүргізген адамның ыдысты техникалық куәландыру нәтижелері туралы ыдыстардың паспорттарындағы жазбалардың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тақтайшаның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Ыдыста тіркеу нөмірі, рұқсат етілген қысым, келесі сыртқы, ішкі тексеру және гидравликалық сынақты өткізу күні көрсетілген тақтайшаның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жөндеулер туралы ыдыс паспортындағы жазбалардың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(адамдар) ___________________ _____________________ </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xml:space="preserve">
      Бақылау және қадағалау субъектісінің басшысы ______________ 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