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28bd" w14:textId="3b528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қағидаларын бекiту туралы</w:t>
      </w:r>
    </w:p>
    <w:p>
      <w:pPr>
        <w:spacing w:after="0"/>
        <w:ind w:left="0"/>
        <w:jc w:val="both"/>
      </w:pPr>
      <w:r>
        <w:rPr>
          <w:rFonts w:ascii="Times New Roman"/>
          <w:b w:val="false"/>
          <w:i w:val="false"/>
          <w:color w:val="000000"/>
          <w:sz w:val="28"/>
        </w:rPr>
        <w:t>Қазақстан Республикасы Көлік министрінің м.а. 2023 жылғы 24 қарашадағы № 93 бұйрығы. Қазақстан Республикасының Әділет министрлігінде 2023 жылғы 27 қарашада № 33683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Көлік министрлігінің кейбір мәселелері" Қазақстан Республикасы Үкіметінің 2023 жылғы 4 қазандағы № 862 қаулысымен бекітілген Қазақстан Республикасының Көлік министрлігі туралы ережесінің </w:t>
      </w:r>
      <w:r>
        <w:rPr>
          <w:rFonts w:ascii="Times New Roman"/>
          <w:b w:val="false"/>
          <w:i w:val="false"/>
          <w:color w:val="000000"/>
          <w:sz w:val="28"/>
        </w:rPr>
        <w:t>15-тармағының</w:t>
      </w:r>
      <w:r>
        <w:rPr>
          <w:rFonts w:ascii="Times New Roman"/>
          <w:b w:val="false"/>
          <w:i w:val="false"/>
          <w:color w:val="000000"/>
          <w:sz w:val="28"/>
        </w:rPr>
        <w:t xml:space="preserve"> 424) тармақшасына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берiлiп отырған Жолаушыларды, багажды, жүктер мен почта жөнелтiлiмдерiн тасымалдау жөнінде қызметтер көрсету үшiн халықаралық авиамаршруттарға арналған конкурс өткiзу және халықаралық авиамаршруттарға куәлiктер беру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Start w:name="z8" w:id="0"/>
    <w:p>
      <w:pPr>
        <w:spacing w:after="0"/>
        <w:ind w:left="0"/>
        <w:jc w:val="both"/>
      </w:pPr>
      <w:r>
        <w:rPr>
          <w:rFonts w:ascii="Times New Roman"/>
          <w:b w:val="false"/>
          <w:i w:val="false"/>
          <w:color w:val="000000"/>
          <w:sz w:val="28"/>
        </w:rPr>
        <w:t>
      2. Қазақстан Республикасы Көлік министрлігінің Азаматтық авиация комитеті заңнамада белгіленген тәртіппен:</w:t>
      </w:r>
    </w:p>
    <w:bookmarkEnd w:id="0"/>
    <w:bookmarkStart w:name="z9"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2"/>
    <w:bookmarkStart w:name="z1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3"/>
    <w:bookmarkStart w:name="z12"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2023 жылғы 24 қарашадағы </w:t>
            </w:r>
            <w:r>
              <w:br/>
            </w:r>
            <w:r>
              <w:rPr>
                <w:rFonts w:ascii="Times New Roman"/>
                <w:b w:val="false"/>
                <w:i w:val="false"/>
                <w:color w:val="000000"/>
                <w:sz w:val="20"/>
              </w:rPr>
              <w:t xml:space="preserve">№ 93 Бұйрықпен </w:t>
            </w:r>
            <w:r>
              <w:br/>
            </w:r>
            <w:r>
              <w:rPr>
                <w:rFonts w:ascii="Times New Roman"/>
                <w:b w:val="false"/>
                <w:i w:val="false"/>
                <w:color w:val="000000"/>
                <w:sz w:val="20"/>
              </w:rPr>
              <w:t>бекітілді</w:t>
            </w:r>
          </w:p>
        </w:tc>
      </w:tr>
    </w:tbl>
    <w:bookmarkStart w:name="z25" w:id="5"/>
    <w:p>
      <w:pPr>
        <w:spacing w:after="0"/>
        <w:ind w:left="0"/>
        <w:jc w:val="left"/>
      </w:pPr>
      <w:r>
        <w:rPr>
          <w:rFonts w:ascii="Times New Roman"/>
          <w:b/>
          <w:i w:val="false"/>
          <w:color w:val="000000"/>
        </w:rPr>
        <w:t xml:space="preserve"> Жолаушыларды, багажды, жүктер мен почта жөнелтілімдерін тасымалдау жөнінде қызметтер көрсету үшін халықаралық авиамаршрутқа арналған конкурс өткізу және халықаралық авиамаршруттарға куәліктер беру қағидалары</w:t>
      </w:r>
    </w:p>
    <w:bookmarkEnd w:id="5"/>
    <w:bookmarkStart w:name="z26"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Жолаушыларды, багажды, жүктер мен почта жөнелтілімдерін тасымалдау жөнінде қызметтер көрсету үшін халықаралық авиамаршрутқа арналған конкурс өткізу және халықаралық авиамаршруттарға куәліктер беру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Көлік министрлігінің кейбір мәселелері" Қазақстан Республикасы Үкіметінің 2023 жылғы 4 қазандағы № 862 қаулысымен бекітілген Қазақстан Республикасының Көлік министрлігі туралы ережесінің </w:t>
      </w:r>
      <w:r>
        <w:rPr>
          <w:rFonts w:ascii="Times New Roman"/>
          <w:b w:val="false"/>
          <w:i w:val="false"/>
          <w:color w:val="000000"/>
          <w:sz w:val="28"/>
        </w:rPr>
        <w:t>15-тармағының</w:t>
      </w:r>
      <w:r>
        <w:rPr>
          <w:rFonts w:ascii="Times New Roman"/>
          <w:b w:val="false"/>
          <w:i w:val="false"/>
          <w:color w:val="000000"/>
          <w:sz w:val="28"/>
        </w:rPr>
        <w:t xml:space="preserve"> 424) тармақшасына сәйкес әзірленді және жолаушыларды, багажды, жүктер мен почта жөнелтілімдерін тасымалдау жөнінде қызметтер көрсету үшін халықаралық авиамаршрутқа арналған конкурс өткізу және халықаралық авиамаршруттарға куәліктер беру тәртібін айқындайды.</w:t>
      </w:r>
    </w:p>
    <w:bookmarkStart w:name="z28" w:id="7"/>
    <w:p>
      <w:pPr>
        <w:spacing w:after="0"/>
        <w:ind w:left="0"/>
        <w:jc w:val="both"/>
      </w:pPr>
      <w:r>
        <w:rPr>
          <w:rFonts w:ascii="Times New Roman"/>
          <w:b w:val="false"/>
          <w:i w:val="false"/>
          <w:color w:val="000000"/>
          <w:sz w:val="28"/>
        </w:rPr>
        <w:t>
      2. Конкурс жолаушыларды, багажды, жүктер мен почта жөнелтілімдерін тасымалдау жөнінде қызметтер көрсету үшін авиакомпанияны айқындау және халықаралық авиамаршруттарға арналған куәліктер беру мақсатында өткізіледі.</w:t>
      </w:r>
    </w:p>
    <w:bookmarkEnd w:id="7"/>
    <w:bookmarkStart w:name="z29" w:id="8"/>
    <w:p>
      <w:pPr>
        <w:spacing w:after="0"/>
        <w:ind w:left="0"/>
        <w:jc w:val="both"/>
      </w:pPr>
      <w:r>
        <w:rPr>
          <w:rFonts w:ascii="Times New Roman"/>
          <w:b w:val="false"/>
          <w:i w:val="false"/>
          <w:color w:val="000000"/>
          <w:sz w:val="28"/>
        </w:rPr>
        <w:t>
      Халықаралық авиамаршруттарға арналған конкурс үкіметаралық келісімдерге сәйкес авиатасымалдаушылардың саны немесе рейстерді орындау жиілігі бойынша шектеу белгіленген авиамашруттарға:</w:t>
      </w:r>
    </w:p>
    <w:bookmarkEnd w:id="8"/>
    <w:bookmarkStart w:name="z30" w:id="9"/>
    <w:p>
      <w:pPr>
        <w:spacing w:after="0"/>
        <w:ind w:left="0"/>
        <w:jc w:val="both"/>
      </w:pPr>
      <w:r>
        <w:rPr>
          <w:rFonts w:ascii="Times New Roman"/>
          <w:b w:val="false"/>
          <w:i w:val="false"/>
          <w:color w:val="000000"/>
          <w:sz w:val="28"/>
        </w:rPr>
        <w:t>
      1) жаңа авиамаршруттар ашылған;</w:t>
      </w:r>
    </w:p>
    <w:bookmarkEnd w:id="9"/>
    <w:bookmarkStart w:name="z31" w:id="10"/>
    <w:p>
      <w:pPr>
        <w:spacing w:after="0"/>
        <w:ind w:left="0"/>
        <w:jc w:val="both"/>
      </w:pPr>
      <w:r>
        <w:rPr>
          <w:rFonts w:ascii="Times New Roman"/>
          <w:b w:val="false"/>
          <w:i w:val="false"/>
          <w:color w:val="000000"/>
          <w:sz w:val="28"/>
        </w:rPr>
        <w:t>
      2) үкіметаралық келісімге енгізілген өзгерістерге сәйкес қолданыстағы халықаралық авиамаршрутта қосымша жиіліктер бөлінген;</w:t>
      </w:r>
    </w:p>
    <w:bookmarkEnd w:id="10"/>
    <w:bookmarkStart w:name="z32" w:id="11"/>
    <w:p>
      <w:pPr>
        <w:spacing w:after="0"/>
        <w:ind w:left="0"/>
        <w:jc w:val="both"/>
      </w:pPr>
      <w:r>
        <w:rPr>
          <w:rFonts w:ascii="Times New Roman"/>
          <w:b w:val="false"/>
          <w:i w:val="false"/>
          <w:color w:val="000000"/>
          <w:sz w:val="28"/>
        </w:rPr>
        <w:t>
      3) авиатасымалдаушы халықаралық авиамаршрутты пайдаланудан бас тартқан кезде босатылған жиіліктер бөлінген жағдайларда жүргізіледі.</w:t>
      </w:r>
    </w:p>
    <w:bookmarkEnd w:id="11"/>
    <w:bookmarkStart w:name="z33" w:id="12"/>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 (бұдан әрі – уәкілетті орган) халықаралық авиамаршруттарға конкурс өткізудің ұйымдастырушысы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Конкурсқа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біліктілік талаптарына сәйкес келетін авиакомпания қатысады.</w:t>
      </w:r>
    </w:p>
    <w:bookmarkStart w:name="z35" w:id="13"/>
    <w:p>
      <w:pPr>
        <w:spacing w:after="0"/>
        <w:ind w:left="0"/>
        <w:jc w:val="both"/>
      </w:pPr>
      <w:r>
        <w:rPr>
          <w:rFonts w:ascii="Times New Roman"/>
          <w:b w:val="false"/>
          <w:i w:val="false"/>
          <w:color w:val="000000"/>
          <w:sz w:val="28"/>
        </w:rPr>
        <w:t>
      5. Конкурсқа шығарылатын әрбір авиамаршрут жеке лот болып табылады.</w:t>
      </w:r>
    </w:p>
    <w:bookmarkEnd w:id="13"/>
    <w:bookmarkStart w:name="z36" w:id="14"/>
    <w:p>
      <w:pPr>
        <w:spacing w:after="0"/>
        <w:ind w:left="0"/>
        <w:jc w:val="both"/>
      </w:pPr>
      <w:r>
        <w:rPr>
          <w:rFonts w:ascii="Times New Roman"/>
          <w:b w:val="false"/>
          <w:i w:val="false"/>
          <w:color w:val="000000"/>
          <w:sz w:val="28"/>
        </w:rPr>
        <w:t>
      6. Конкурстық құжаттаманы қалыптастыру кезінде тасымалдаушылардың, рұқсат етілген жиіліктердің, авиамаршрутта тасымалдау сыйымдылығының саны бойынша үкіметаралық келісімдер талаптары ескеріледі.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Егер конкурсқа шығарылатын халықаралық авиамаршрутқа конкурс талаптарына жауап беретін кемінде екі конкурсқа қатысушы өтінім берсе, осы Қағидалардың </w:t>
      </w:r>
      <w:r>
        <w:rPr>
          <w:rFonts w:ascii="Times New Roman"/>
          <w:b w:val="false"/>
          <w:i w:val="false"/>
          <w:color w:val="000000"/>
          <w:sz w:val="28"/>
        </w:rPr>
        <w:t>35-тармағында</w:t>
      </w:r>
      <w:r>
        <w:rPr>
          <w:rFonts w:ascii="Times New Roman"/>
          <w:b w:val="false"/>
          <w:i w:val="false"/>
          <w:color w:val="000000"/>
          <w:sz w:val="28"/>
        </w:rPr>
        <w:t xml:space="preserve"> көзделген жағдайларды қоспағанда, конкурс өтті деп танылады.</w:t>
      </w:r>
    </w:p>
    <w:bookmarkStart w:name="z38" w:id="15"/>
    <w:p>
      <w:pPr>
        <w:spacing w:after="0"/>
        <w:ind w:left="0"/>
        <w:jc w:val="both"/>
      </w:pPr>
      <w:r>
        <w:rPr>
          <w:rFonts w:ascii="Times New Roman"/>
          <w:b w:val="false"/>
          <w:i w:val="false"/>
          <w:color w:val="000000"/>
          <w:sz w:val="28"/>
        </w:rPr>
        <w:t>
      8. Конкурс жеңімпазы (жеңімпаздары) жолаушыларды, багажды, жүктер мен почта жөнелтілімдерін тасымалдау жөнінде қызметтер көрсету үшін халықаралық авиамаршрутқа куәлік (бұдан әрі – халықаралық авиамаршрутқа куәлік) алады.</w:t>
      </w:r>
    </w:p>
    <w:bookmarkEnd w:id="15"/>
    <w:bookmarkStart w:name="z39" w:id="16"/>
    <w:p>
      <w:pPr>
        <w:spacing w:after="0"/>
        <w:ind w:left="0"/>
        <w:jc w:val="left"/>
      </w:pPr>
      <w:r>
        <w:rPr>
          <w:rFonts w:ascii="Times New Roman"/>
          <w:b/>
          <w:i w:val="false"/>
          <w:color w:val="000000"/>
        </w:rPr>
        <w:t xml:space="preserve"> 2-тарау. Халықаралық авиамаршрутқа конкурсқа қатысушыларға қойылатын біліктілік талаптары</w:t>
      </w:r>
    </w:p>
    <w:bookmarkEnd w:id="16"/>
    <w:bookmarkStart w:name="z40" w:id="17"/>
    <w:p>
      <w:pPr>
        <w:spacing w:after="0"/>
        <w:ind w:left="0"/>
        <w:jc w:val="both"/>
      </w:pPr>
      <w:r>
        <w:rPr>
          <w:rFonts w:ascii="Times New Roman"/>
          <w:b w:val="false"/>
          <w:i w:val="false"/>
          <w:color w:val="000000"/>
          <w:sz w:val="28"/>
        </w:rPr>
        <w:t>
      9. Конкурсқа қатысуға мынадай біліктілік талаптарына жауап беретін авиакомпанияларға жол беріледі:</w:t>
      </w:r>
    </w:p>
    <w:bookmarkEnd w:id="17"/>
    <w:bookmarkStart w:name="z41" w:id="18"/>
    <w:p>
      <w:pPr>
        <w:spacing w:after="0"/>
        <w:ind w:left="0"/>
        <w:jc w:val="both"/>
      </w:pPr>
      <w:r>
        <w:rPr>
          <w:rFonts w:ascii="Times New Roman"/>
          <w:b w:val="false"/>
          <w:i w:val="false"/>
          <w:color w:val="000000"/>
          <w:sz w:val="28"/>
        </w:rPr>
        <w:t>
      1) Қазақстан Республикасында тіркелуі және пайдаланушы сертификатын иеленуі;</w:t>
      </w:r>
    </w:p>
    <w:bookmarkEnd w:id="18"/>
    <w:bookmarkStart w:name="z42" w:id="19"/>
    <w:p>
      <w:pPr>
        <w:spacing w:after="0"/>
        <w:ind w:left="0"/>
        <w:jc w:val="both"/>
      </w:pPr>
      <w:r>
        <w:rPr>
          <w:rFonts w:ascii="Times New Roman"/>
          <w:b w:val="false"/>
          <w:i w:val="false"/>
          <w:color w:val="000000"/>
          <w:sz w:val="28"/>
        </w:rPr>
        <w:t>
      2) бір типті саны кемінде бес әуе кемесінен тұратын әуепаркінің болуы (жеке меншігінде немесе кемінде үш жыл мерзімге жалға алынған), олар уәкілетті орган белгілеген халықаралық авиамаршрутты пайдалану шарттарына сәйкес келуі;</w:t>
      </w:r>
    </w:p>
    <w:bookmarkEnd w:id="19"/>
    <w:bookmarkStart w:name="z43" w:id="20"/>
    <w:p>
      <w:pPr>
        <w:spacing w:after="0"/>
        <w:ind w:left="0"/>
        <w:jc w:val="both"/>
      </w:pPr>
      <w:r>
        <w:rPr>
          <w:rFonts w:ascii="Times New Roman"/>
          <w:b w:val="false"/>
          <w:i w:val="false"/>
          <w:color w:val="000000"/>
          <w:sz w:val="28"/>
        </w:rPr>
        <w:t>
      3) пайдалану сәтінен бастап алынуы болжанатын кірісті есепке алмағанда, бір ай ішінде халықаралық авиамаршрут бойынша ұсынылған кестеге сәйкес ұшуды қамтамасыз ету үшін қажетті мөлшерде ұлттық немесе шетелдік валютадағы қаржы қаражаты болуы;</w:t>
      </w:r>
    </w:p>
    <w:bookmarkEnd w:id="20"/>
    <w:bookmarkStart w:name="z44" w:id="21"/>
    <w:p>
      <w:pPr>
        <w:spacing w:after="0"/>
        <w:ind w:left="0"/>
        <w:jc w:val="both"/>
      </w:pPr>
      <w:r>
        <w:rPr>
          <w:rFonts w:ascii="Times New Roman"/>
          <w:b w:val="false"/>
          <w:i w:val="false"/>
          <w:color w:val="000000"/>
          <w:sz w:val="28"/>
        </w:rPr>
        <w:t>
      4) соңғы аудиторлық есеппен расталған тұрақты қаржылық жағдайының болуы;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төлеу мерзімі кейінге қалдырылған жағдайларды қоспағанда, конкурстық өтінімдер бар конверттер ашылатын күннің алдындағы үш айдан астам салық берешегінің және бірыңғай жинақтаушы зейнетақы қорына міндетті зейнетақы жарналары, міндетті кәсіптік зейнетақы жарналары бойынша берешегінің жоқ (бар) екені туралы тиісті салық органының белгіленген нысандағы анықтамасының түпнұсқасы. Егер анықтамада берешек көрсетілген жағдайда, осы берешектің пайда болу мерзімдерін растайтын құжаттар қоса берілуі қажет;</w:t>
      </w:r>
    </w:p>
    <w:bookmarkStart w:name="z46" w:id="22"/>
    <w:p>
      <w:pPr>
        <w:spacing w:after="0"/>
        <w:ind w:left="0"/>
        <w:jc w:val="both"/>
      </w:pPr>
      <w:r>
        <w:rPr>
          <w:rFonts w:ascii="Times New Roman"/>
          <w:b w:val="false"/>
          <w:i w:val="false"/>
          <w:color w:val="000000"/>
          <w:sz w:val="28"/>
        </w:rPr>
        <w:t>
      6) броньдау жүйесінде сатылымдар мен ресурстарды басқару бойынша білікті персоналының болуы;</w:t>
      </w:r>
    </w:p>
    <w:bookmarkEnd w:id="22"/>
    <w:bookmarkStart w:name="z47" w:id="23"/>
    <w:p>
      <w:pPr>
        <w:spacing w:after="0"/>
        <w:ind w:left="0"/>
        <w:jc w:val="both"/>
      </w:pPr>
      <w:r>
        <w:rPr>
          <w:rFonts w:ascii="Times New Roman"/>
          <w:b w:val="false"/>
          <w:i w:val="false"/>
          <w:color w:val="000000"/>
          <w:sz w:val="28"/>
        </w:rPr>
        <w:t>
      7) бір пайдаланушы сертификаты бойынша басқа авиакомпанияның құрамында құрылымдық бөлімше ретінде тұрақты рейстерді орындаған авиакомпанияларды қоспағанда, тұрақты жолаушылар тасымалдарында үздіксіз жұмыс тәжірибесінің болуы (кемінде соңғы екі жыл);</w:t>
      </w:r>
    </w:p>
    <w:bookmarkEnd w:id="23"/>
    <w:bookmarkStart w:name="z48" w:id="24"/>
    <w:p>
      <w:pPr>
        <w:spacing w:after="0"/>
        <w:ind w:left="0"/>
        <w:jc w:val="both"/>
      </w:pPr>
      <w:r>
        <w:rPr>
          <w:rFonts w:ascii="Times New Roman"/>
          <w:b w:val="false"/>
          <w:i w:val="false"/>
          <w:color w:val="000000"/>
          <w:sz w:val="28"/>
        </w:rPr>
        <w:t>
      8) Қазақстан Республикасының кемінде екі қаласында филиалының немесе өкілдігінің болуы немесе авиабилеттерді сатуға және қайтаруға арналған веб-сайтының болуы;</w:t>
      </w:r>
    </w:p>
    <w:bookmarkEnd w:id="24"/>
    <w:bookmarkStart w:name="z49" w:id="25"/>
    <w:p>
      <w:pPr>
        <w:spacing w:after="0"/>
        <w:ind w:left="0"/>
        <w:jc w:val="both"/>
      </w:pPr>
      <w:r>
        <w:rPr>
          <w:rFonts w:ascii="Times New Roman"/>
          <w:b w:val="false"/>
          <w:i w:val="false"/>
          <w:color w:val="000000"/>
          <w:sz w:val="28"/>
        </w:rPr>
        <w:t>
      9) халықаралық азаматтық авиация ұйымында (бұдан әрі – ИКАО) тіркелгені және кодтарға ие болғаны туралы куәлігінің болуы;</w:t>
      </w:r>
    </w:p>
    <w:bookmarkEnd w:id="25"/>
    <w:bookmarkStart w:name="z50" w:id="26"/>
    <w:p>
      <w:pPr>
        <w:spacing w:after="0"/>
        <w:ind w:left="0"/>
        <w:jc w:val="both"/>
      </w:pPr>
      <w:r>
        <w:rPr>
          <w:rFonts w:ascii="Times New Roman"/>
          <w:b w:val="false"/>
          <w:i w:val="false"/>
          <w:color w:val="000000"/>
          <w:sz w:val="28"/>
        </w:rPr>
        <w:t>
      10) тасымалдау құжаттарын электрондық және қағаз түрінде ресімдеуді қоса алғанда, авиатасымалдарды сатудың ғаламдық дистрибутивтік жүйелерінің бірінде орындар ресурсын орналастыру және жүргізуге арналған келісімінің болуы немесе авиабилеттерді сату жөніндегі халықаралық авиа-агенттікпен келісімнің болуы;</w:t>
      </w:r>
    </w:p>
    <w:bookmarkEnd w:id="26"/>
    <w:bookmarkStart w:name="z51" w:id="27"/>
    <w:p>
      <w:pPr>
        <w:spacing w:after="0"/>
        <w:ind w:left="0"/>
        <w:jc w:val="both"/>
      </w:pPr>
      <w:r>
        <w:rPr>
          <w:rFonts w:ascii="Times New Roman"/>
          <w:b w:val="false"/>
          <w:i w:val="false"/>
          <w:color w:val="000000"/>
          <w:sz w:val="28"/>
        </w:rPr>
        <w:t>
      11) Халықаралық әуе көлігі қауымдастығының (IOSA) авиакомпаниялардың өндірістік қауіпсіздік аудиті сертификаты бар пайдаланушының бір сертификатымен басқа авиакомпанияның құрамында құрылымдық бөлімше ретінде тұрақты рейстерді орындаған авиакомпанияларды қоспағанда, халықаралық әуе көлігі қауымдастығы (IOSA) берген қауіпсіздіктің өндірістік аудиті сертификатының болуы.</w:t>
      </w:r>
    </w:p>
    <w:bookmarkEnd w:id="27"/>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Халықаралық авиамаршруттарға арналған конкурс өткізу тәртібі</w:t>
      </w:r>
    </w:p>
    <w:bookmarkStart w:name="z53" w:id="28"/>
    <w:p>
      <w:pPr>
        <w:spacing w:after="0"/>
        <w:ind w:left="0"/>
        <w:jc w:val="both"/>
      </w:pPr>
      <w:r>
        <w:rPr>
          <w:rFonts w:ascii="Times New Roman"/>
          <w:b w:val="false"/>
          <w:i w:val="false"/>
          <w:color w:val="000000"/>
          <w:sz w:val="28"/>
        </w:rPr>
        <w:t>
      10. Уәкілетті орган Конкурс өткізу туралы шешім қабылдағаннан кейін конкурс ұйымдастырушысы бұқаралық ақпарат құралдарында және уәкілетті органның интернет-ресурсында конкурс өткізілгенге дейін күнтізбелік 30 күн бұрын, конкурсты қайта өткізу жағдайында - қайталама конкурсты өткізу басталғанға дейін күнтізбелік 15 күн бұрын конкурс өткізу туралы хабарландыру орналастырады.</w:t>
      </w:r>
    </w:p>
    <w:bookmarkEnd w:id="28"/>
    <w:bookmarkStart w:name="z54" w:id="29"/>
    <w:p>
      <w:pPr>
        <w:spacing w:after="0"/>
        <w:ind w:left="0"/>
        <w:jc w:val="both"/>
      </w:pPr>
      <w:r>
        <w:rPr>
          <w:rFonts w:ascii="Times New Roman"/>
          <w:b w:val="false"/>
          <w:i w:val="false"/>
          <w:color w:val="000000"/>
          <w:sz w:val="28"/>
        </w:rPr>
        <w:t>
      11. Халықаралық авиамаршруттарда арналған конкурс өткізуді және куәліктер беруді қамтамасыз ету үшін уәкілетті орган өкілдерінің қатарынан құрамы уәкілетті органның бұйрығымен бекітілетін конкурстық комиссия (бұдан әрі – Комиссия) құрылады.</w:t>
      </w:r>
    </w:p>
    <w:bookmarkEnd w:id="29"/>
    <w:bookmarkStart w:name="z55" w:id="30"/>
    <w:p>
      <w:pPr>
        <w:spacing w:after="0"/>
        <w:ind w:left="0"/>
        <w:jc w:val="both"/>
      </w:pPr>
      <w:r>
        <w:rPr>
          <w:rFonts w:ascii="Times New Roman"/>
          <w:b w:val="false"/>
          <w:i w:val="false"/>
          <w:color w:val="000000"/>
          <w:sz w:val="28"/>
        </w:rPr>
        <w:t>
      12. Комиссия мүшелерінің саны тақ және кемінде бес адамнан құралады. Комиссияны комиссия төрағасы, ал ол болмаған кезде төрағаның орынбасары басқарады. Комиссия хатшысы комиссия мүшесі болып табылмайды және комиссияның шешімдерді қабылдауы кезінде дауыс беруге құқығы жоқ.</w:t>
      </w:r>
    </w:p>
    <w:bookmarkEnd w:id="30"/>
    <w:bookmarkStart w:name="z56" w:id="31"/>
    <w:p>
      <w:pPr>
        <w:spacing w:after="0"/>
        <w:ind w:left="0"/>
        <w:jc w:val="both"/>
      </w:pPr>
      <w:r>
        <w:rPr>
          <w:rFonts w:ascii="Times New Roman"/>
          <w:b w:val="false"/>
          <w:i w:val="false"/>
          <w:color w:val="000000"/>
          <w:sz w:val="28"/>
        </w:rPr>
        <w:t>
      13. Комиссия қатысушылардың конкурстық өтінімдерін қабылдайды және қарайды, конкурс өткізеді және жеңімпаздарды белгілейді, сондай-ақ қажеттілігі халықаралық авиамаршруттарды бөлу жөніндегі конкурстар аралығындағы кезеңде туындаған авиамаршрутты пайдалану үшін авиамаршруттарды бөлу жөніндегі конкурсты өткізбей халықаралық авиамаршрутқа өтінімдерді қарайды.</w:t>
      </w:r>
    </w:p>
    <w:bookmarkEnd w:id="31"/>
    <w:bookmarkStart w:name="z57" w:id="32"/>
    <w:p>
      <w:pPr>
        <w:spacing w:after="0"/>
        <w:ind w:left="0"/>
        <w:jc w:val="both"/>
      </w:pPr>
      <w:r>
        <w:rPr>
          <w:rFonts w:ascii="Times New Roman"/>
          <w:b w:val="false"/>
          <w:i w:val="false"/>
          <w:color w:val="000000"/>
          <w:sz w:val="28"/>
        </w:rPr>
        <w:t>
      14. Комиссия төрағасы, ал ол болмаған жағдайда төраға орынбасары комиссия қызметіне басшылық етеді, комиссия отырыстарында төрағалық етеді, комиссия жұмысын жоспарлайды және оның шешімдерінің іске асырылуына жалпы бақылауды жүзеге асырады.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Уәкілетті орган конкурсты өткізудің мерзімдері мен орнын жариялағаннан кейін конкурсқа қатысуға тілек білдіруші авиакомпаниялар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қажетті құжаттарды ұсынады.</w:t>
      </w:r>
    </w:p>
    <w:bookmarkStart w:name="z59" w:id="33"/>
    <w:p>
      <w:pPr>
        <w:spacing w:after="0"/>
        <w:ind w:left="0"/>
        <w:jc w:val="both"/>
      </w:pPr>
      <w:r>
        <w:rPr>
          <w:rFonts w:ascii="Times New Roman"/>
          <w:b w:val="false"/>
          <w:i w:val="false"/>
          <w:color w:val="000000"/>
          <w:sz w:val="28"/>
        </w:rPr>
        <w:t xml:space="preserve">
      16. Конкурсқа қатысу үшін қатысушылар мынадай құжаттар ұсынады: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конкурсқа қатысуға арналған белгіленген нысандағы өтініш;</w:t>
      </w:r>
    </w:p>
    <w:bookmarkStart w:name="z61" w:id="34"/>
    <w:p>
      <w:pPr>
        <w:spacing w:after="0"/>
        <w:ind w:left="0"/>
        <w:jc w:val="both"/>
      </w:pPr>
      <w:r>
        <w:rPr>
          <w:rFonts w:ascii="Times New Roman"/>
          <w:b w:val="false"/>
          <w:i w:val="false"/>
          <w:color w:val="000000"/>
          <w:sz w:val="28"/>
        </w:rPr>
        <w:t>
      2) заңды тұлғаның мемлекеттік тіркелгені (қайта тіркелгені) туралы анықтаманың көшірмесі;</w:t>
      </w:r>
    </w:p>
    <w:bookmarkEnd w:id="34"/>
    <w:bookmarkStart w:name="z62" w:id="35"/>
    <w:p>
      <w:pPr>
        <w:spacing w:after="0"/>
        <w:ind w:left="0"/>
        <w:jc w:val="both"/>
      </w:pPr>
      <w:r>
        <w:rPr>
          <w:rFonts w:ascii="Times New Roman"/>
          <w:b w:val="false"/>
          <w:i w:val="false"/>
          <w:color w:val="000000"/>
          <w:sz w:val="28"/>
        </w:rPr>
        <w:t>
      3) барлық қосымшаларымен қоса азаматтық әуе кемелерін пайдаланушы сертификатының көшірмесі;</w:t>
      </w:r>
    </w:p>
    <w:bookmarkEnd w:id="35"/>
    <w:bookmarkStart w:name="z63" w:id="36"/>
    <w:p>
      <w:pPr>
        <w:spacing w:after="0"/>
        <w:ind w:left="0"/>
        <w:jc w:val="both"/>
      </w:pPr>
      <w:r>
        <w:rPr>
          <w:rFonts w:ascii="Times New Roman"/>
          <w:b w:val="false"/>
          <w:i w:val="false"/>
          <w:color w:val="000000"/>
          <w:sz w:val="28"/>
        </w:rPr>
        <w:t>
      4) сақтандырудың міндетті түрлерінің бар екенін растайтын сақтандыру полистерінің (шарттарының) көшірмелері;</w:t>
      </w:r>
    </w:p>
    <w:bookmarkEnd w:id="36"/>
    <w:bookmarkStart w:name="z64" w:id="37"/>
    <w:p>
      <w:pPr>
        <w:spacing w:after="0"/>
        <w:ind w:left="0"/>
        <w:jc w:val="both"/>
      </w:pPr>
      <w:r>
        <w:rPr>
          <w:rFonts w:ascii="Times New Roman"/>
          <w:b w:val="false"/>
          <w:i w:val="false"/>
          <w:color w:val="000000"/>
          <w:sz w:val="28"/>
        </w:rPr>
        <w:t>
      5) әуе кемелерінің паркі туралы мәліметтер (олардың үлгілері, саны, борттық тіркеу нөмірлері, ұшу жарамдылығының қолданыстағы сертификаты);</w:t>
      </w:r>
    </w:p>
    <w:bookmarkEnd w:id="37"/>
    <w:bookmarkStart w:name="z65" w:id="38"/>
    <w:p>
      <w:pPr>
        <w:spacing w:after="0"/>
        <w:ind w:left="0"/>
        <w:jc w:val="both"/>
      </w:pPr>
      <w:r>
        <w:rPr>
          <w:rFonts w:ascii="Times New Roman"/>
          <w:b w:val="false"/>
          <w:i w:val="false"/>
          <w:color w:val="000000"/>
          <w:sz w:val="28"/>
        </w:rPr>
        <w:t>
      6) тасымалдау құжаттарын электрондық және қағаз түрінде ресімдеуді қоса алғанда, авиабилеттерді сатудың ғаламдық дистрибутивтік жүйелерінің бірінде орындар ресурсын орналастыруға және жүргізуге арналған келісімінің көшірмесі болуы немесе авиабилеттерді сату жөніндегі халықаралық авиа-агенттікпен келісімнің болуы;</w:t>
      </w:r>
    </w:p>
    <w:bookmarkEnd w:id="38"/>
    <w:bookmarkStart w:name="z66" w:id="39"/>
    <w:p>
      <w:pPr>
        <w:spacing w:after="0"/>
        <w:ind w:left="0"/>
        <w:jc w:val="both"/>
      </w:pPr>
      <w:r>
        <w:rPr>
          <w:rFonts w:ascii="Times New Roman"/>
          <w:b w:val="false"/>
          <w:i w:val="false"/>
          <w:color w:val="000000"/>
          <w:sz w:val="28"/>
        </w:rPr>
        <w:t>
      7) авиакомпанияның Халықаралық азаматтық авиация ұйымы (ИКАО) тіркелгені туралы куәліктің көшірмесі;</w:t>
      </w:r>
    </w:p>
    <w:bookmarkEnd w:id="39"/>
    <w:bookmarkStart w:name="z67" w:id="40"/>
    <w:p>
      <w:pPr>
        <w:spacing w:after="0"/>
        <w:ind w:left="0"/>
        <w:jc w:val="both"/>
      </w:pPr>
      <w:r>
        <w:rPr>
          <w:rFonts w:ascii="Times New Roman"/>
          <w:b w:val="false"/>
          <w:i w:val="false"/>
          <w:color w:val="000000"/>
          <w:sz w:val="28"/>
        </w:rPr>
        <w:t>
      8) пайдалану сәтінен бастап алынуы болжанатын кірісті есепке алмағанда, бір ай ішінде халықаралық авиамаршрут бойынша ұсынылған кестеге сәйкес ұшуды қамтамасыз ету үшін есепшотта қажетті мөлшерде ұлттық немесе шетелдік валютадағы қаржы қаражатының болуы туралы банк анықтамасы;</w:t>
      </w:r>
    </w:p>
    <w:bookmarkEnd w:id="40"/>
    <w:bookmarkStart w:name="z68" w:id="41"/>
    <w:p>
      <w:pPr>
        <w:spacing w:after="0"/>
        <w:ind w:left="0"/>
        <w:jc w:val="both"/>
      </w:pPr>
      <w:r>
        <w:rPr>
          <w:rFonts w:ascii="Times New Roman"/>
          <w:b w:val="false"/>
          <w:i w:val="false"/>
          <w:color w:val="000000"/>
          <w:sz w:val="28"/>
        </w:rPr>
        <w:t>
      9) бір ай ішінде халықаралық авиамаршрут бойынша ұсынылатын кестеге сәйкес жоспарланатын жүктемені ескере отырып, ұшуды орындауға арналған шығыстардың есептемелері;</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төлеу мерзімі кейінге қалдырылған жағдайларды қоспағанда, конкурстық өтінімдер бар конверттер ашылатын күннің алдындағы үш айдан астам салық берешегінің және бірыңғай жинақтаушы зейнетақы қорына міндетті зейнетақы жарналары, міндетті кәсіптік зейнетақы жарналары бойынша берешегінің жоқ (бар) екені туралы тиісті салық органының белгіленген нысандағы анықтамасының түпнұсқасы. Егер анықтамада берешек көрсетілген жағдайда, осы берешектің пайда болу мерзімдерін растайтын құжаттар қоса берілуі қажет;</w:t>
      </w:r>
    </w:p>
    <w:bookmarkStart w:name="z70" w:id="42"/>
    <w:p>
      <w:pPr>
        <w:spacing w:after="0"/>
        <w:ind w:left="0"/>
        <w:jc w:val="both"/>
      </w:pPr>
      <w:r>
        <w:rPr>
          <w:rFonts w:ascii="Times New Roman"/>
          <w:b w:val="false"/>
          <w:i w:val="false"/>
          <w:color w:val="000000"/>
          <w:sz w:val="28"/>
        </w:rPr>
        <w:t>
      11) авиакомпанияның авиабилеттерді броньдау және сату ғаламдық дистрибутивтік жүйелерінде ресурстарды басқару бойынша білікті персоналының болуы туралы мәлімет;</w:t>
      </w:r>
    </w:p>
    <w:bookmarkEnd w:id="42"/>
    <w:bookmarkStart w:name="z71" w:id="43"/>
    <w:p>
      <w:pPr>
        <w:spacing w:after="0"/>
        <w:ind w:left="0"/>
        <w:jc w:val="both"/>
      </w:pPr>
      <w:r>
        <w:rPr>
          <w:rFonts w:ascii="Times New Roman"/>
          <w:b w:val="false"/>
          <w:i w:val="false"/>
          <w:color w:val="000000"/>
          <w:sz w:val="28"/>
        </w:rPr>
        <w:t>
      12) соңғы қаржылық жылғы аудиторлық есеп;</w:t>
      </w:r>
    </w:p>
    <w:bookmarkEnd w:id="43"/>
    <w:bookmarkStart w:name="z72" w:id="44"/>
    <w:p>
      <w:pPr>
        <w:spacing w:after="0"/>
        <w:ind w:left="0"/>
        <w:jc w:val="both"/>
      </w:pPr>
      <w:r>
        <w:rPr>
          <w:rFonts w:ascii="Times New Roman"/>
          <w:b w:val="false"/>
          <w:i w:val="false"/>
          <w:color w:val="000000"/>
          <w:sz w:val="28"/>
        </w:rPr>
        <w:t>
      13) бір пайдаланушы сертификаты бойынша басқа авиакомпанияның құрамында құрылымдық бөлімше ретінде тұрақты рейстерді орындаған авиакомпанияларды қоспағанда, тұрақты жолаушылар тасымалдарында соңғы екі жылдағы жұмыс тәжірибесі туралы мәлімет;</w:t>
      </w:r>
    </w:p>
    <w:bookmarkEnd w:id="44"/>
    <w:bookmarkStart w:name="z73" w:id="45"/>
    <w:p>
      <w:pPr>
        <w:spacing w:after="0"/>
        <w:ind w:left="0"/>
        <w:jc w:val="both"/>
      </w:pPr>
      <w:r>
        <w:rPr>
          <w:rFonts w:ascii="Times New Roman"/>
          <w:b w:val="false"/>
          <w:i w:val="false"/>
          <w:color w:val="000000"/>
          <w:sz w:val="28"/>
        </w:rPr>
        <w:t>
      14) Қазақстан Республикасының кемінде екі қаласында авиакомпанияның филиалының өкілдігін тіркеу туралы анықтаманың көшірмесі немесе авиабилеттерді сатуға және қайтаруға арналған веб-сайттың болуын растау;</w:t>
      </w:r>
    </w:p>
    <w:bookmarkEnd w:id="45"/>
    <w:bookmarkStart w:name="z74" w:id="46"/>
    <w:p>
      <w:pPr>
        <w:spacing w:after="0"/>
        <w:ind w:left="0"/>
        <w:jc w:val="both"/>
      </w:pPr>
      <w:r>
        <w:rPr>
          <w:rFonts w:ascii="Times New Roman"/>
          <w:b w:val="false"/>
          <w:i w:val="false"/>
          <w:color w:val="000000"/>
          <w:sz w:val="28"/>
        </w:rPr>
        <w:t>
      15) Халықаралық әуе көлігі қауымдастығының (IOSA) авиакомпаниялардың өндірістік қауіпсіздік аудиті сертификаты бар пайдаланушының бір сертификатымен басқа авиакомпанияның құрамында құрылымдық бөлімше ретінде тұрақты рейстерді орындаған авиакомпанияларды қоспағанда, халықаралық әуе көлігі қауымдастығы (IOSA) берген қауіпсіздіктің өндірістік аудиті сертификатының көшірмесі;</w:t>
      </w:r>
    </w:p>
    <w:bookmarkEnd w:id="46"/>
    <w:bookmarkStart w:name="z75" w:id="47"/>
    <w:p>
      <w:pPr>
        <w:spacing w:after="0"/>
        <w:ind w:left="0"/>
        <w:jc w:val="both"/>
      </w:pPr>
      <w:r>
        <w:rPr>
          <w:rFonts w:ascii="Times New Roman"/>
          <w:b w:val="false"/>
          <w:i w:val="false"/>
          <w:color w:val="000000"/>
          <w:sz w:val="28"/>
        </w:rPr>
        <w:t>
      16) авиамаршрутта халықаралық ұшуларды орындауға арналған ұзақ мерзімді (үш жылға арналған) бизнес-жоспар;</w:t>
      </w:r>
    </w:p>
    <w:bookmarkEnd w:id="47"/>
    <w:bookmarkStart w:name="z76" w:id="48"/>
    <w:p>
      <w:pPr>
        <w:spacing w:after="0"/>
        <w:ind w:left="0"/>
        <w:jc w:val="both"/>
      </w:pPr>
      <w:r>
        <w:rPr>
          <w:rFonts w:ascii="Times New Roman"/>
          <w:b w:val="false"/>
          <w:i w:val="false"/>
          <w:color w:val="000000"/>
          <w:sz w:val="28"/>
        </w:rPr>
        <w:t>
      17) конкурсқа шығарылған халықаралық авиамаршруттар бойынша жолаушыларды, багажды, жүктер мен почта жөнелтілімдерін тасымалдауды ұйымдастырудың негізгі шарттары мен талаптарын қамтамасыз ету жөніндегі конкурстық ұсыныстар.</w:t>
      </w:r>
    </w:p>
    <w:bookmarkEnd w:id="48"/>
    <w:bookmarkStart w:name="z77" w:id="49"/>
    <w:p>
      <w:pPr>
        <w:spacing w:after="0"/>
        <w:ind w:left="0"/>
        <w:jc w:val="both"/>
      </w:pPr>
      <w:r>
        <w:rPr>
          <w:rFonts w:ascii="Times New Roman"/>
          <w:b w:val="false"/>
          <w:i w:val="false"/>
          <w:color w:val="000000"/>
          <w:sz w:val="28"/>
        </w:rPr>
        <w:t>
      17. Конкурсқа қатысу үшін талап етілетін құжаттар бір данада мемлекеттік немесе орыс тілдерінде, тігілген түрде, нөмірленген беттерімен беріледі және соңғы беті заңды тұлғаның (жеке кәсіпкерлік субъектілерін қоспағанда) мөрімен расталады.</w:t>
      </w:r>
    </w:p>
    <w:bookmarkEnd w:id="49"/>
    <w:bookmarkStart w:name="z78" w:id="50"/>
    <w:p>
      <w:pPr>
        <w:spacing w:after="0"/>
        <w:ind w:left="0"/>
        <w:jc w:val="both"/>
      </w:pPr>
      <w:r>
        <w:rPr>
          <w:rFonts w:ascii="Times New Roman"/>
          <w:b w:val="false"/>
          <w:i w:val="false"/>
          <w:color w:val="000000"/>
          <w:sz w:val="28"/>
        </w:rPr>
        <w:t>
      18. Конкурстық өтінімде жолақтар арасында ешқандай қойылымдар, өшіріліп жазулар немесе қосымша жазылған жазулар болмайды.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Осы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авиакомпанияның атауы мен мекенжайы жазылған конвертке салынып, бастырылады. Содан кейін осы конверт сыртқы конвертке салынып, бастырылады.</w:t>
      </w:r>
    </w:p>
    <w:bookmarkStart w:name="z80" w:id="51"/>
    <w:p>
      <w:pPr>
        <w:spacing w:after="0"/>
        <w:ind w:left="0"/>
        <w:jc w:val="both"/>
      </w:pPr>
      <w:r>
        <w:rPr>
          <w:rFonts w:ascii="Times New Roman"/>
          <w:b w:val="false"/>
          <w:i w:val="false"/>
          <w:color w:val="000000"/>
          <w:sz w:val="28"/>
        </w:rPr>
        <w:t>
      20. "Конкурста ғана ашылсын" және "Халықаралық авиамаршруттарға арналған конкурстық өтінім" деген жазулары бар конверттер заңды тұлғаның мөрімен (жеке кәсіпкерлік субъектілерін қоспағанда) куәландырылған белгілермен уәкілетті органға бағытталады.</w:t>
      </w:r>
    </w:p>
    <w:bookmarkEnd w:id="51"/>
    <w:bookmarkStart w:name="z81" w:id="52"/>
    <w:p>
      <w:pPr>
        <w:spacing w:after="0"/>
        <w:ind w:left="0"/>
        <w:jc w:val="both"/>
      </w:pPr>
      <w:r>
        <w:rPr>
          <w:rFonts w:ascii="Times New Roman"/>
          <w:b w:val="false"/>
          <w:i w:val="false"/>
          <w:color w:val="000000"/>
          <w:sz w:val="28"/>
        </w:rPr>
        <w:t>
      21. Конкурстық өтінім берген авиакомпания конкурстық өтінімдерді тапсырудың түпкілікті мерзімі аяқталғанға дейін өз конкурстық өтінімін қайтып ала алады. Авиакомпанияның қайтып алуы туралы жазбаша хабарламасы, егер оны уәкілетті орган конкурстық өтінімдерді ұсынудың түпкілікті мерзімі аяқталғанға дейін болса жарамды болып табылады.</w:t>
      </w:r>
    </w:p>
    <w:bookmarkEnd w:id="52"/>
    <w:bookmarkStart w:name="z82" w:id="53"/>
    <w:p>
      <w:pPr>
        <w:spacing w:after="0"/>
        <w:ind w:left="0"/>
        <w:jc w:val="both"/>
      </w:pPr>
      <w:r>
        <w:rPr>
          <w:rFonts w:ascii="Times New Roman"/>
          <w:b w:val="false"/>
          <w:i w:val="false"/>
          <w:color w:val="000000"/>
          <w:sz w:val="28"/>
        </w:rPr>
        <w:t>
      22. Өз өтінімдерін қайтып алған авиакомпаниялар конкурстық өтінімдерді тапсырудың түпкілікті мерзімі аяқталғанға дейін конкурсқа қатысуға арналған қайта өтінім береді.</w:t>
      </w:r>
    </w:p>
    <w:bookmarkEnd w:id="53"/>
    <w:bookmarkStart w:name="z83" w:id="54"/>
    <w:p>
      <w:pPr>
        <w:spacing w:after="0"/>
        <w:ind w:left="0"/>
        <w:jc w:val="both"/>
      </w:pPr>
      <w:r>
        <w:rPr>
          <w:rFonts w:ascii="Times New Roman"/>
          <w:b w:val="false"/>
          <w:i w:val="false"/>
          <w:color w:val="000000"/>
          <w:sz w:val="28"/>
        </w:rPr>
        <w:t>
      23. Конкурсқа қатысуға арналған конкурстық өтінімдерді қабылдауды комиссия хатшысы уәкілетті органның конкурстық өтінімдерді тіркеу журналына (комиссия хатшысымен қол қойған, нөмірленген, тігілген, уәкілетті органның мөрімен басылған) енгізу арқылы жүзеге асырады және конкурс өткізу күніне дейін бір жұмыс күні бұрын аяқталады.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Комиссия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біліктілік талаптарына сай келмейтін авиакомпаниялардың конкурстық өтінімдерден бас тартады және қайтарымға жатады.</w:t>
      </w:r>
    </w:p>
    <w:bookmarkStart w:name="z85" w:id="55"/>
    <w:p>
      <w:pPr>
        <w:spacing w:after="0"/>
        <w:ind w:left="0"/>
        <w:jc w:val="both"/>
      </w:pPr>
      <w:r>
        <w:rPr>
          <w:rFonts w:ascii="Times New Roman"/>
          <w:b w:val="false"/>
          <w:i w:val="false"/>
          <w:color w:val="000000"/>
          <w:sz w:val="28"/>
        </w:rPr>
        <w:t>
      25. Комиссия конкурстық өтінімдері бар конверттерді қатысушылардың немесе құжаттармен расталатын олардың уәкілетті өкілдерінің қатысуымен ашады.</w:t>
      </w:r>
    </w:p>
    <w:bookmarkEnd w:id="55"/>
    <w:bookmarkStart w:name="z86" w:id="56"/>
    <w:p>
      <w:pPr>
        <w:spacing w:after="0"/>
        <w:ind w:left="0"/>
        <w:jc w:val="both"/>
      </w:pPr>
      <w:r>
        <w:rPr>
          <w:rFonts w:ascii="Times New Roman"/>
          <w:b w:val="false"/>
          <w:i w:val="false"/>
          <w:color w:val="000000"/>
          <w:sz w:val="28"/>
        </w:rPr>
        <w:t>
      26. Конкурстық өтінімдер салынған конверттерді ашу рәсімі кезінде Комиссия ұсынған тұлғаларға конкурсқа қатысатын авиакомпаниялардың атауы мен орналасқан жерін, конкурстық өтінімді құрайтын құжаттардың бар немесе жоқтығы туралы мәліметтерді хабарлайды.</w:t>
      </w:r>
    </w:p>
    <w:bookmarkEnd w:id="56"/>
    <w:bookmarkStart w:name="z87" w:id="57"/>
    <w:p>
      <w:pPr>
        <w:spacing w:after="0"/>
        <w:ind w:left="0"/>
        <w:jc w:val="both"/>
      </w:pPr>
      <w:r>
        <w:rPr>
          <w:rFonts w:ascii="Times New Roman"/>
          <w:b w:val="false"/>
          <w:i w:val="false"/>
          <w:color w:val="000000"/>
          <w:sz w:val="28"/>
        </w:rPr>
        <w:t>
      Авиакомпаниялардың ұсынған жиіліктер саны уәкілетті органның интернет-ресурсында орналастырылады.</w:t>
      </w:r>
    </w:p>
    <w:bookmarkEnd w:id="57"/>
    <w:bookmarkStart w:name="z88" w:id="58"/>
    <w:p>
      <w:pPr>
        <w:spacing w:after="0"/>
        <w:ind w:left="0"/>
        <w:jc w:val="both"/>
      </w:pPr>
      <w:r>
        <w:rPr>
          <w:rFonts w:ascii="Times New Roman"/>
          <w:b w:val="false"/>
          <w:i w:val="false"/>
          <w:color w:val="000000"/>
          <w:sz w:val="28"/>
        </w:rPr>
        <w:t>
      Егер конкурс өтті деп танылған жағдайда қатысушылардың конкурстық шарттары жарияланады.</w:t>
      </w:r>
    </w:p>
    <w:bookmarkEnd w:id="58"/>
    <w:bookmarkStart w:name="z89" w:id="59"/>
    <w:p>
      <w:pPr>
        <w:spacing w:after="0"/>
        <w:ind w:left="0"/>
        <w:jc w:val="both"/>
      </w:pPr>
      <w:r>
        <w:rPr>
          <w:rFonts w:ascii="Times New Roman"/>
          <w:b w:val="false"/>
          <w:i w:val="false"/>
          <w:color w:val="000000"/>
          <w:sz w:val="28"/>
        </w:rPr>
        <w:t>
      Конкурстық өтінімдері бар конверттер ашылған күннен кейінгі бір күнінен кешіктірілмей комиссия тиісті хаттама әзірлейді және оған қол қояды.</w:t>
      </w:r>
    </w:p>
    <w:bookmarkEnd w:id="59"/>
    <w:bookmarkStart w:name="z90" w:id="60"/>
    <w:p>
      <w:pPr>
        <w:spacing w:after="0"/>
        <w:ind w:left="0"/>
        <w:jc w:val="both"/>
      </w:pPr>
      <w:r>
        <w:rPr>
          <w:rFonts w:ascii="Times New Roman"/>
          <w:b w:val="false"/>
          <w:i w:val="false"/>
          <w:color w:val="000000"/>
          <w:sz w:val="28"/>
        </w:rPr>
        <w:t>
      27. Конкурстық өтінімдері бар конверттерді ашу хаттамасына конверттерді ашу рәсіміне қатысып отырған комиссия мүшелерінің, сондай-ақ комиссия хатшысының қолдары қойылады.</w:t>
      </w:r>
    </w:p>
    <w:bookmarkEnd w:id="60"/>
    <w:bookmarkStart w:name="z91" w:id="61"/>
    <w:p>
      <w:pPr>
        <w:spacing w:after="0"/>
        <w:ind w:left="0"/>
        <w:jc w:val="both"/>
      </w:pPr>
      <w:r>
        <w:rPr>
          <w:rFonts w:ascii="Times New Roman"/>
          <w:b w:val="false"/>
          <w:i w:val="false"/>
          <w:color w:val="000000"/>
          <w:sz w:val="28"/>
        </w:rPr>
        <w:t>
      Конкурстық өтінімдері бар конверттер ашылған күннен кейінгі бес жұмыс күнінен кешіктірмей уәкілетті орган:</w:t>
      </w:r>
    </w:p>
    <w:bookmarkEnd w:id="61"/>
    <w:bookmarkStart w:name="z92" w:id="62"/>
    <w:p>
      <w:pPr>
        <w:spacing w:after="0"/>
        <w:ind w:left="0"/>
        <w:jc w:val="both"/>
      </w:pPr>
      <w:r>
        <w:rPr>
          <w:rFonts w:ascii="Times New Roman"/>
          <w:b w:val="false"/>
          <w:i w:val="false"/>
          <w:color w:val="000000"/>
          <w:sz w:val="28"/>
        </w:rPr>
        <w:t>
      1) конкурстық өтінімдері бар конверттерді ашу хаттамасының көшірмесін конкурсқа қатысушы авиакомпанияларға не олардың уәкілетті өкілдеріне жолдайды;</w:t>
      </w:r>
    </w:p>
    <w:bookmarkEnd w:id="62"/>
    <w:bookmarkStart w:name="z93" w:id="63"/>
    <w:p>
      <w:pPr>
        <w:spacing w:after="0"/>
        <w:ind w:left="0"/>
        <w:jc w:val="both"/>
      </w:pPr>
      <w:r>
        <w:rPr>
          <w:rFonts w:ascii="Times New Roman"/>
          <w:b w:val="false"/>
          <w:i w:val="false"/>
          <w:color w:val="000000"/>
          <w:sz w:val="28"/>
        </w:rPr>
        <w:t>
      2) конкурстық өтінімдері бар қол қойылған хаттаманың мәтінін уәкілетті органның интернет-ресурсында жариялайды. Конкурстық өтінімдері бар конверттерді ашу хаттамасында қамтылатын және уәкілетті органның интернет-ресурсында орналастырылған мәліметтер барлық мүдделі тұлғалардың танысуы үшін ақы алынбай қолжетімді.</w:t>
      </w:r>
    </w:p>
    <w:bookmarkEnd w:id="63"/>
    <w:bookmarkStart w:name="z94" w:id="64"/>
    <w:p>
      <w:pPr>
        <w:spacing w:after="0"/>
        <w:ind w:left="0"/>
        <w:jc w:val="both"/>
      </w:pPr>
      <w:r>
        <w:rPr>
          <w:rFonts w:ascii="Times New Roman"/>
          <w:b w:val="false"/>
          <w:i w:val="false"/>
          <w:color w:val="000000"/>
          <w:sz w:val="28"/>
        </w:rPr>
        <w:t>
      28. Конкурсқа қатысушысы, конкурсқа қатысуға арналған конкурстық өтінімдері бар конверттерді ашу рәсіміне қатыспаған авиакомпанияларға конверттерді ашу хаттамасының көшірмесін олардың уәкілетті өкілдерінің жазбаша сұрауы бойынша, уәкілетті орган осындай сұрауды алған күннен бастап бес жұмыс күнінен кешіктірмей ұсынады.</w:t>
      </w:r>
    </w:p>
    <w:bookmarkEnd w:id="64"/>
    <w:bookmarkStart w:name="z95" w:id="65"/>
    <w:p>
      <w:pPr>
        <w:spacing w:after="0"/>
        <w:ind w:left="0"/>
        <w:jc w:val="both"/>
      </w:pPr>
      <w:r>
        <w:rPr>
          <w:rFonts w:ascii="Times New Roman"/>
          <w:b w:val="false"/>
          <w:i w:val="false"/>
          <w:color w:val="000000"/>
          <w:sz w:val="28"/>
        </w:rPr>
        <w:t>
      29. Конверттер ашылғаннан кейін конкурстық комиссия әлеуетті қатысушылар ұсынған құжаттардың толықтығын бағалайды және конверттер ашылған сәттен бастап үш жұмыс күні ішінде конкурсқа қатысуға рұқсат беру туралы шешім қабылдайды.</w:t>
      </w:r>
    </w:p>
    <w:bookmarkEnd w:id="65"/>
    <w:bookmarkStart w:name="z96" w:id="66"/>
    <w:p>
      <w:pPr>
        <w:spacing w:after="0"/>
        <w:ind w:left="0"/>
        <w:jc w:val="both"/>
      </w:pPr>
      <w:r>
        <w:rPr>
          <w:rFonts w:ascii="Times New Roman"/>
          <w:b w:val="false"/>
          <w:i w:val="false"/>
          <w:color w:val="000000"/>
          <w:sz w:val="28"/>
        </w:rPr>
        <w:t>
      30. Комиссия конкурсқа қатысу үшін қарауға қабылданған конкурстық өтінімдерді бағалап, салыстырады және мынадай өлшемдерді ескере отырып конкурс жеңімпазын (жеңімпаздарын) анықтайды:</w:t>
      </w:r>
    </w:p>
    <w:bookmarkEnd w:id="66"/>
    <w:bookmarkStart w:name="z97" w:id="67"/>
    <w:p>
      <w:pPr>
        <w:spacing w:after="0"/>
        <w:ind w:left="0"/>
        <w:jc w:val="both"/>
      </w:pPr>
      <w:r>
        <w:rPr>
          <w:rFonts w:ascii="Times New Roman"/>
          <w:b w:val="false"/>
          <w:i w:val="false"/>
          <w:color w:val="000000"/>
          <w:sz w:val="28"/>
        </w:rPr>
        <w:t>
      1) халықаралық авиамаршрутта тұрақты авиарейстерді орындаумен айналысатын конкурсқа қатысушы - авиакомпания персоналының біліктілік деректері, беделі, сенімділігі, кәсіби және басқару құзыреттілігі (ұшу қауіпсіздігінің жай-күйі, халықаралық авиамаршрутта жарияланған әуе кемелерін шығарудың орташа жылы, авиакомпания қызметінің қаржылық нәтижелері, тұрақты халықаралық рейстердегі жұмыс тәжірибесі);</w:t>
      </w:r>
    </w:p>
    <w:bookmarkEnd w:id="67"/>
    <w:bookmarkStart w:name="z98" w:id="68"/>
    <w:p>
      <w:pPr>
        <w:spacing w:after="0"/>
        <w:ind w:left="0"/>
        <w:jc w:val="both"/>
      </w:pPr>
      <w:r>
        <w:rPr>
          <w:rFonts w:ascii="Times New Roman"/>
          <w:b w:val="false"/>
          <w:i w:val="false"/>
          <w:color w:val="000000"/>
          <w:sz w:val="28"/>
        </w:rPr>
        <w:t>
      2) ұсынылатын қызметтердің сапалық сипаттамалары (әуе кемесінің бортында ұсынылатын сервисті бағалау, авиабилеттерді сату желісінің дамығандығы).</w:t>
      </w:r>
    </w:p>
    <w:bookmarkEnd w:id="68"/>
    <w:bookmarkStart w:name="z99" w:id="69"/>
    <w:p>
      <w:pPr>
        <w:spacing w:after="0"/>
        <w:ind w:left="0"/>
        <w:jc w:val="both"/>
      </w:pPr>
      <w:r>
        <w:rPr>
          <w:rFonts w:ascii="Times New Roman"/>
          <w:b w:val="false"/>
          <w:i w:val="false"/>
          <w:color w:val="000000"/>
          <w:sz w:val="28"/>
        </w:rPr>
        <w:t>
      31. Комиссия шешімі ашық дауыс берумен қабылданады және егер оған Комиссия мүшелерінің жалпы санының көпшілігі дауыс берсе, қабылданды деп есептеледі. Дауыстар тең болған жағдайда комиссия төрағасы дауыс берген шешім қабылданды деп саналады. Ол болмаған жағдайда, егер дауыс беру рәсіміне комиссия мүшелерінің жалпы санының кемінде үштен екі бөлігі қатысып отырса, комиссия шешімі заңды деп табылады.</w:t>
      </w:r>
    </w:p>
    <w:bookmarkEnd w:id="69"/>
    <w:bookmarkStart w:name="z100" w:id="70"/>
    <w:p>
      <w:pPr>
        <w:spacing w:after="0"/>
        <w:ind w:left="0"/>
        <w:jc w:val="both"/>
      </w:pPr>
      <w:r>
        <w:rPr>
          <w:rFonts w:ascii="Times New Roman"/>
          <w:b w:val="false"/>
          <w:i w:val="false"/>
          <w:color w:val="000000"/>
          <w:sz w:val="28"/>
        </w:rPr>
        <w:t>
      Конкурс қорытындыларын шығарған кезде комиссия мүшесінің кез келгенінің болмауына дәлелді себептер болған кезде, осы фактіні растайтын құжатты ұсына отырып жол беріледі.</w:t>
      </w:r>
    </w:p>
    <w:bookmarkEnd w:id="70"/>
    <w:bookmarkStart w:name="z101" w:id="71"/>
    <w:p>
      <w:pPr>
        <w:spacing w:after="0"/>
        <w:ind w:left="0"/>
        <w:jc w:val="both"/>
      </w:pPr>
      <w:r>
        <w:rPr>
          <w:rFonts w:ascii="Times New Roman"/>
          <w:b w:val="false"/>
          <w:i w:val="false"/>
          <w:color w:val="000000"/>
          <w:sz w:val="28"/>
        </w:rPr>
        <w:t>
      Комиссия конкурс қорытындылары бойынша конкурстық өтінімдері бар конверттер ашылған күннен бастап күнтізбелік жиырма күннен аспайтын мерзім ішінде Конкурс қорытындылары туралы хаттама жасайды және оған қол қояды.</w:t>
      </w:r>
    </w:p>
    <w:bookmarkEnd w:id="71"/>
    <w:bookmarkStart w:name="z102" w:id="72"/>
    <w:p>
      <w:pPr>
        <w:spacing w:after="0"/>
        <w:ind w:left="0"/>
        <w:jc w:val="both"/>
      </w:pPr>
      <w:r>
        <w:rPr>
          <w:rFonts w:ascii="Times New Roman"/>
          <w:b w:val="false"/>
          <w:i w:val="false"/>
          <w:color w:val="000000"/>
          <w:sz w:val="28"/>
        </w:rPr>
        <w:t>
      32. Конкурс қорытындылары туралы хаттамаға қол қойылған күннен кейінгі бес жұмыс күнінен кешіктірмей уәкілетті орган:</w:t>
      </w:r>
    </w:p>
    <w:bookmarkEnd w:id="72"/>
    <w:bookmarkStart w:name="z103" w:id="73"/>
    <w:p>
      <w:pPr>
        <w:spacing w:after="0"/>
        <w:ind w:left="0"/>
        <w:jc w:val="both"/>
      </w:pPr>
      <w:r>
        <w:rPr>
          <w:rFonts w:ascii="Times New Roman"/>
          <w:b w:val="false"/>
          <w:i w:val="false"/>
          <w:color w:val="000000"/>
          <w:sz w:val="28"/>
        </w:rPr>
        <w:t>
      1) конкурсқа қатысушы авиакомпанияларға конкурс қорытындылары туралы хаттама көшірмесін жолдайды;</w:t>
      </w:r>
    </w:p>
    <w:bookmarkEnd w:id="73"/>
    <w:bookmarkStart w:name="z104" w:id="74"/>
    <w:p>
      <w:pPr>
        <w:spacing w:after="0"/>
        <w:ind w:left="0"/>
        <w:jc w:val="both"/>
      </w:pPr>
      <w:r>
        <w:rPr>
          <w:rFonts w:ascii="Times New Roman"/>
          <w:b w:val="false"/>
          <w:i w:val="false"/>
          <w:color w:val="000000"/>
          <w:sz w:val="28"/>
        </w:rPr>
        <w:t>
      2) конкурс қорытындылары туралы қол қойылған хаттама мәтінін уәкілетті органның интернет-ресурсында жариялайды. Конкурс қорытындылары туралы хаттамада қамтылатын және уәкілетті органның интернет-ресурсында орналастырылған мәліметтер барлық мүдделі тұлғалардың танысуы үшін ақы алынбай қолжетімді.</w:t>
      </w:r>
    </w:p>
    <w:bookmarkEnd w:id="74"/>
    <w:bookmarkStart w:name="z105" w:id="75"/>
    <w:p>
      <w:pPr>
        <w:spacing w:after="0"/>
        <w:ind w:left="0"/>
        <w:jc w:val="both"/>
      </w:pPr>
      <w:r>
        <w:rPr>
          <w:rFonts w:ascii="Times New Roman"/>
          <w:b w:val="false"/>
          <w:i w:val="false"/>
          <w:color w:val="000000"/>
          <w:sz w:val="28"/>
        </w:rPr>
        <w:t>
      33. Конкурс жеңімпазының (жеңімпаздарының) және уәкілетті органның арасында конкурс қорытындылары туралы хаттамаға қол қойылған күннен бастап күнтізбелік он күн ішінде конкурс жеңімпазы (жеңімпаздары) өзіне ұсынылған конкурстық ұсыныстарды орындау жөнінде міндеттемелерді қабылдайтын келісім (бұдан әрі – Келісім) жасалады.</w:t>
      </w:r>
    </w:p>
    <w:bookmarkEnd w:id="75"/>
    <w:bookmarkStart w:name="z106" w:id="76"/>
    <w:p>
      <w:pPr>
        <w:spacing w:after="0"/>
        <w:ind w:left="0"/>
        <w:jc w:val="both"/>
      </w:pPr>
      <w:r>
        <w:rPr>
          <w:rFonts w:ascii="Times New Roman"/>
          <w:b w:val="false"/>
          <w:i w:val="false"/>
          <w:color w:val="000000"/>
          <w:sz w:val="28"/>
        </w:rPr>
        <w:t>
      34. Конкурс жеңімпазы (жеңімпаздары) уәкілетті органмен Келісім жасасудан бас тартқан кезде конкурстық комиссия конкурс жеңімпазынан (жеңімпаздарынан) кейін конкурстық ұсынысы неғұрлым үздік деп бағаланған қатысушымен келісім жасасу туралы келіссөздер бастайды. Конкурс жеңімпазынан кейін конкурстық ұсыныстары неғұрлым үздік деп танылған конкурсқа қатысушы уәкілетті органмен келісім жасасудан бас тартқан жағдайда, конкурс өткізілмеді деп танылады.</w:t>
      </w:r>
    </w:p>
    <w:bookmarkEnd w:id="76"/>
    <w:bookmarkStart w:name="z107" w:id="77"/>
    <w:p>
      <w:pPr>
        <w:spacing w:after="0"/>
        <w:ind w:left="0"/>
        <w:jc w:val="both"/>
      </w:pPr>
      <w:r>
        <w:rPr>
          <w:rFonts w:ascii="Times New Roman"/>
          <w:b w:val="false"/>
          <w:i w:val="false"/>
          <w:color w:val="000000"/>
          <w:sz w:val="28"/>
        </w:rPr>
        <w:t>
      35. Егер Комиссия конкурсты өткізілмеді деп таныған жағдайда, Комиссия бұдан бұрын өткізілген конкурсқа қатысушылардың кемінде екі конкурстық өтінімі ұсынылған халықаралық авиамаршруттарға конкурсты қайтадан өткізу туралы хабарлайды. Қайталама конкурс кезінде, егер халықаралық авиамаршрут бойынша екеуден кем конкурстық өтінім берілсе, Комиссия шешімі бойынша конкурс өткізілді деп танылады.</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Қайталама конкурсқа өтінім білдірген жалғыз қатысушы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белгіленген біліктілік талаптарына сәйкес келген жағдайда Комиссия шешімі бойынша жеңімпаз болып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біліктілік талаптарына сәйкес келмейтін, қайталама конкурсқа қатысушы авиакомпаниялардың конкурстық өтінімдері бас тартылады және үш жұмыс күнінен кешіктірілмейтін мерзімде қайтаруға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bookmarkStart w:name="z111" w:id="78"/>
    <w:p>
      <w:pPr>
        <w:spacing w:after="0"/>
        <w:ind w:left="0"/>
        <w:jc w:val="both"/>
      </w:pPr>
      <w:r>
        <w:rPr>
          <w:rFonts w:ascii="Times New Roman"/>
          <w:b w:val="false"/>
          <w:i w:val="false"/>
          <w:color w:val="000000"/>
          <w:sz w:val="28"/>
        </w:rPr>
        <w:t>
      38. Конкурсқа қатысқан авиакомпанияның конкурстық өтінімдерінің сақталуын Комиссия хатшысы қамтамасыз етеді. Конкурстық өтінімдерді сақтау мерзімі берілген күннен бастап үш жылды құрайды.</w:t>
      </w:r>
    </w:p>
    <w:bookmarkEnd w:id="78"/>
    <w:bookmarkStart w:name="z112" w:id="79"/>
    <w:p>
      <w:pPr>
        <w:spacing w:after="0"/>
        <w:ind w:left="0"/>
        <w:jc w:val="both"/>
      </w:pPr>
      <w:r>
        <w:rPr>
          <w:rFonts w:ascii="Times New Roman"/>
          <w:b w:val="false"/>
          <w:i w:val="false"/>
          <w:color w:val="000000"/>
          <w:sz w:val="28"/>
        </w:rPr>
        <w:t>
      39. Халықтың әуе қатынасына қажеттіліктерін қанағаттандыру үшін уәкілетті орган қажеттілігі халықаралық авиамаршруттарды бөлу жөніндегі конкурстар аралығындағы кезеңде туындаған халықаралық авиамаршрутты пайдалану үшін авиамаршруттарды бөлу жөніндегі конкурсты өткізбей авиакомпанияға халықаралық авиамаршрутқа куәлік береді.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Пайдалану қажеттілігі конкурстар аралығындағы кезеңде туындаған халықаралық авиамаршрутты бөлу кезінде, авиакомпания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біліктілік талаптарына сәйкес келген жағдайда, халықаралық авиамаршрутқа куәлік өтінімдер ұсынған барлық авиакомпанияларға беріледі.</w:t>
      </w:r>
    </w:p>
    <w:bookmarkStart w:name="z114" w:id="80"/>
    <w:p>
      <w:pPr>
        <w:spacing w:after="0"/>
        <w:ind w:left="0"/>
        <w:jc w:val="both"/>
      </w:pPr>
      <w:r>
        <w:rPr>
          <w:rFonts w:ascii="Times New Roman"/>
          <w:b w:val="false"/>
          <w:i w:val="false"/>
          <w:color w:val="000000"/>
          <w:sz w:val="28"/>
        </w:rPr>
        <w:t>
      Қағидалардың осы тармағында көрсетілген жағдайда авиамаршруттарды бөлу үшін Комиссия өтінімдерді қарайды және күнтізбелік он бес күннен аспайтын мерзімде халықаралық авиамаршруттарға куәлік береді.</w:t>
      </w:r>
    </w:p>
    <w:bookmarkEnd w:id="80"/>
    <w:bookmarkStart w:name="z115" w:id="81"/>
    <w:p>
      <w:pPr>
        <w:spacing w:after="0"/>
        <w:ind w:left="0"/>
        <w:jc w:val="left"/>
      </w:pPr>
      <w:r>
        <w:rPr>
          <w:rFonts w:ascii="Times New Roman"/>
          <w:b/>
          <w:i w:val="false"/>
          <w:color w:val="000000"/>
        </w:rPr>
        <w:t xml:space="preserve"> 4-тарау. Халықаралық авиамаршруттарға куәліктер беру тәртібі</w:t>
      </w:r>
    </w:p>
    <w:bookmarkEnd w:id="81"/>
    <w:bookmarkStart w:name="z116" w:id="82"/>
    <w:p>
      <w:pPr>
        <w:spacing w:after="0"/>
        <w:ind w:left="0"/>
        <w:jc w:val="both"/>
      </w:pPr>
      <w:r>
        <w:rPr>
          <w:rFonts w:ascii="Times New Roman"/>
          <w:b w:val="false"/>
          <w:i w:val="false"/>
          <w:color w:val="000000"/>
          <w:sz w:val="28"/>
        </w:rPr>
        <w:t>
      40. Халықаралық авиамаршруттарға куәліктер Келісімге қол қойылған күнінен бастап күнтізбелік бес күн ішінде конкурс жеңімпазына (жеңімпаздарына) беріледі.</w:t>
      </w:r>
    </w:p>
    <w:bookmarkEnd w:id="82"/>
    <w:bookmarkStart w:name="z117" w:id="83"/>
    <w:p>
      <w:pPr>
        <w:spacing w:after="0"/>
        <w:ind w:left="0"/>
        <w:jc w:val="both"/>
      </w:pPr>
      <w:r>
        <w:rPr>
          <w:rFonts w:ascii="Times New Roman"/>
          <w:b w:val="false"/>
          <w:i w:val="false"/>
          <w:color w:val="000000"/>
          <w:sz w:val="28"/>
        </w:rPr>
        <w:t>
      41. Халықаралық авиамаршруттарға куәліктер кезекті конкурс өткізу қажеттілігі туындаған сәтке дейін беріледі.</w:t>
      </w:r>
    </w:p>
    <w:bookmarkEnd w:id="83"/>
    <w:bookmarkStart w:name="z118" w:id="84"/>
    <w:p>
      <w:pPr>
        <w:spacing w:after="0"/>
        <w:ind w:left="0"/>
        <w:jc w:val="both"/>
      </w:pPr>
      <w:r>
        <w:rPr>
          <w:rFonts w:ascii="Times New Roman"/>
          <w:b w:val="false"/>
          <w:i w:val="false"/>
          <w:color w:val="000000"/>
          <w:sz w:val="28"/>
        </w:rPr>
        <w:t>
      42. Халықаралық авиамаршруттарға куәліктерде тасымалдау нысаны, халықаралық авиамаршруттар бойынша аптадағы рейстер саны, қолдану мерзімі, есепке алу сериясы және нөмірі көрсетіледі.</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Халықаралық авиамаршруттарға куәліктер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беріледі.</w:t>
      </w:r>
    </w:p>
    <w:bookmarkStart w:name="z120" w:id="85"/>
    <w:p>
      <w:pPr>
        <w:spacing w:after="0"/>
        <w:ind w:left="0"/>
        <w:jc w:val="both"/>
      </w:pPr>
      <w:r>
        <w:rPr>
          <w:rFonts w:ascii="Times New Roman"/>
          <w:b w:val="false"/>
          <w:i w:val="false"/>
          <w:color w:val="000000"/>
          <w:sz w:val="28"/>
        </w:rPr>
        <w:t>
      43. Халықаралық авиамаршрутқа куәлік қатаң есептіліктегі құжат болып табылады.</w:t>
      </w:r>
    </w:p>
    <w:bookmarkEnd w:id="85"/>
    <w:bookmarkStart w:name="z121" w:id="86"/>
    <w:p>
      <w:pPr>
        <w:spacing w:after="0"/>
        <w:ind w:left="0"/>
        <w:jc w:val="both"/>
      </w:pPr>
      <w:r>
        <w:rPr>
          <w:rFonts w:ascii="Times New Roman"/>
          <w:b w:val="false"/>
          <w:i w:val="false"/>
          <w:color w:val="000000"/>
          <w:sz w:val="28"/>
        </w:rPr>
        <w:t>
      44. Халықаралық авиамаршрутқа куәлік иеліктен айыруға болмайды және басқа авиакомпанияларға берілмейді.</w:t>
      </w:r>
    </w:p>
    <w:bookmarkEnd w:id="86"/>
    <w:bookmarkStart w:name="z122" w:id="87"/>
    <w:p>
      <w:pPr>
        <w:spacing w:after="0"/>
        <w:ind w:left="0"/>
        <w:jc w:val="both"/>
      </w:pPr>
      <w:r>
        <w:rPr>
          <w:rFonts w:ascii="Times New Roman"/>
          <w:b w:val="false"/>
          <w:i w:val="false"/>
          <w:color w:val="000000"/>
          <w:sz w:val="28"/>
        </w:rPr>
        <w:t>
      45. Бір халықаралық авиамаршрутқа бірнеше куәлік берілуі мүмкін.</w:t>
      </w:r>
    </w:p>
    <w:bookmarkEnd w:id="87"/>
    <w:bookmarkStart w:name="z123" w:id="88"/>
    <w:p>
      <w:pPr>
        <w:spacing w:after="0"/>
        <w:ind w:left="0"/>
        <w:jc w:val="both"/>
      </w:pPr>
      <w:r>
        <w:rPr>
          <w:rFonts w:ascii="Times New Roman"/>
          <w:b w:val="false"/>
          <w:i w:val="false"/>
          <w:color w:val="000000"/>
          <w:sz w:val="28"/>
        </w:rPr>
        <w:t>
      46. Уәкілетті орган авиакомпаниядан халықаралық авиамаршрутты пайдаланудың мынадай шарттарын орындамаған жағдайда халықаралық авиамаршруттарға куәлікті қайтып алады:</w:t>
      </w:r>
    </w:p>
    <w:bookmarkEnd w:id="88"/>
    <w:bookmarkStart w:name="z124" w:id="89"/>
    <w:p>
      <w:pPr>
        <w:spacing w:after="0"/>
        <w:ind w:left="0"/>
        <w:jc w:val="both"/>
      </w:pPr>
      <w:r>
        <w:rPr>
          <w:rFonts w:ascii="Times New Roman"/>
          <w:b w:val="false"/>
          <w:i w:val="false"/>
          <w:color w:val="000000"/>
          <w:sz w:val="28"/>
        </w:rPr>
        <w:t>
      1) авиакомпанияның ұшу қауіпсіздігіне қатер төндіретін жағдайларды және (немесе) еңсерілмейтін күштің салдарын қоспағанда, халықаралық авиамаршрутты пайдаланудың басталған күнін, белгілі бір уақыт кезеңінде тұрақты рейстердің белгіленген санын орындауды және әуе кемелерінің халықаралық авиамаршрутта кестеде белгіленген типтердегі және (немесе) сыйымдылықтағы пайдалануды қамтитын кестені сақтауы;</w:t>
      </w:r>
    </w:p>
    <w:bookmarkEnd w:id="89"/>
    <w:bookmarkStart w:name="z125" w:id="90"/>
    <w:p>
      <w:pPr>
        <w:spacing w:after="0"/>
        <w:ind w:left="0"/>
        <w:jc w:val="both"/>
      </w:pPr>
      <w:r>
        <w:rPr>
          <w:rFonts w:ascii="Times New Roman"/>
          <w:b w:val="false"/>
          <w:i w:val="false"/>
          <w:color w:val="000000"/>
          <w:sz w:val="28"/>
        </w:rPr>
        <w:t>
      2) Қазақстан Республикасы қатысушысы болып табылатын әуе қатынасы туралы халықаралық шарттарға сәйкестігі;</w:t>
      </w:r>
    </w:p>
    <w:bookmarkEnd w:id="90"/>
    <w:bookmarkStart w:name="z126" w:id="91"/>
    <w:p>
      <w:pPr>
        <w:spacing w:after="0"/>
        <w:ind w:left="0"/>
        <w:jc w:val="both"/>
      </w:pPr>
      <w:r>
        <w:rPr>
          <w:rFonts w:ascii="Times New Roman"/>
          <w:b w:val="false"/>
          <w:i w:val="false"/>
          <w:color w:val="000000"/>
          <w:sz w:val="28"/>
        </w:rPr>
        <w:t>
      3) авиакомпанияда бекітілген кестеге сәйкес бір ай ішінде болжамды кірісті есепке алмағанда, тұрақты әуе тасымалдарын қамтамасыз ету үшін қажетті қаржы қаражатының азайтылмайтын резервінің болуы.</w:t>
      </w:r>
    </w:p>
    <w:bookmarkEnd w:id="91"/>
    <w:bookmarkStart w:name="z127" w:id="92"/>
    <w:p>
      <w:pPr>
        <w:spacing w:after="0"/>
        <w:ind w:left="0"/>
        <w:jc w:val="both"/>
      </w:pPr>
      <w:r>
        <w:rPr>
          <w:rFonts w:ascii="Times New Roman"/>
          <w:b w:val="false"/>
          <w:i w:val="false"/>
          <w:color w:val="000000"/>
          <w:sz w:val="28"/>
        </w:rPr>
        <w:t>
      47. Авиакомпаниядан халықаралық авиамаршрутқа куәлікті қайтып алған кезде куәлік конкурстық ұсынысы соңғы өткізілген конкурс жеңімпазынан (жеңімпаздарынан) кейін үздік деп танылған конкурстың басқа қатысушысына беріледі.</w:t>
      </w:r>
    </w:p>
    <w:bookmarkEnd w:id="92"/>
    <w:bookmarkStart w:name="z128" w:id="93"/>
    <w:p>
      <w:pPr>
        <w:spacing w:after="0"/>
        <w:ind w:left="0"/>
        <w:jc w:val="both"/>
      </w:pPr>
      <w:r>
        <w:rPr>
          <w:rFonts w:ascii="Times New Roman"/>
          <w:b w:val="false"/>
          <w:i w:val="false"/>
          <w:color w:val="000000"/>
          <w:sz w:val="28"/>
        </w:rPr>
        <w:t>
      48. Халықаралық авиамаршрутқа куәлік қайтып алынған кезде уәкілетті орган авиакомпанияға куәлікті қайтып алу туралы хабарлама жібереді.</w:t>
      </w:r>
    </w:p>
    <w:bookmarkEnd w:id="93"/>
    <w:bookmarkStart w:name="z129" w:id="94"/>
    <w:p>
      <w:pPr>
        <w:spacing w:after="0"/>
        <w:ind w:left="0"/>
        <w:jc w:val="both"/>
      </w:pPr>
      <w:r>
        <w:rPr>
          <w:rFonts w:ascii="Times New Roman"/>
          <w:b w:val="false"/>
          <w:i w:val="false"/>
          <w:color w:val="000000"/>
          <w:sz w:val="28"/>
        </w:rPr>
        <w:t>
      49. Халықаралық авиамаршрутқа куәлік уәкілетті органның интернет-ресурсында қайтып алу туралы ақпарат орналастырылған күннен бастап күнтізбелік он бес күн өткен соң қайтып алынған болып саналады.</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Егер Қазақстан Республикасының заңдарында басқаша қарастырылмаса,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рұқсат етіледі.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багажды, </w:t>
            </w:r>
            <w:r>
              <w:br/>
            </w:r>
            <w:r>
              <w:rPr>
                <w:rFonts w:ascii="Times New Roman"/>
                <w:b w:val="false"/>
                <w:i w:val="false"/>
                <w:color w:val="000000"/>
                <w:sz w:val="20"/>
              </w:rPr>
              <w:t xml:space="preserve">жүктер мен почта </w:t>
            </w:r>
            <w:r>
              <w:br/>
            </w:r>
            <w:r>
              <w:rPr>
                <w:rFonts w:ascii="Times New Roman"/>
                <w:b w:val="false"/>
                <w:i w:val="false"/>
                <w:color w:val="000000"/>
                <w:sz w:val="20"/>
              </w:rPr>
              <w:t>жөнелтілімдерін тасымалдау</w:t>
            </w:r>
            <w:r>
              <w:br/>
            </w:r>
            <w:r>
              <w:rPr>
                <w:rFonts w:ascii="Times New Roman"/>
                <w:b w:val="false"/>
                <w:i w:val="false"/>
                <w:color w:val="000000"/>
                <w:sz w:val="20"/>
              </w:rPr>
              <w:t>жөнінде қызметтер көрсету үшін</w:t>
            </w:r>
            <w:r>
              <w:br/>
            </w:r>
            <w:r>
              <w:rPr>
                <w:rFonts w:ascii="Times New Roman"/>
                <w:b w:val="false"/>
                <w:i w:val="false"/>
                <w:color w:val="000000"/>
                <w:sz w:val="20"/>
              </w:rPr>
              <w:t>халықаралық авиамаршруттарға</w:t>
            </w:r>
            <w:r>
              <w:br/>
            </w:r>
            <w:r>
              <w:rPr>
                <w:rFonts w:ascii="Times New Roman"/>
                <w:b w:val="false"/>
                <w:i w:val="false"/>
                <w:color w:val="000000"/>
                <w:sz w:val="20"/>
              </w:rPr>
              <w:t>арналған конкурс өткізу және</w:t>
            </w:r>
            <w:r>
              <w:br/>
            </w:r>
            <w:r>
              <w:rPr>
                <w:rFonts w:ascii="Times New Roman"/>
                <w:b w:val="false"/>
                <w:i w:val="false"/>
                <w:color w:val="000000"/>
                <w:sz w:val="20"/>
              </w:rPr>
              <w:t>авиамаршруттарға куәліктер</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bl>
    <w:bookmarkStart w:name="z132" w:id="95"/>
    <w:p>
      <w:pPr>
        <w:spacing w:after="0"/>
        <w:ind w:left="0"/>
        <w:jc w:val="left"/>
      </w:pPr>
      <w:r>
        <w:rPr>
          <w:rFonts w:ascii="Times New Roman"/>
          <w:b/>
          <w:i w:val="false"/>
          <w:color w:val="000000"/>
        </w:rPr>
        <w:t xml:space="preserve"> Өтініш</w:t>
      </w:r>
    </w:p>
    <w:bookmarkEnd w:id="95"/>
    <w:p>
      <w:pPr>
        <w:spacing w:after="0"/>
        <w:ind w:left="0"/>
        <w:jc w:val="left"/>
      </w:pPr>
    </w:p>
    <w:p>
      <w:pPr>
        <w:spacing w:after="0"/>
        <w:ind w:left="0"/>
        <w:jc w:val="both"/>
      </w:pPr>
      <w:r>
        <w:rPr>
          <w:rFonts w:ascii="Times New Roman"/>
          <w:b w:val="false"/>
          <w:i w:val="false"/>
          <w:color w:val="000000"/>
          <w:sz w:val="28"/>
        </w:rPr>
        <w:t xml:space="preserve">
      ______________________________________________ тасымалдау мақсатында </w:t>
      </w:r>
    </w:p>
    <w:bookmarkStart w:name="z134" w:id="96"/>
    <w:p>
      <w:pPr>
        <w:spacing w:after="0"/>
        <w:ind w:left="0"/>
        <w:jc w:val="both"/>
      </w:pPr>
      <w:r>
        <w:rPr>
          <w:rFonts w:ascii="Times New Roman"/>
          <w:b w:val="false"/>
          <w:i w:val="false"/>
          <w:color w:val="000000"/>
          <w:sz w:val="28"/>
        </w:rPr>
        <w:t xml:space="preserve">
      (тасымалдау объектілері көрсетіледі) </w:t>
      </w:r>
    </w:p>
    <w:bookmarkEnd w:id="96"/>
    <w:bookmarkStart w:name="z135" w:id="97"/>
    <w:p>
      <w:pPr>
        <w:spacing w:after="0"/>
        <w:ind w:left="0"/>
        <w:jc w:val="both"/>
      </w:pPr>
      <w:r>
        <w:rPr>
          <w:rFonts w:ascii="Times New Roman"/>
          <w:b w:val="false"/>
          <w:i w:val="false"/>
          <w:color w:val="000000"/>
          <w:sz w:val="28"/>
        </w:rPr>
        <w:t xml:space="preserve">
      __________________________________ халықаралық авиамаршруты бойынша </w:t>
      </w:r>
    </w:p>
    <w:bookmarkEnd w:id="97"/>
    <w:bookmarkStart w:name="z136" w:id="98"/>
    <w:p>
      <w:pPr>
        <w:spacing w:after="0"/>
        <w:ind w:left="0"/>
        <w:jc w:val="both"/>
      </w:pPr>
      <w:r>
        <w:rPr>
          <w:rFonts w:ascii="Times New Roman"/>
          <w:b w:val="false"/>
          <w:i w:val="false"/>
          <w:color w:val="000000"/>
          <w:sz w:val="28"/>
        </w:rPr>
        <w:t xml:space="preserve">
      (халықаралық авиамаршруттың атауы) </w:t>
      </w:r>
    </w:p>
    <w:bookmarkEnd w:id="98"/>
    <w:bookmarkStart w:name="z137" w:id="99"/>
    <w:p>
      <w:pPr>
        <w:spacing w:after="0"/>
        <w:ind w:left="0"/>
        <w:jc w:val="both"/>
      </w:pPr>
      <w:r>
        <w:rPr>
          <w:rFonts w:ascii="Times New Roman"/>
          <w:b w:val="false"/>
          <w:i w:val="false"/>
          <w:color w:val="000000"/>
          <w:sz w:val="28"/>
        </w:rPr>
        <w:t xml:space="preserve">
      ___________________________________________________________________ </w:t>
      </w:r>
    </w:p>
    <w:bookmarkEnd w:id="99"/>
    <w:bookmarkStart w:name="z138" w:id="100"/>
    <w:p>
      <w:pPr>
        <w:spacing w:after="0"/>
        <w:ind w:left="0"/>
        <w:jc w:val="both"/>
      </w:pPr>
      <w:r>
        <w:rPr>
          <w:rFonts w:ascii="Times New Roman"/>
          <w:b w:val="false"/>
          <w:i w:val="false"/>
          <w:color w:val="000000"/>
          <w:sz w:val="28"/>
        </w:rPr>
        <w:t xml:space="preserve">
      тұрақты авиарейстер орындау құқығына арналған конкурсқа қатысуға сұраймын. </w:t>
      </w:r>
    </w:p>
    <w:bookmarkEnd w:id="100"/>
    <w:bookmarkStart w:name="z139" w:id="101"/>
    <w:p>
      <w:pPr>
        <w:spacing w:after="0"/>
        <w:ind w:left="0"/>
        <w:jc w:val="both"/>
      </w:pPr>
      <w:r>
        <w:rPr>
          <w:rFonts w:ascii="Times New Roman"/>
          <w:b w:val="false"/>
          <w:i w:val="false"/>
          <w:color w:val="000000"/>
          <w:sz w:val="28"/>
        </w:rPr>
        <w:t xml:space="preserve">
      Ұйым туралы мәліметтер: </w:t>
      </w:r>
    </w:p>
    <w:bookmarkEnd w:id="101"/>
    <w:bookmarkStart w:name="z140" w:id="102"/>
    <w:p>
      <w:pPr>
        <w:spacing w:after="0"/>
        <w:ind w:left="0"/>
        <w:jc w:val="both"/>
      </w:pPr>
      <w:r>
        <w:rPr>
          <w:rFonts w:ascii="Times New Roman"/>
          <w:b w:val="false"/>
          <w:i w:val="false"/>
          <w:color w:val="000000"/>
          <w:sz w:val="28"/>
        </w:rPr>
        <w:t xml:space="preserve">
      1. Меншік нысаны ___________________________________________________ </w:t>
      </w:r>
    </w:p>
    <w:bookmarkEnd w:id="102"/>
    <w:bookmarkStart w:name="z141" w:id="103"/>
    <w:p>
      <w:pPr>
        <w:spacing w:after="0"/>
        <w:ind w:left="0"/>
        <w:jc w:val="both"/>
      </w:pPr>
      <w:r>
        <w:rPr>
          <w:rFonts w:ascii="Times New Roman"/>
          <w:b w:val="false"/>
          <w:i w:val="false"/>
          <w:color w:val="000000"/>
          <w:sz w:val="28"/>
        </w:rPr>
        <w:t xml:space="preserve">
      2. Құрылған жылы ___________________________________________________ </w:t>
      </w:r>
    </w:p>
    <w:bookmarkEnd w:id="103"/>
    <w:bookmarkStart w:name="z142" w:id="104"/>
    <w:p>
      <w:pPr>
        <w:spacing w:after="0"/>
        <w:ind w:left="0"/>
        <w:jc w:val="both"/>
      </w:pPr>
      <w:r>
        <w:rPr>
          <w:rFonts w:ascii="Times New Roman"/>
          <w:b w:val="false"/>
          <w:i w:val="false"/>
          <w:color w:val="000000"/>
          <w:sz w:val="28"/>
        </w:rPr>
        <w:t xml:space="preserve">
      3. Заңды тұлғаны мемлекеттік тіркеу туралы анықтамсы </w:t>
      </w:r>
    </w:p>
    <w:bookmarkEnd w:id="104"/>
    <w:bookmarkStart w:name="z143" w:id="105"/>
    <w:p>
      <w:pPr>
        <w:spacing w:after="0"/>
        <w:ind w:left="0"/>
        <w:jc w:val="both"/>
      </w:pPr>
      <w:r>
        <w:rPr>
          <w:rFonts w:ascii="Times New Roman"/>
          <w:b w:val="false"/>
          <w:i w:val="false"/>
          <w:color w:val="000000"/>
          <w:sz w:val="28"/>
        </w:rPr>
        <w:t xml:space="preserve">
      ___________________________________________________________________ </w:t>
      </w:r>
    </w:p>
    <w:bookmarkEnd w:id="105"/>
    <w:bookmarkStart w:name="z144" w:id="106"/>
    <w:p>
      <w:pPr>
        <w:spacing w:after="0"/>
        <w:ind w:left="0"/>
        <w:jc w:val="both"/>
      </w:pPr>
      <w:r>
        <w:rPr>
          <w:rFonts w:ascii="Times New Roman"/>
          <w:b w:val="false"/>
          <w:i w:val="false"/>
          <w:color w:val="000000"/>
          <w:sz w:val="28"/>
        </w:rPr>
        <w:t xml:space="preserve">
      (нөмірі, кім және қашан берген) </w:t>
      </w:r>
    </w:p>
    <w:bookmarkEnd w:id="106"/>
    <w:bookmarkStart w:name="z145" w:id="107"/>
    <w:p>
      <w:pPr>
        <w:spacing w:after="0"/>
        <w:ind w:left="0"/>
        <w:jc w:val="both"/>
      </w:pPr>
      <w:r>
        <w:rPr>
          <w:rFonts w:ascii="Times New Roman"/>
          <w:b w:val="false"/>
          <w:i w:val="false"/>
          <w:color w:val="000000"/>
          <w:sz w:val="28"/>
        </w:rPr>
        <w:t xml:space="preserve">
      4. Банктің деректемелері ____________________________________________ </w:t>
      </w:r>
    </w:p>
    <w:bookmarkEnd w:id="107"/>
    <w:bookmarkStart w:name="z146" w:id="108"/>
    <w:p>
      <w:pPr>
        <w:spacing w:after="0"/>
        <w:ind w:left="0"/>
        <w:jc w:val="both"/>
      </w:pPr>
      <w:r>
        <w:rPr>
          <w:rFonts w:ascii="Times New Roman"/>
          <w:b w:val="false"/>
          <w:i w:val="false"/>
          <w:color w:val="000000"/>
          <w:sz w:val="28"/>
        </w:rPr>
        <w:t xml:space="preserve">
      (есеп шот нөмірі, корреспонденттік есеп шоттар, </w:t>
      </w:r>
    </w:p>
    <w:bookmarkEnd w:id="108"/>
    <w:bookmarkStart w:name="z147" w:id="109"/>
    <w:p>
      <w:pPr>
        <w:spacing w:after="0"/>
        <w:ind w:left="0"/>
        <w:jc w:val="both"/>
      </w:pPr>
      <w:r>
        <w:rPr>
          <w:rFonts w:ascii="Times New Roman"/>
          <w:b w:val="false"/>
          <w:i w:val="false"/>
          <w:color w:val="000000"/>
          <w:sz w:val="28"/>
        </w:rPr>
        <w:t xml:space="preserve">
      ___________________________________________________________________ </w:t>
      </w:r>
    </w:p>
    <w:bookmarkEnd w:id="109"/>
    <w:bookmarkStart w:name="z148" w:id="110"/>
    <w:p>
      <w:pPr>
        <w:spacing w:after="0"/>
        <w:ind w:left="0"/>
        <w:jc w:val="both"/>
      </w:pPr>
      <w:r>
        <w:rPr>
          <w:rFonts w:ascii="Times New Roman"/>
          <w:b w:val="false"/>
          <w:i w:val="false"/>
          <w:color w:val="000000"/>
          <w:sz w:val="28"/>
        </w:rPr>
        <w:t xml:space="preserve">
      МҚҰ, БСН, банктің атауы мен орналасқан орны) </w:t>
      </w:r>
    </w:p>
    <w:bookmarkEnd w:id="110"/>
    <w:bookmarkStart w:name="z149" w:id="111"/>
    <w:p>
      <w:pPr>
        <w:spacing w:after="0"/>
        <w:ind w:left="0"/>
        <w:jc w:val="both"/>
      </w:pPr>
      <w:r>
        <w:rPr>
          <w:rFonts w:ascii="Times New Roman"/>
          <w:b w:val="false"/>
          <w:i w:val="false"/>
          <w:color w:val="000000"/>
          <w:sz w:val="28"/>
        </w:rPr>
        <w:t xml:space="preserve">
      5. Заңды мекенжайы және басқа да деректемелер </w:t>
      </w:r>
    </w:p>
    <w:bookmarkEnd w:id="111"/>
    <w:bookmarkStart w:name="z150" w:id="112"/>
    <w:p>
      <w:pPr>
        <w:spacing w:after="0"/>
        <w:ind w:left="0"/>
        <w:jc w:val="both"/>
      </w:pPr>
      <w:r>
        <w:rPr>
          <w:rFonts w:ascii="Times New Roman"/>
          <w:b w:val="false"/>
          <w:i w:val="false"/>
          <w:color w:val="000000"/>
          <w:sz w:val="28"/>
        </w:rPr>
        <w:t xml:space="preserve">
      ___________________________________________________________________ </w:t>
      </w:r>
    </w:p>
    <w:bookmarkEnd w:id="112"/>
    <w:bookmarkStart w:name="z151" w:id="113"/>
    <w:p>
      <w:pPr>
        <w:spacing w:after="0"/>
        <w:ind w:left="0"/>
        <w:jc w:val="both"/>
      </w:pPr>
      <w:r>
        <w:rPr>
          <w:rFonts w:ascii="Times New Roman"/>
          <w:b w:val="false"/>
          <w:i w:val="false"/>
          <w:color w:val="000000"/>
          <w:sz w:val="28"/>
        </w:rPr>
        <w:t xml:space="preserve">
      (почталық мекенжайы, телефоны, телефакс, телекс, телетайп, телеграфтық </w:t>
      </w:r>
    </w:p>
    <w:bookmarkEnd w:id="113"/>
    <w:bookmarkStart w:name="z152" w:id="114"/>
    <w:p>
      <w:pPr>
        <w:spacing w:after="0"/>
        <w:ind w:left="0"/>
        <w:jc w:val="both"/>
      </w:pPr>
      <w:r>
        <w:rPr>
          <w:rFonts w:ascii="Times New Roman"/>
          <w:b w:val="false"/>
          <w:i w:val="false"/>
          <w:color w:val="000000"/>
          <w:sz w:val="28"/>
        </w:rPr>
        <w:t xml:space="preserve">
      ___________________________________________________________________ </w:t>
      </w:r>
    </w:p>
    <w:bookmarkEnd w:id="114"/>
    <w:bookmarkStart w:name="z153" w:id="115"/>
    <w:p>
      <w:pPr>
        <w:spacing w:after="0"/>
        <w:ind w:left="0"/>
        <w:jc w:val="both"/>
      </w:pPr>
      <w:r>
        <w:rPr>
          <w:rFonts w:ascii="Times New Roman"/>
          <w:b w:val="false"/>
          <w:i w:val="false"/>
          <w:color w:val="000000"/>
          <w:sz w:val="28"/>
        </w:rPr>
        <w:t xml:space="preserve">
      және телефондық шақыру белгілері, ИКАО, ИАТА, СИТА, АФТН кодтары) </w:t>
      </w:r>
    </w:p>
    <w:bookmarkEnd w:id="115"/>
    <w:bookmarkStart w:name="z154" w:id="116"/>
    <w:p>
      <w:pPr>
        <w:spacing w:after="0"/>
        <w:ind w:left="0"/>
        <w:jc w:val="both"/>
      </w:pPr>
      <w:r>
        <w:rPr>
          <w:rFonts w:ascii="Times New Roman"/>
          <w:b w:val="false"/>
          <w:i w:val="false"/>
          <w:color w:val="000000"/>
          <w:sz w:val="28"/>
        </w:rPr>
        <w:t xml:space="preserve">
      6. ________________________________________________________________ </w:t>
      </w:r>
    </w:p>
    <w:bookmarkEnd w:id="116"/>
    <w:bookmarkStart w:name="z155" w:id="117"/>
    <w:p>
      <w:pPr>
        <w:spacing w:after="0"/>
        <w:ind w:left="0"/>
        <w:jc w:val="both"/>
      </w:pPr>
      <w:r>
        <w:rPr>
          <w:rFonts w:ascii="Times New Roman"/>
          <w:b w:val="false"/>
          <w:i w:val="false"/>
          <w:color w:val="000000"/>
          <w:sz w:val="28"/>
        </w:rPr>
        <w:t>
      (кәсіпорынның бірінші басшысының ТАӘ (бар болған жағдайда))</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Қоса беріліп отырған құжаттар ____________________________________ </w:t>
      </w:r>
    </w:p>
    <w:bookmarkStart w:name="z157" w:id="118"/>
    <w:p>
      <w:pPr>
        <w:spacing w:after="0"/>
        <w:ind w:left="0"/>
        <w:jc w:val="both"/>
      </w:pPr>
      <w:r>
        <w:rPr>
          <w:rFonts w:ascii="Times New Roman"/>
          <w:b w:val="false"/>
          <w:i w:val="false"/>
          <w:color w:val="000000"/>
          <w:sz w:val="28"/>
        </w:rPr>
        <w:t xml:space="preserve">
      Кәсіпорын басшысы: ТАӘ (бар болған жағдайда) </w:t>
      </w:r>
    </w:p>
    <w:bookmarkEnd w:id="118"/>
    <w:bookmarkStart w:name="z158" w:id="119"/>
    <w:p>
      <w:pPr>
        <w:spacing w:after="0"/>
        <w:ind w:left="0"/>
        <w:jc w:val="both"/>
      </w:pPr>
      <w:r>
        <w:rPr>
          <w:rFonts w:ascii="Times New Roman"/>
          <w:b w:val="false"/>
          <w:i w:val="false"/>
          <w:color w:val="000000"/>
          <w:sz w:val="28"/>
        </w:rPr>
        <w:t xml:space="preserve">
      Мөр орны (бар болса) </w:t>
      </w:r>
    </w:p>
    <w:bookmarkEnd w:id="119"/>
    <w:bookmarkStart w:name="z159" w:id="120"/>
    <w:p>
      <w:pPr>
        <w:spacing w:after="0"/>
        <w:ind w:left="0"/>
        <w:jc w:val="both"/>
      </w:pPr>
      <w:r>
        <w:rPr>
          <w:rFonts w:ascii="Times New Roman"/>
          <w:b w:val="false"/>
          <w:i w:val="false"/>
          <w:color w:val="000000"/>
          <w:sz w:val="28"/>
        </w:rPr>
        <w:t>
      Өтініш 20__ жылғы "___" ____________ қарауға қабылданды.</w:t>
      </w:r>
    </w:p>
    <w:bookmarkEnd w:id="120"/>
    <w:bookmarkStart w:name="z160" w:id="121"/>
    <w:p>
      <w:pPr>
        <w:spacing w:after="0"/>
        <w:ind w:left="0"/>
        <w:jc w:val="both"/>
      </w:pPr>
      <w:r>
        <w:rPr>
          <w:rFonts w:ascii="Times New Roman"/>
          <w:b w:val="false"/>
          <w:i w:val="false"/>
          <w:color w:val="000000"/>
          <w:sz w:val="28"/>
        </w:rPr>
        <w:t>
      Аббревиатуралардың толық жазылуы:</w:t>
      </w:r>
    </w:p>
    <w:bookmarkEnd w:id="121"/>
    <w:bookmarkStart w:name="z161" w:id="122"/>
    <w:p>
      <w:pPr>
        <w:spacing w:after="0"/>
        <w:ind w:left="0"/>
        <w:jc w:val="both"/>
      </w:pPr>
      <w:r>
        <w:rPr>
          <w:rFonts w:ascii="Times New Roman"/>
          <w:b w:val="false"/>
          <w:i w:val="false"/>
          <w:color w:val="000000"/>
          <w:sz w:val="28"/>
        </w:rPr>
        <w:t>
      ТАӘ - тегі, аты, әкесінің аты;</w:t>
      </w:r>
    </w:p>
    <w:bookmarkEnd w:id="122"/>
    <w:bookmarkStart w:name="z162" w:id="123"/>
    <w:p>
      <w:pPr>
        <w:spacing w:after="0"/>
        <w:ind w:left="0"/>
        <w:jc w:val="both"/>
      </w:pPr>
      <w:r>
        <w:rPr>
          <w:rFonts w:ascii="Times New Roman"/>
          <w:b w:val="false"/>
          <w:i w:val="false"/>
          <w:color w:val="000000"/>
          <w:sz w:val="28"/>
        </w:rPr>
        <w:t>
      ИКАО - Халықаралық азаматтық авиация ұйымы;</w:t>
      </w:r>
    </w:p>
    <w:bookmarkEnd w:id="123"/>
    <w:bookmarkStart w:name="z163" w:id="124"/>
    <w:p>
      <w:pPr>
        <w:spacing w:after="0"/>
        <w:ind w:left="0"/>
        <w:jc w:val="both"/>
      </w:pPr>
      <w:r>
        <w:rPr>
          <w:rFonts w:ascii="Times New Roman"/>
          <w:b w:val="false"/>
          <w:i w:val="false"/>
          <w:color w:val="000000"/>
          <w:sz w:val="28"/>
        </w:rPr>
        <w:t>
      ИАТА - Халықаралық әуе көлігінің қауымдастығы;</w:t>
      </w:r>
    </w:p>
    <w:bookmarkEnd w:id="124"/>
    <w:bookmarkStart w:name="z164" w:id="125"/>
    <w:p>
      <w:pPr>
        <w:spacing w:after="0"/>
        <w:ind w:left="0"/>
        <w:jc w:val="both"/>
      </w:pPr>
      <w:r>
        <w:rPr>
          <w:rFonts w:ascii="Times New Roman"/>
          <w:b w:val="false"/>
          <w:i w:val="false"/>
          <w:color w:val="000000"/>
          <w:sz w:val="28"/>
        </w:rPr>
        <w:t>
      СИТА - Халықаралық авиациялық электр байланысы қоғамы;</w:t>
      </w:r>
    </w:p>
    <w:bookmarkEnd w:id="125"/>
    <w:bookmarkStart w:name="z165" w:id="126"/>
    <w:p>
      <w:pPr>
        <w:spacing w:after="0"/>
        <w:ind w:left="0"/>
        <w:jc w:val="both"/>
      </w:pPr>
      <w:r>
        <w:rPr>
          <w:rFonts w:ascii="Times New Roman"/>
          <w:b w:val="false"/>
          <w:i w:val="false"/>
          <w:color w:val="000000"/>
          <w:sz w:val="28"/>
        </w:rPr>
        <w:t>
      АФТН - авиациялық белгіленген электр байланысының торабы;</w:t>
      </w:r>
    </w:p>
    <w:bookmarkEnd w:id="126"/>
    <w:bookmarkStart w:name="z166" w:id="127"/>
    <w:p>
      <w:pPr>
        <w:spacing w:after="0"/>
        <w:ind w:left="0"/>
        <w:jc w:val="both"/>
      </w:pPr>
      <w:r>
        <w:rPr>
          <w:rFonts w:ascii="Times New Roman"/>
          <w:b w:val="false"/>
          <w:i w:val="false"/>
          <w:color w:val="000000"/>
          <w:sz w:val="28"/>
        </w:rPr>
        <w:t>
      МҚҰ - микроқаржы ұйымы;</w:t>
      </w:r>
    </w:p>
    <w:bookmarkEnd w:id="127"/>
    <w:bookmarkStart w:name="z167" w:id="128"/>
    <w:p>
      <w:pPr>
        <w:spacing w:after="0"/>
        <w:ind w:left="0"/>
        <w:jc w:val="both"/>
      </w:pPr>
      <w:r>
        <w:rPr>
          <w:rFonts w:ascii="Times New Roman"/>
          <w:b w:val="false"/>
          <w:i w:val="false"/>
          <w:color w:val="000000"/>
          <w:sz w:val="28"/>
        </w:rPr>
        <w:t>
      БСН - бизнес-сәйкестендіру нөмірі.</w:t>
      </w:r>
    </w:p>
    <w:bookmarkEnd w:id="128"/>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Жолаушыларды, багажды, </w:t>
            </w:r>
            <w:r>
              <w:br/>
            </w:r>
            <w:r>
              <w:rPr>
                <w:rFonts w:ascii="Times New Roman"/>
                <w:b w:val="false"/>
                <w:i w:val="false"/>
                <w:color w:val="000000"/>
                <w:sz w:val="20"/>
              </w:rPr>
              <w:t xml:space="preserve">жүктер мен почта </w:t>
            </w:r>
            <w:r>
              <w:br/>
            </w:r>
            <w:r>
              <w:rPr>
                <w:rFonts w:ascii="Times New Roman"/>
                <w:b w:val="false"/>
                <w:i w:val="false"/>
                <w:color w:val="000000"/>
                <w:sz w:val="20"/>
              </w:rPr>
              <w:t xml:space="preserve">жөнелтілімдерін тасымалдау </w:t>
            </w:r>
            <w:r>
              <w:br/>
            </w:r>
            <w:r>
              <w:rPr>
                <w:rFonts w:ascii="Times New Roman"/>
                <w:b w:val="false"/>
                <w:i w:val="false"/>
                <w:color w:val="000000"/>
                <w:sz w:val="20"/>
              </w:rPr>
              <w:t xml:space="preserve">жөнінде қызметтер көрсету үшін </w:t>
            </w:r>
            <w:r>
              <w:br/>
            </w:r>
            <w:r>
              <w:rPr>
                <w:rFonts w:ascii="Times New Roman"/>
                <w:b w:val="false"/>
                <w:i w:val="false"/>
                <w:color w:val="000000"/>
                <w:sz w:val="20"/>
              </w:rPr>
              <w:t xml:space="preserve">халықаралық авиамаршруттарға </w:t>
            </w:r>
            <w:r>
              <w:br/>
            </w:r>
            <w:r>
              <w:rPr>
                <w:rFonts w:ascii="Times New Roman"/>
                <w:b w:val="false"/>
                <w:i w:val="false"/>
                <w:color w:val="000000"/>
                <w:sz w:val="20"/>
              </w:rPr>
              <w:t xml:space="preserve">арналған конкурс өткізу және </w:t>
            </w:r>
            <w:r>
              <w:br/>
            </w:r>
            <w:r>
              <w:rPr>
                <w:rFonts w:ascii="Times New Roman"/>
                <w:b w:val="false"/>
                <w:i w:val="false"/>
                <w:color w:val="000000"/>
                <w:sz w:val="20"/>
              </w:rPr>
              <w:t xml:space="preserve">халықаралық авиамаршруттарға </w:t>
            </w:r>
            <w:r>
              <w:br/>
            </w:r>
            <w:r>
              <w:rPr>
                <w:rFonts w:ascii="Times New Roman"/>
                <w:b w:val="false"/>
                <w:i w:val="false"/>
                <w:color w:val="000000"/>
                <w:sz w:val="20"/>
              </w:rPr>
              <w:t>куәліктер беру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w:t>
      </w:r>
    </w:p>
    <w:bookmarkStart w:name="z170" w:id="129"/>
    <w:p>
      <w:pPr>
        <w:spacing w:after="0"/>
        <w:ind w:left="0"/>
        <w:jc w:val="left"/>
      </w:pPr>
      <w:r>
        <w:rPr>
          <w:rFonts w:ascii="Times New Roman"/>
          <w:b/>
          <w:i w:val="false"/>
          <w:color w:val="000000"/>
        </w:rPr>
        <w:t xml:space="preserve"> Мемлекеттік Елтаңбасы </w:t>
      </w:r>
    </w:p>
    <w:bookmarkEnd w:id="129"/>
    <w:bookmarkStart w:name="z171" w:id="130"/>
    <w:p>
      <w:pPr>
        <w:spacing w:after="0"/>
        <w:ind w:left="0"/>
        <w:jc w:val="left"/>
      </w:pPr>
      <w:r>
        <w:rPr>
          <w:rFonts w:ascii="Times New Roman"/>
          <w:b/>
          <w:i w:val="false"/>
          <w:color w:val="000000"/>
        </w:rPr>
        <w:t xml:space="preserve"> ХАЛЫҚАРАЛЫҚ АВИАМАРШРУТҚА КУӘЛІК</w:t>
      </w:r>
    </w:p>
    <w:bookmarkEnd w:id="130"/>
    <w:bookmarkStart w:name="z172" w:id="131"/>
    <w:p>
      <w:pPr>
        <w:spacing w:after="0"/>
        <w:ind w:left="0"/>
        <w:jc w:val="both"/>
      </w:pPr>
      <w:r>
        <w:rPr>
          <w:rFonts w:ascii="Times New Roman"/>
          <w:b w:val="false"/>
          <w:i w:val="false"/>
          <w:color w:val="000000"/>
          <w:sz w:val="28"/>
        </w:rPr>
        <w:t xml:space="preserve">
      ___________________________________________________________________ </w:t>
      </w:r>
    </w:p>
    <w:bookmarkEnd w:id="131"/>
    <w:bookmarkStart w:name="z173" w:id="132"/>
    <w:p>
      <w:pPr>
        <w:spacing w:after="0"/>
        <w:ind w:left="0"/>
        <w:jc w:val="both"/>
      </w:pPr>
      <w:r>
        <w:rPr>
          <w:rFonts w:ascii="Times New Roman"/>
          <w:b w:val="false"/>
          <w:i w:val="false"/>
          <w:color w:val="000000"/>
          <w:sz w:val="28"/>
        </w:rPr>
        <w:t>
      (заңды тұлғаның толық атауы)</w:t>
      </w:r>
    </w:p>
    <w:bookmarkEnd w:id="132"/>
    <w:bookmarkStart w:name="z174" w:id="133"/>
    <w:p>
      <w:pPr>
        <w:spacing w:after="0"/>
        <w:ind w:left="0"/>
        <w:jc w:val="both"/>
      </w:pPr>
      <w:r>
        <w:rPr>
          <w:rFonts w:ascii="Times New Roman"/>
          <w:b w:val="false"/>
          <w:i w:val="false"/>
          <w:color w:val="000000"/>
          <w:sz w:val="28"/>
        </w:rPr>
        <w:t xml:space="preserve">
      жолаушыларды, багажды, жүктер мен почта жөнелтілімдерін тасымалдау </w:t>
      </w:r>
    </w:p>
    <w:bookmarkEnd w:id="133"/>
    <w:bookmarkStart w:name="z175" w:id="134"/>
    <w:p>
      <w:pPr>
        <w:spacing w:after="0"/>
        <w:ind w:left="0"/>
        <w:jc w:val="both"/>
      </w:pPr>
      <w:r>
        <w:rPr>
          <w:rFonts w:ascii="Times New Roman"/>
          <w:b w:val="false"/>
          <w:i w:val="false"/>
          <w:color w:val="000000"/>
          <w:sz w:val="28"/>
        </w:rPr>
        <w:t xml:space="preserve">
      (тасымалдау объектілері көрсетіледі) мақсатында </w:t>
      </w:r>
    </w:p>
    <w:bookmarkEnd w:id="134"/>
    <w:bookmarkStart w:name="z176" w:id="135"/>
    <w:p>
      <w:pPr>
        <w:spacing w:after="0"/>
        <w:ind w:left="0"/>
        <w:jc w:val="both"/>
      </w:pPr>
      <w:r>
        <w:rPr>
          <w:rFonts w:ascii="Times New Roman"/>
          <w:b w:val="false"/>
          <w:i w:val="false"/>
          <w:color w:val="000000"/>
          <w:sz w:val="28"/>
        </w:rPr>
        <w:t xml:space="preserve">
      __________________________________ халықаралық авиамаршруты бойынша </w:t>
      </w:r>
    </w:p>
    <w:bookmarkEnd w:id="135"/>
    <w:bookmarkStart w:name="z177" w:id="136"/>
    <w:p>
      <w:pPr>
        <w:spacing w:after="0"/>
        <w:ind w:left="0"/>
        <w:jc w:val="both"/>
      </w:pPr>
      <w:r>
        <w:rPr>
          <w:rFonts w:ascii="Times New Roman"/>
          <w:b w:val="false"/>
          <w:i w:val="false"/>
          <w:color w:val="000000"/>
          <w:sz w:val="28"/>
        </w:rPr>
        <w:t>
      (халықаралық авиамаршрут атауы)</w:t>
      </w:r>
    </w:p>
    <w:bookmarkEnd w:id="136"/>
    <w:bookmarkStart w:name="z178" w:id="137"/>
    <w:p>
      <w:pPr>
        <w:spacing w:after="0"/>
        <w:ind w:left="0"/>
        <w:jc w:val="both"/>
      </w:pPr>
      <w:r>
        <w:rPr>
          <w:rFonts w:ascii="Times New Roman"/>
          <w:b w:val="false"/>
          <w:i w:val="false"/>
          <w:color w:val="000000"/>
          <w:sz w:val="28"/>
        </w:rPr>
        <w:t xml:space="preserve">
      __________________________________________________________________ </w:t>
      </w:r>
    </w:p>
    <w:bookmarkEnd w:id="137"/>
    <w:bookmarkStart w:name="z179" w:id="138"/>
    <w:p>
      <w:pPr>
        <w:spacing w:after="0"/>
        <w:ind w:left="0"/>
        <w:jc w:val="both"/>
      </w:pPr>
      <w:r>
        <w:rPr>
          <w:rFonts w:ascii="Times New Roman"/>
          <w:b w:val="false"/>
          <w:i w:val="false"/>
          <w:color w:val="000000"/>
          <w:sz w:val="28"/>
        </w:rPr>
        <w:t>
      жиілігімен (аптасына рұқсат етілген рейстер саны)</w:t>
      </w:r>
    </w:p>
    <w:bookmarkEnd w:id="138"/>
    <w:bookmarkStart w:name="z180" w:id="139"/>
    <w:p>
      <w:pPr>
        <w:spacing w:after="0"/>
        <w:ind w:left="0"/>
        <w:jc w:val="both"/>
      </w:pPr>
      <w:r>
        <w:rPr>
          <w:rFonts w:ascii="Times New Roman"/>
          <w:b w:val="false"/>
          <w:i w:val="false"/>
          <w:color w:val="000000"/>
          <w:sz w:val="28"/>
        </w:rPr>
        <w:t xml:space="preserve">
      тұрақты авиарейстерді орындау құқығы берілді. </w:t>
      </w:r>
    </w:p>
    <w:bookmarkEnd w:id="139"/>
    <w:bookmarkStart w:name="z181" w:id="140"/>
    <w:p>
      <w:pPr>
        <w:spacing w:after="0"/>
        <w:ind w:left="0"/>
        <w:jc w:val="both"/>
      </w:pPr>
      <w:r>
        <w:rPr>
          <w:rFonts w:ascii="Times New Roman"/>
          <w:b w:val="false"/>
          <w:i w:val="false"/>
          <w:color w:val="000000"/>
          <w:sz w:val="28"/>
        </w:rPr>
        <w:t xml:space="preserve">
      Халықаралық авиамаршрутқа куәлік берген мемлекеттік орган </w:t>
      </w:r>
    </w:p>
    <w:bookmarkEnd w:id="140"/>
    <w:bookmarkStart w:name="z182" w:id="141"/>
    <w:p>
      <w:pPr>
        <w:spacing w:after="0"/>
        <w:ind w:left="0"/>
        <w:jc w:val="both"/>
      </w:pPr>
      <w:r>
        <w:rPr>
          <w:rFonts w:ascii="Times New Roman"/>
          <w:b w:val="false"/>
          <w:i w:val="false"/>
          <w:color w:val="000000"/>
          <w:sz w:val="28"/>
        </w:rPr>
        <w:t xml:space="preserve">
      ___________________________________________________________________ </w:t>
      </w:r>
    </w:p>
    <w:bookmarkEnd w:id="141"/>
    <w:bookmarkStart w:name="z183" w:id="142"/>
    <w:p>
      <w:pPr>
        <w:spacing w:after="0"/>
        <w:ind w:left="0"/>
        <w:jc w:val="both"/>
      </w:pPr>
      <w:r>
        <w:rPr>
          <w:rFonts w:ascii="Times New Roman"/>
          <w:b w:val="false"/>
          <w:i w:val="false"/>
          <w:color w:val="000000"/>
          <w:sz w:val="28"/>
        </w:rPr>
        <w:t>
      (куәлікті берген мемлекеттік органның толық атауы)</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 </w:t>
      </w:r>
    </w:p>
    <w:bookmarkStart w:name="z185" w:id="143"/>
    <w:p>
      <w:pPr>
        <w:spacing w:after="0"/>
        <w:ind w:left="0"/>
        <w:jc w:val="both"/>
      </w:pPr>
      <w:r>
        <w:rPr>
          <w:rFonts w:ascii="Times New Roman"/>
          <w:b w:val="false"/>
          <w:i w:val="false"/>
          <w:color w:val="000000"/>
          <w:sz w:val="28"/>
        </w:rPr>
        <w:t xml:space="preserve">
      (уәкілетті органның лауазымды адамының немесе ол уәкілеттік берген </w:t>
      </w:r>
    </w:p>
    <w:bookmarkEnd w:id="143"/>
    <w:bookmarkStart w:name="z186" w:id="144"/>
    <w:p>
      <w:pPr>
        <w:spacing w:after="0"/>
        <w:ind w:left="0"/>
        <w:jc w:val="both"/>
      </w:pPr>
      <w:r>
        <w:rPr>
          <w:rFonts w:ascii="Times New Roman"/>
          <w:b w:val="false"/>
          <w:i w:val="false"/>
          <w:color w:val="000000"/>
          <w:sz w:val="28"/>
        </w:rPr>
        <w:t xml:space="preserve">
      адамның тегі, аты, әкесінің аты (бар болған жағдайда) және қолы) </w:t>
      </w:r>
    </w:p>
    <w:bookmarkEnd w:id="144"/>
    <w:bookmarkStart w:name="z187" w:id="145"/>
    <w:p>
      <w:pPr>
        <w:spacing w:after="0"/>
        <w:ind w:left="0"/>
        <w:jc w:val="both"/>
      </w:pPr>
      <w:r>
        <w:rPr>
          <w:rFonts w:ascii="Times New Roman"/>
          <w:b w:val="false"/>
          <w:i w:val="false"/>
          <w:color w:val="000000"/>
          <w:sz w:val="28"/>
        </w:rPr>
        <w:t xml:space="preserve">
      Куәлік берілген күн:                               20___ жылғы "___" ___ </w:t>
      </w:r>
    </w:p>
    <w:bookmarkEnd w:id="145"/>
    <w:bookmarkStart w:name="z188" w:id="146"/>
    <w:p>
      <w:pPr>
        <w:spacing w:after="0"/>
        <w:ind w:left="0"/>
        <w:jc w:val="both"/>
      </w:pPr>
      <w:r>
        <w:rPr>
          <w:rFonts w:ascii="Times New Roman"/>
          <w:b w:val="false"/>
          <w:i w:val="false"/>
          <w:color w:val="000000"/>
          <w:sz w:val="28"/>
        </w:rPr>
        <w:t>
      Куәліктің қолданылу мерзімі:                   20___ жылғы "___" ___ дейін</w:t>
      </w:r>
    </w:p>
    <w:bookmarkEnd w:id="146"/>
    <w:bookmarkStart w:name="z189" w:id="147"/>
    <w:p>
      <w:pPr>
        <w:spacing w:after="0"/>
        <w:ind w:left="0"/>
        <w:jc w:val="left"/>
      </w:pPr>
      <w:r>
        <w:rPr>
          <w:rFonts w:ascii="Times New Roman"/>
          <w:b/>
          <w:i w:val="false"/>
          <w:color w:val="000000"/>
        </w:rPr>
        <w:t xml:space="preserve"> Куәліктің нөмірі ____________ № ____________</w:t>
      </w:r>
    </w:p>
    <w:bookmarkEnd w:id="147"/>
    <w:bookmarkStart w:name="z190" w:id="148"/>
    <w:p>
      <w:pPr>
        <w:spacing w:after="0"/>
        <w:ind w:left="0"/>
        <w:jc w:val="left"/>
      </w:pPr>
      <w:r>
        <w:rPr>
          <w:rFonts w:ascii="Times New Roman"/>
          <w:b/>
          <w:i w:val="false"/>
          <w:color w:val="000000"/>
        </w:rPr>
        <w:t xml:space="preserve"> Астана қаласы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