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ee2c" w14:textId="bbce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22 желтоқсандағы № 149 бұйрығы. Қазақстан Республикасының Әділет министрлігінде 2023 жылғы 25 желтоқсанда № 33796 болып тіркелді</w:t>
      </w:r>
    </w:p>
    <w:p>
      <w:pPr>
        <w:spacing w:after="0"/>
        <w:ind w:left="0"/>
        <w:jc w:val="left"/>
      </w:pP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10-28)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Тұрғын үй инспекциясының көппәтерлі тұрғын үйдің кондоминиум объектісін басқару үшін уақытша басқарушы компанияны айқындау және тағайындау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комитетіне заңнамада белгіленген тәртіппен:</w:t>
      </w:r>
    </w:p>
    <w:bookmarkEnd w:id="0"/>
    <w:bookmarkStart w:name="z7" w:id="1"/>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бірлескен бұйрықты Қазақстан Республикасы Өнеркәсіп және құрылыс министрлігінің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Өнеркәсіп және құрылыс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149 Бұйрыққа</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Тұрғын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Тұрғын үй инспекциясының көппәтерлі тұрғын үйдің кондоминиум объектісін басқару үшін уақытша басқарушы компанияны айқындау және тағайындау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10–2–бабының</w:t>
      </w:r>
      <w:r>
        <w:rPr>
          <w:rFonts w:ascii="Times New Roman"/>
          <w:b w:val="false"/>
          <w:i w:val="false"/>
          <w:color w:val="000000"/>
          <w:sz w:val="28"/>
        </w:rPr>
        <w:t xml:space="preserve"> 10–28) тармақшасына сәйкес әзірленді және тұрғын үй инспекциясының көппәтерлі тұрғын үйдің кондоминиум объектісін басқару үшін уақытша басқарушы компанияны айқындау және тағайындау тәртібін белгілейді.</w:t>
      </w:r>
    </w:p>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басқарушы компания-жасалған шарт негізінде кондоминиум объектісін басқару бойынша қызметтерді көрсететін жеке немесе заңды тұлға;</w:t>
      </w:r>
    </w:p>
    <w:bookmarkEnd w:id="8"/>
    <w:bookmarkStart w:name="z18" w:id="9"/>
    <w:p>
      <w:pPr>
        <w:spacing w:after="0"/>
        <w:ind w:left="0"/>
        <w:jc w:val="both"/>
      </w:pPr>
      <w:r>
        <w:rPr>
          <w:rFonts w:ascii="Times New Roman"/>
          <w:b w:val="false"/>
          <w:i w:val="false"/>
          <w:color w:val="000000"/>
          <w:sz w:val="28"/>
        </w:rPr>
        <w:t>
      2)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9"/>
    <w:bookmarkStart w:name="z19" w:id="10"/>
    <w:p>
      <w:pPr>
        <w:spacing w:after="0"/>
        <w:ind w:left="0"/>
        <w:jc w:val="both"/>
      </w:pPr>
      <w:r>
        <w:rPr>
          <w:rFonts w:ascii="Times New Roman"/>
          <w:b w:val="false"/>
          <w:i w:val="false"/>
          <w:color w:val="000000"/>
          <w:sz w:val="28"/>
        </w:rPr>
        <w:t>
      3) Тұрғын үй инспекциясы-уақытша басқарушы компанияны айқындау және тағайындау жөніндегі өкілеттіктерді жүзеге асыратын жергілікті атқарушы органның құрылымдық бөлімшесі;</w:t>
      </w:r>
    </w:p>
    <w:bookmarkEnd w:id="10"/>
    <w:bookmarkStart w:name="z20" w:id="11"/>
    <w:p>
      <w:pPr>
        <w:spacing w:after="0"/>
        <w:ind w:left="0"/>
        <w:jc w:val="both"/>
      </w:pPr>
      <w:r>
        <w:rPr>
          <w:rFonts w:ascii="Times New Roman"/>
          <w:b w:val="false"/>
          <w:i w:val="false"/>
          <w:color w:val="000000"/>
          <w:sz w:val="28"/>
        </w:rPr>
        <w:t>
      4) өтінім – Қағидаларда көзделген талаптар мен шарттарға сәйкес басқарушы компанияның көппәтерлі тұрғын үйді басқаруға келісімін білдіру нысаны, сондай-ақ басқарушы компанияның біліктілік талаптарына сәйкестігін растайтын ол туралы мәліметтерді алуға келісімі;</w:t>
      </w:r>
    </w:p>
    <w:bookmarkEnd w:id="11"/>
    <w:bookmarkStart w:name="z21" w:id="12"/>
    <w:p>
      <w:pPr>
        <w:spacing w:after="0"/>
        <w:ind w:left="0"/>
        <w:jc w:val="both"/>
      </w:pPr>
      <w:r>
        <w:rPr>
          <w:rFonts w:ascii="Times New Roman"/>
          <w:b w:val="false"/>
          <w:i w:val="false"/>
          <w:color w:val="000000"/>
          <w:sz w:val="28"/>
        </w:rPr>
        <w:t>
      5) баға ұсынысы – конкурсқа қатысу үшін өтінімге қоса берілетін әлеуетті басқарушы компания ұсынған баға.</w:t>
      </w:r>
    </w:p>
    <w:bookmarkEnd w:id="12"/>
    <w:bookmarkStart w:name="z22" w:id="13"/>
    <w:p>
      <w:pPr>
        <w:spacing w:after="0"/>
        <w:ind w:left="0"/>
        <w:jc w:val="left"/>
      </w:pPr>
      <w:r>
        <w:rPr>
          <w:rFonts w:ascii="Times New Roman"/>
          <w:b/>
          <w:i w:val="false"/>
          <w:color w:val="000000"/>
        </w:rPr>
        <w:t xml:space="preserve"> 2-тарау. Көппәтерлі тұрғын үйді басқару үшін уақытша басқарушы компанияны таңдау бойынша конкурсқа өтінім беру тәртібі</w:t>
      </w:r>
    </w:p>
    <w:bookmarkEnd w:id="13"/>
    <w:bookmarkStart w:name="z23" w:id="14"/>
    <w:p>
      <w:pPr>
        <w:spacing w:after="0"/>
        <w:ind w:left="0"/>
        <w:jc w:val="both"/>
      </w:pPr>
      <w:r>
        <w:rPr>
          <w:rFonts w:ascii="Times New Roman"/>
          <w:b w:val="false"/>
          <w:i w:val="false"/>
          <w:color w:val="000000"/>
          <w:sz w:val="28"/>
        </w:rPr>
        <w:t>
      3. Көппәтерлі тұрғын үйдің пәтерлерінің, тұрғын емес үй-жайларының меншік иелері кондоминиум объектісін басқару нысанын таңдау туралы жиналыста бірыңғай келісімге келмеген, тұрғын үй инспекциясы немесе тұрғын үй инспекциясының функцияларын жүзеге асыратын жергілікті атқарушы органдар көппәтерлі тұрғын үйдің кондоминиум объектісін басқару үшін бір жылға дейінгі мерзімге уақытша басқарушы компанияны айқындайды.</w:t>
      </w:r>
    </w:p>
    <w:bookmarkEnd w:id="14"/>
    <w:bookmarkStart w:name="z24" w:id="15"/>
    <w:p>
      <w:pPr>
        <w:spacing w:after="0"/>
        <w:ind w:left="0"/>
        <w:jc w:val="both"/>
      </w:pPr>
      <w:r>
        <w:rPr>
          <w:rFonts w:ascii="Times New Roman"/>
          <w:b w:val="false"/>
          <w:i w:val="false"/>
          <w:color w:val="000000"/>
          <w:sz w:val="28"/>
        </w:rPr>
        <w:t>
      4. Тұрғын үй инспекциясы уақытша басқарушы компанияны тағайындау үшін жергілікті атқарушы органның ресми интернет–ресурсында конкурсқа құжаттарды қабылдау туралы хабарландыруды орналастырады, онда мынадай мәліметтер болуға тиіс:</w:t>
      </w:r>
    </w:p>
    <w:bookmarkEnd w:id="15"/>
    <w:bookmarkStart w:name="z25" w:id="16"/>
    <w:p>
      <w:pPr>
        <w:spacing w:after="0"/>
        <w:ind w:left="0"/>
        <w:jc w:val="both"/>
      </w:pPr>
      <w:r>
        <w:rPr>
          <w:rFonts w:ascii="Times New Roman"/>
          <w:b w:val="false"/>
          <w:i w:val="false"/>
          <w:color w:val="000000"/>
          <w:sz w:val="28"/>
        </w:rPr>
        <w:t>
      1) басқаруға жататын көппәтерлі тұрғын үйдің мекенжайы;</w:t>
      </w:r>
    </w:p>
    <w:bookmarkEnd w:id="16"/>
    <w:bookmarkStart w:name="z26" w:id="17"/>
    <w:p>
      <w:pPr>
        <w:spacing w:after="0"/>
        <w:ind w:left="0"/>
        <w:jc w:val="both"/>
      </w:pPr>
      <w:r>
        <w:rPr>
          <w:rFonts w:ascii="Times New Roman"/>
          <w:b w:val="false"/>
          <w:i w:val="false"/>
          <w:color w:val="000000"/>
          <w:sz w:val="28"/>
        </w:rPr>
        <w:t>
      2) көппәтерлі тұрғын үйдің техникалық сипаттамаларының сипаттамасы;</w:t>
      </w:r>
    </w:p>
    <w:bookmarkEnd w:id="17"/>
    <w:bookmarkStart w:name="z27" w:id="18"/>
    <w:p>
      <w:pPr>
        <w:spacing w:after="0"/>
        <w:ind w:left="0"/>
        <w:jc w:val="both"/>
      </w:pPr>
      <w:r>
        <w:rPr>
          <w:rFonts w:ascii="Times New Roman"/>
          <w:b w:val="false"/>
          <w:i w:val="false"/>
          <w:color w:val="000000"/>
          <w:sz w:val="28"/>
        </w:rPr>
        <w:t>
      3) конкурсқа қатысу үшін ұсынылатын құжаттардың тізбесі.</w:t>
      </w:r>
    </w:p>
    <w:bookmarkEnd w:id="18"/>
    <w:bookmarkStart w:name="z28" w:id="19"/>
    <w:p>
      <w:pPr>
        <w:spacing w:after="0"/>
        <w:ind w:left="0"/>
        <w:jc w:val="both"/>
      </w:pPr>
      <w:r>
        <w:rPr>
          <w:rFonts w:ascii="Times New Roman"/>
          <w:b w:val="false"/>
          <w:i w:val="false"/>
          <w:color w:val="000000"/>
          <w:sz w:val="28"/>
        </w:rPr>
        <w:t>
      5. Уақытша басқарушы компания уақытша басқарушы компания тұрғын үй инспекциясының көппәтерлі тұрғын үйді басқару үшін ұсынылған басқарушы компанияға қойылатын жалпы біліктілік талаптарына сәйкес келуі керек:</w:t>
      </w:r>
    </w:p>
    <w:bookmarkEnd w:id="19"/>
    <w:bookmarkStart w:name="z29" w:id="20"/>
    <w:p>
      <w:pPr>
        <w:spacing w:after="0"/>
        <w:ind w:left="0"/>
        <w:jc w:val="both"/>
      </w:pPr>
      <w:r>
        <w:rPr>
          <w:rFonts w:ascii="Times New Roman"/>
          <w:b w:val="false"/>
          <w:i w:val="false"/>
          <w:color w:val="000000"/>
          <w:sz w:val="28"/>
        </w:rPr>
        <w:t>
      1) құқық қабілеттілігіне ие болу;</w:t>
      </w:r>
    </w:p>
    <w:bookmarkEnd w:id="20"/>
    <w:bookmarkStart w:name="z30" w:id="21"/>
    <w:p>
      <w:pPr>
        <w:spacing w:after="0"/>
        <w:ind w:left="0"/>
        <w:jc w:val="both"/>
      </w:pPr>
      <w:r>
        <w:rPr>
          <w:rFonts w:ascii="Times New Roman"/>
          <w:b w:val="false"/>
          <w:i w:val="false"/>
          <w:color w:val="000000"/>
          <w:sz w:val="28"/>
        </w:rPr>
        <w:t>
      2) қаржылық орнықты болуы және тиісті қаржы жылына республикалық бюджет туралы заңда белгіленген айлық есептік көрсеткіштің алты еселенген мөлшерінен асатын салықтық берешегінің болмауы;</w:t>
      </w:r>
    </w:p>
    <w:bookmarkEnd w:id="21"/>
    <w:bookmarkStart w:name="z31" w:id="22"/>
    <w:p>
      <w:pPr>
        <w:spacing w:after="0"/>
        <w:ind w:left="0"/>
        <w:jc w:val="both"/>
      </w:pPr>
      <w:r>
        <w:rPr>
          <w:rFonts w:ascii="Times New Roman"/>
          <w:b w:val="false"/>
          <w:i w:val="false"/>
          <w:color w:val="000000"/>
          <w:sz w:val="28"/>
        </w:rPr>
        <w:t>
      3) банкроттық немесе тарату процедурасында болмау.</w:t>
      </w:r>
    </w:p>
    <w:bookmarkEnd w:id="22"/>
    <w:bookmarkStart w:name="z32" w:id="23"/>
    <w:p>
      <w:pPr>
        <w:spacing w:after="0"/>
        <w:ind w:left="0"/>
        <w:jc w:val="both"/>
      </w:pPr>
      <w:r>
        <w:rPr>
          <w:rFonts w:ascii="Times New Roman"/>
          <w:b w:val="false"/>
          <w:i w:val="false"/>
          <w:color w:val="000000"/>
          <w:sz w:val="28"/>
        </w:rPr>
        <w:t>
      6. Көппәтерлі тұрғын үйді басқару қызметтерін көрсетуге ниет білдірген әлеуетті басқарушы компаниялар тұрғын үй инспекциясына конкурс жарияланған сәттен бастап 10 жұмыс күні ішінде мынадай ақпарат пен құжаттарды ұсынады: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көппәтерлі тұрғын үйді басқаруға қатысуға туралы өтінім (</w:t>
      </w:r>
      <w:r>
        <w:rPr>
          <w:rFonts w:ascii="Times New Roman"/>
          <w:b w:val="false"/>
          <w:i w:val="false"/>
          <w:color w:val="000000"/>
          <w:sz w:val="28"/>
        </w:rPr>
        <w:t>1 – қосымшаға</w:t>
      </w:r>
      <w:r>
        <w:rPr>
          <w:rFonts w:ascii="Times New Roman"/>
          <w:b w:val="false"/>
          <w:i w:val="false"/>
          <w:color w:val="000000"/>
          <w:sz w:val="28"/>
        </w:rPr>
        <w:t xml:space="preserve"> сәйкес);</w:t>
      </w:r>
    </w:p>
    <w:bookmarkStart w:name="z34" w:id="24"/>
    <w:p>
      <w:pPr>
        <w:spacing w:after="0"/>
        <w:ind w:left="0"/>
        <w:jc w:val="both"/>
      </w:pPr>
      <w:r>
        <w:rPr>
          <w:rFonts w:ascii="Times New Roman"/>
          <w:b w:val="false"/>
          <w:i w:val="false"/>
          <w:color w:val="000000"/>
          <w:sz w:val="28"/>
        </w:rPr>
        <w:t>
      2) құқық қабілеттілігін растайтын құжаттардың көшірмелері (заңды тұлғаны мемлекеттiк тiркеу (қайта тiркеу) туралы анықтама немесе жеке кәсіпкерді мемлекеттік тіркеу туралы куәлік, жарғы);</w:t>
      </w:r>
    </w:p>
    <w:bookmarkEnd w:id="24"/>
    <w:bookmarkStart w:name="z35" w:id="25"/>
    <w:p>
      <w:pPr>
        <w:spacing w:after="0"/>
        <w:ind w:left="0"/>
        <w:jc w:val="both"/>
      </w:pPr>
      <w:r>
        <w:rPr>
          <w:rFonts w:ascii="Times New Roman"/>
          <w:b w:val="false"/>
          <w:i w:val="false"/>
          <w:color w:val="000000"/>
          <w:sz w:val="28"/>
        </w:rPr>
        <w:t>
      3) салық төлеушінің салық берешегінің, міндетті зейнетақы жарналары және ақпараттық жүйелер арқылы алынған әлеуметтік аударымдар бойынша берешегінің болмауы (болуы) туралы мәліметтер. Анықтама құжаттар ұсынылған күннің алдындағы бір айдан ерте берілмеуі тиіс;</w:t>
      </w:r>
    </w:p>
    <w:bookmarkEnd w:id="25"/>
    <w:bookmarkStart w:name="z36" w:id="26"/>
    <w:p>
      <w:pPr>
        <w:spacing w:after="0"/>
        <w:ind w:left="0"/>
        <w:jc w:val="both"/>
      </w:pPr>
      <w:r>
        <w:rPr>
          <w:rFonts w:ascii="Times New Roman"/>
          <w:b w:val="false"/>
          <w:i w:val="false"/>
          <w:color w:val="000000"/>
          <w:sz w:val="28"/>
        </w:rPr>
        <w:t>
      4) өз құрамында оқытудан өткен және сәйкестікті бағалау саласындағы аккредиттелген ұйым немесе мамандардың біліктілігін тәуелсіз сертификаттауды жүзеге асыратын орталықтарда берген кондоминиум объектісін басқару жөніндегі функцияларды жүзеге асыруға арналған біліктілікті растайтын құжаты бар мамандардың болуы;</w:t>
      </w:r>
    </w:p>
    <w:bookmarkEnd w:id="26"/>
    <w:bookmarkStart w:name="z37" w:id="27"/>
    <w:p>
      <w:pPr>
        <w:spacing w:after="0"/>
        <w:ind w:left="0"/>
        <w:jc w:val="both"/>
      </w:pPr>
      <w:r>
        <w:rPr>
          <w:rFonts w:ascii="Times New Roman"/>
          <w:b w:val="false"/>
          <w:i w:val="false"/>
          <w:color w:val="000000"/>
          <w:sz w:val="28"/>
        </w:rPr>
        <w:t>
      5) баға ұсынысы.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 мемлекеттік және орыс тілдерінде нөмірленген және тігілген түрде, не жергілікті атқарушы органның тұрғын үй инспекциясының электрондық поштасына ұсынылады.</w:t>
      </w:r>
    </w:p>
    <w:bookmarkStart w:name="z39" w:id="28"/>
    <w:p>
      <w:pPr>
        <w:spacing w:after="0"/>
        <w:ind w:left="0"/>
        <w:jc w:val="both"/>
      </w:pPr>
      <w:r>
        <w:rPr>
          <w:rFonts w:ascii="Times New Roman"/>
          <w:b w:val="false"/>
          <w:i w:val="false"/>
          <w:color w:val="000000"/>
          <w:sz w:val="28"/>
        </w:rPr>
        <w:t>
      8. Өтінімдерді қабылдаудың соңғы мерзімі өткеннен кейін өтінім берілген кезінде басқарушы компанияның өтінімі автоматты түрде қабылданбайды.</w:t>
      </w:r>
    </w:p>
    <w:bookmarkEnd w:id="28"/>
    <w:bookmarkStart w:name="z40" w:id="29"/>
    <w:p>
      <w:pPr>
        <w:spacing w:after="0"/>
        <w:ind w:left="0"/>
        <w:jc w:val="left"/>
      </w:pPr>
      <w:r>
        <w:rPr>
          <w:rFonts w:ascii="Times New Roman"/>
          <w:b/>
          <w:i w:val="false"/>
          <w:color w:val="000000"/>
        </w:rPr>
        <w:t xml:space="preserve"> 3-тарау. Өтінімдерді қарау</w:t>
      </w:r>
    </w:p>
    <w:bookmarkEnd w:id="29"/>
    <w:bookmarkStart w:name="z41" w:id="30"/>
    <w:p>
      <w:pPr>
        <w:spacing w:after="0"/>
        <w:ind w:left="0"/>
        <w:jc w:val="both"/>
      </w:pPr>
      <w:r>
        <w:rPr>
          <w:rFonts w:ascii="Times New Roman"/>
          <w:b w:val="false"/>
          <w:i w:val="false"/>
          <w:color w:val="000000"/>
          <w:sz w:val="28"/>
        </w:rPr>
        <w:t>
      9. Тұрғын үй инспекциясы әлеуетті басқарушы компаниялардан келіп түскен кемінде үш өтінімнің негізінде конкурстық негізде уақытша басқарушы компанияны таңдауды жүзеге асырады.</w:t>
      </w:r>
    </w:p>
    <w:bookmarkEnd w:id="30"/>
    <w:bookmarkStart w:name="z42" w:id="31"/>
    <w:p>
      <w:pPr>
        <w:spacing w:after="0"/>
        <w:ind w:left="0"/>
        <w:jc w:val="both"/>
      </w:pPr>
      <w:r>
        <w:rPr>
          <w:rFonts w:ascii="Times New Roman"/>
          <w:b w:val="false"/>
          <w:i w:val="false"/>
          <w:color w:val="000000"/>
          <w:sz w:val="28"/>
        </w:rPr>
        <w:t>
      10. Конкурстық комиссияны құрамына тұрғын үй инспекциясының қызметкерлері кіретін тиісті елді мекеннің жергілікті атқарушы органы бекітеді.</w:t>
      </w:r>
    </w:p>
    <w:bookmarkEnd w:id="31"/>
    <w:bookmarkStart w:name="z43" w:id="32"/>
    <w:p>
      <w:pPr>
        <w:spacing w:after="0"/>
        <w:ind w:left="0"/>
        <w:jc w:val="both"/>
      </w:pPr>
      <w:r>
        <w:rPr>
          <w:rFonts w:ascii="Times New Roman"/>
          <w:b w:val="false"/>
          <w:i w:val="false"/>
          <w:color w:val="000000"/>
          <w:sz w:val="28"/>
        </w:rPr>
        <w:t>
      11. Конкурстық комиссия әлеуетті басқарушы компаниялар ұсынған өтінімдерді қоса берілген құжаттармен бірге осы Қағидалардың талаптарына сәйкестігіне, өтінімдерді қабылдау аяқталғаннан кейін 5 жұмыс күні ішінде қарайды.</w:t>
      </w:r>
    </w:p>
    <w:bookmarkEnd w:id="32"/>
    <w:bookmarkStart w:name="z44" w:id="33"/>
    <w:p>
      <w:pPr>
        <w:spacing w:after="0"/>
        <w:ind w:left="0"/>
        <w:jc w:val="left"/>
      </w:pPr>
      <w:r>
        <w:rPr>
          <w:rFonts w:ascii="Times New Roman"/>
          <w:b/>
          <w:i w:val="false"/>
          <w:color w:val="000000"/>
        </w:rPr>
        <w:t xml:space="preserve"> 4-тарау. Конкурс қорытындысын шығару</w:t>
      </w:r>
    </w:p>
    <w:bookmarkEnd w:id="33"/>
    <w:bookmarkStart w:name="z45" w:id="34"/>
    <w:p>
      <w:pPr>
        <w:spacing w:after="0"/>
        <w:ind w:left="0"/>
        <w:jc w:val="both"/>
      </w:pPr>
      <w:r>
        <w:rPr>
          <w:rFonts w:ascii="Times New Roman"/>
          <w:b w:val="false"/>
          <w:i w:val="false"/>
          <w:color w:val="000000"/>
          <w:sz w:val="28"/>
        </w:rPr>
        <w:t>
      12. Құжаттарды қарау нәтижелері бойынша конкурстық комиссия уақытша басқарушы компанияны айқындау үшін 5 тармақтағы өлшемшарттарға және баға ұсынынсына сәйкес конкурстың қорытындысын шығарады және хаттама ресімделеді.</w:t>
      </w:r>
    </w:p>
    <w:bookmarkEnd w:id="34"/>
    <w:bookmarkStart w:name="z46" w:id="35"/>
    <w:p>
      <w:pPr>
        <w:spacing w:after="0"/>
        <w:ind w:left="0"/>
        <w:jc w:val="both"/>
      </w:pPr>
      <w:r>
        <w:rPr>
          <w:rFonts w:ascii="Times New Roman"/>
          <w:b w:val="false"/>
          <w:i w:val="false"/>
          <w:color w:val="000000"/>
          <w:sz w:val="28"/>
        </w:rPr>
        <w:t>
      Жеңімпаз ең аз баға ұсынысын ұсынған әлеуетті уақытша басқарушы компания болып саналады.</w:t>
      </w:r>
    </w:p>
    <w:bookmarkEnd w:id="35"/>
    <w:bookmarkStart w:name="z47" w:id="36"/>
    <w:p>
      <w:pPr>
        <w:spacing w:after="0"/>
        <w:ind w:left="0"/>
        <w:jc w:val="both"/>
      </w:pPr>
      <w:r>
        <w:rPr>
          <w:rFonts w:ascii="Times New Roman"/>
          <w:b w:val="false"/>
          <w:i w:val="false"/>
          <w:color w:val="000000"/>
          <w:sz w:val="28"/>
        </w:rPr>
        <w:t>
      Бірнеше әлеуетті басқарушы компаниялар ең төмен баға ұсынысын ұсынған жағдайда, баға ұсынысы басқа әлеуетті басқарушы компаниялардың баға ұсыныстарынан бұрын келіп түскен әлеуетті басқарушы компания жеңімпаз болып танылады.</w:t>
      </w:r>
    </w:p>
    <w:bookmarkEnd w:id="36"/>
    <w:bookmarkStart w:name="z48" w:id="37"/>
    <w:p>
      <w:pPr>
        <w:spacing w:after="0"/>
        <w:ind w:left="0"/>
        <w:jc w:val="both"/>
      </w:pPr>
      <w:r>
        <w:rPr>
          <w:rFonts w:ascii="Times New Roman"/>
          <w:b w:val="false"/>
          <w:i w:val="false"/>
          <w:color w:val="000000"/>
          <w:sz w:val="28"/>
        </w:rPr>
        <w:t>
      13. Барлық қатысушы басқарушы компанияларға конкурс нәтижелерімен танысу үшін қатысуға өтінімде көрсетілген электрондық поштаға хабарламалар жіберіледі.</w:t>
      </w:r>
    </w:p>
    <w:bookmarkEnd w:id="37"/>
    <w:bookmarkStart w:name="z49" w:id="38"/>
    <w:p>
      <w:pPr>
        <w:spacing w:after="0"/>
        <w:ind w:left="0"/>
        <w:jc w:val="both"/>
      </w:pPr>
      <w:r>
        <w:rPr>
          <w:rFonts w:ascii="Times New Roman"/>
          <w:b w:val="false"/>
          <w:i w:val="false"/>
          <w:color w:val="000000"/>
          <w:sz w:val="28"/>
        </w:rPr>
        <w:t>
      Уақытша басқарушы компанияны тағайындау ол айқындалған сәттен бастап 3 жұмыс күнінен кешіктірілмей жүзеге асырылады.</w:t>
      </w:r>
    </w:p>
    <w:bookmarkEnd w:id="38"/>
    <w:bookmarkStart w:name="z50" w:id="39"/>
    <w:p>
      <w:pPr>
        <w:spacing w:after="0"/>
        <w:ind w:left="0"/>
        <w:jc w:val="left"/>
      </w:pPr>
      <w:r>
        <w:rPr>
          <w:rFonts w:ascii="Times New Roman"/>
          <w:b/>
          <w:i w:val="false"/>
          <w:color w:val="000000"/>
        </w:rPr>
        <w:t xml:space="preserve"> 5-тарау. Конкурсты өтпеді деп танудың негіздемелері мен салдарлары</w:t>
      </w:r>
    </w:p>
    <w:bookmarkEnd w:id="39"/>
    <w:bookmarkStart w:name="z51" w:id="40"/>
    <w:p>
      <w:pPr>
        <w:spacing w:after="0"/>
        <w:ind w:left="0"/>
        <w:jc w:val="both"/>
      </w:pPr>
      <w:r>
        <w:rPr>
          <w:rFonts w:ascii="Times New Roman"/>
          <w:b w:val="false"/>
          <w:i w:val="false"/>
          <w:color w:val="000000"/>
          <w:sz w:val="28"/>
        </w:rPr>
        <w:t>
      14. Конкурс өтпеді деп танылған жағдайда тұрғын үй инспекциясы талаптарға сәйкес өтінім берген жалғыз қатысушы болып табылатын басқарушы компаниялармен тікелей шарт жасасу жолымен, ал конкурсқа қатысушылар болмаған кезде пәтерлердің, тұрғын емес үй-жайлардың меншік иелері кемінде он пайыз санында бастамашыл топ ұсынған басқарушы компанияның бірімен шарт жасасуға негіздемесі бар.</w:t>
      </w:r>
    </w:p>
    <w:bookmarkEnd w:id="40"/>
    <w:bookmarkStart w:name="z52" w:id="41"/>
    <w:p>
      <w:pPr>
        <w:spacing w:after="0"/>
        <w:ind w:left="0"/>
        <w:jc w:val="both"/>
      </w:pPr>
      <w:r>
        <w:rPr>
          <w:rFonts w:ascii="Times New Roman"/>
          <w:b w:val="false"/>
          <w:i w:val="false"/>
          <w:color w:val="000000"/>
          <w:sz w:val="28"/>
        </w:rPr>
        <w:t>
      Конкурсты өтпеді деп тануға негіз болып табылады:</w:t>
      </w:r>
    </w:p>
    <w:bookmarkEnd w:id="41"/>
    <w:bookmarkStart w:name="z53" w:id="42"/>
    <w:p>
      <w:pPr>
        <w:spacing w:after="0"/>
        <w:ind w:left="0"/>
        <w:jc w:val="both"/>
      </w:pPr>
      <w:r>
        <w:rPr>
          <w:rFonts w:ascii="Times New Roman"/>
          <w:b w:val="false"/>
          <w:i w:val="false"/>
          <w:color w:val="000000"/>
          <w:sz w:val="28"/>
        </w:rPr>
        <w:t>
      1) Ұсынылған өтінімдердің болмауы;</w:t>
      </w:r>
    </w:p>
    <w:bookmarkEnd w:id="42"/>
    <w:bookmarkStart w:name="z54" w:id="43"/>
    <w:p>
      <w:pPr>
        <w:spacing w:after="0"/>
        <w:ind w:left="0"/>
        <w:jc w:val="both"/>
      </w:pPr>
      <w:r>
        <w:rPr>
          <w:rFonts w:ascii="Times New Roman"/>
          <w:b w:val="false"/>
          <w:i w:val="false"/>
          <w:color w:val="000000"/>
          <w:sz w:val="28"/>
        </w:rPr>
        <w:t>
      2) екіден кем өтінім беру;</w:t>
      </w:r>
    </w:p>
    <w:bookmarkEnd w:id="43"/>
    <w:bookmarkStart w:name="z55" w:id="44"/>
    <w:p>
      <w:pPr>
        <w:spacing w:after="0"/>
        <w:ind w:left="0"/>
        <w:jc w:val="both"/>
      </w:pPr>
      <w:r>
        <w:rPr>
          <w:rFonts w:ascii="Times New Roman"/>
          <w:b w:val="false"/>
          <w:i w:val="false"/>
          <w:color w:val="000000"/>
          <w:sz w:val="28"/>
        </w:rPr>
        <w:t>
      3) егер конкурс жеңімпазы тұрғын үй инспекциясымен шарт жасасудан жалтарған жағдайда.</w:t>
      </w:r>
    </w:p>
    <w:bookmarkEnd w:id="44"/>
    <w:bookmarkStart w:name="z56" w:id="45"/>
    <w:p>
      <w:pPr>
        <w:spacing w:after="0"/>
        <w:ind w:left="0"/>
        <w:jc w:val="left"/>
      </w:pPr>
      <w:r>
        <w:rPr>
          <w:rFonts w:ascii="Times New Roman"/>
          <w:b/>
          <w:i w:val="false"/>
          <w:color w:val="000000"/>
        </w:rPr>
        <w:t xml:space="preserve"> 6-тарау. Шарт жасасу</w:t>
      </w:r>
    </w:p>
    <w:bookmarkEnd w:id="45"/>
    <w:p>
      <w:pPr>
        <w:spacing w:after="0"/>
        <w:ind w:left="0"/>
        <w:jc w:val="left"/>
      </w:pPr>
    </w:p>
    <w:p>
      <w:pPr>
        <w:spacing w:after="0"/>
        <w:ind w:left="0"/>
        <w:jc w:val="both"/>
      </w:pPr>
      <w:r>
        <w:rPr>
          <w:rFonts w:ascii="Times New Roman"/>
          <w:b w:val="false"/>
          <w:i w:val="false"/>
          <w:color w:val="000000"/>
          <w:sz w:val="28"/>
        </w:rPr>
        <w:t>
      15. Тұрғын үй инспекциясы уақытша басқарушы компанияны тағайындаған кезде кондоминиум объектісін басқару жөніндегі қызметтер Тұрғын үй инспекциясының лауазымды адамы не тұрғын үй қатынастары саласындағы мәселелерге жетекшілік ететін жергілікті атқарушы органның лауазымды адамы мен уақытша басқарушы компания арасында жасалған үлгілік шарт нысаны бойынша ол айқындалған сәттен бастап 3 жұмыс күнінен кешіктірілмей жүзеге асырылады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Start w:name="z58" w:id="46"/>
    <w:p>
      <w:pPr>
        <w:spacing w:after="0"/>
        <w:ind w:left="0"/>
        <w:jc w:val="both"/>
      </w:pPr>
      <w:r>
        <w:rPr>
          <w:rFonts w:ascii="Times New Roman"/>
          <w:b w:val="false"/>
          <w:i w:val="false"/>
          <w:color w:val="000000"/>
          <w:sz w:val="28"/>
        </w:rPr>
        <w:t>
      16. Уақытша басқарушы компания екінші деңгейдегі банкте кондоминиум объектісін басқару және осы көппәтерлі тұрғын үйдің кондоминиум объектісінің ортақ мүлкін күтіп-ұстау жөніндегі шығыстарға ақша аудару үшін жеке ағымдағы шот ашады.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Уақытша басқарушы компания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бекіту туралы Қазақстан Республикасы Индустрия және инфрақұрылымдық даму министрінің м.а. 2020 жылғы 30 наурыздағы № 166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20284 болып тіркелді) сәйкес жергілікті өкілді орган бекіткен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қолдануы тиіс.</w:t>
      </w:r>
    </w:p>
    <w:bookmarkStart w:name="z60" w:id="47"/>
    <w:p>
      <w:pPr>
        <w:spacing w:after="0"/>
        <w:ind w:left="0"/>
        <w:jc w:val="both"/>
      </w:pPr>
      <w:r>
        <w:rPr>
          <w:rFonts w:ascii="Times New Roman"/>
          <w:b w:val="false"/>
          <w:i w:val="false"/>
          <w:color w:val="000000"/>
          <w:sz w:val="28"/>
        </w:rPr>
        <w:t>
      18. Бір жыл өткеннен кейін кондоминиум объектісін басқару нысандарының бірін таңдаған жағдайда, пәтерлердің, тұрғын емес үй-жайлардың меншік иелері, сондай-ақ Үй кеңесі осындай өкілеттіктерді берген жағдайда осы Уақытша басқарушы компаниямен кондоминиум объектісін басқару жөніндегі қызметтер көрсету туралы шарт жасасу туралы шешім қабылдауға негіздемесі бар.</w:t>
      </w:r>
    </w:p>
    <w:bookmarkEnd w:id="47"/>
    <w:bookmarkStart w:name="z61" w:id="48"/>
    <w:p>
      <w:pPr>
        <w:spacing w:after="0"/>
        <w:ind w:left="0"/>
        <w:jc w:val="both"/>
      </w:pPr>
      <w:r>
        <w:rPr>
          <w:rFonts w:ascii="Times New Roman"/>
          <w:b w:val="false"/>
          <w:i w:val="false"/>
          <w:color w:val="000000"/>
          <w:sz w:val="28"/>
        </w:rPr>
        <w:t>
      19. Уақытша басқарушы компаниямен шарттың қолданылу мерзімі аяқталғанға дейін, егер көппәтерлі тұрғын үйдің пәтерлерінің, тұрғын емес үй-жайларының меншік иелері басқару нысанын таңдау туралы шешім қабылдамаса, онда тұрғын үй инспекциясы көппәтерлі тұрғын үйлерді басқаруға уақытша басқарушы компанияны таңдау бойынша конкурсты қайта өткізеді.</w:t>
      </w:r>
    </w:p>
    <w:bookmarkEnd w:id="48"/>
    <w:bookmarkStart w:name="z62" w:id="49"/>
    <w:p>
      <w:pPr>
        <w:spacing w:after="0"/>
        <w:ind w:left="0"/>
        <w:jc w:val="both"/>
      </w:pPr>
      <w:r>
        <w:rPr>
          <w:rFonts w:ascii="Times New Roman"/>
          <w:b w:val="false"/>
          <w:i w:val="false"/>
          <w:color w:val="000000"/>
          <w:sz w:val="28"/>
        </w:rPr>
        <w:t>
      20. Егер конкурс қорытындылары шығарылмаса, онда қолданыстағы уақытша басқарушы компаниямен шарт жаңа уақытша басқарушы компания анықталғанға дейін бір ай мерзімге ұзартылады.</w:t>
      </w:r>
    </w:p>
    <w:bookmarkEnd w:id="4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инспекциясының </w:t>
            </w:r>
            <w:r>
              <w:br/>
            </w:r>
            <w:r>
              <w:rPr>
                <w:rFonts w:ascii="Times New Roman"/>
                <w:b w:val="false"/>
                <w:i w:val="false"/>
                <w:color w:val="000000"/>
                <w:sz w:val="20"/>
              </w:rPr>
              <w:t xml:space="preserve">көппәтерлі тұрғын үйдің </w:t>
            </w:r>
            <w:r>
              <w:br/>
            </w:r>
            <w:r>
              <w:rPr>
                <w:rFonts w:ascii="Times New Roman"/>
                <w:b w:val="false"/>
                <w:i w:val="false"/>
                <w:color w:val="000000"/>
                <w:sz w:val="20"/>
              </w:rPr>
              <w:t xml:space="preserve">кондоминиум объектісін басқару </w:t>
            </w:r>
            <w:r>
              <w:br/>
            </w:r>
            <w:r>
              <w:rPr>
                <w:rFonts w:ascii="Times New Roman"/>
                <w:b w:val="false"/>
                <w:i w:val="false"/>
                <w:color w:val="000000"/>
                <w:sz w:val="20"/>
              </w:rPr>
              <w:t xml:space="preserve">үшін уақытша басқарушы </w:t>
            </w:r>
            <w:r>
              <w:br/>
            </w:r>
            <w:r>
              <w:rPr>
                <w:rFonts w:ascii="Times New Roman"/>
                <w:b w:val="false"/>
                <w:i w:val="false"/>
                <w:color w:val="000000"/>
                <w:sz w:val="20"/>
              </w:rPr>
              <w:t xml:space="preserve">компанияны айқындау және </w:t>
            </w:r>
            <w:r>
              <w:br/>
            </w:r>
            <w:r>
              <w:rPr>
                <w:rFonts w:ascii="Times New Roman"/>
                <w:b w:val="false"/>
                <w:i w:val="false"/>
                <w:color w:val="000000"/>
                <w:sz w:val="20"/>
              </w:rPr>
              <w:t>тағайындау қағидаларына</w:t>
            </w:r>
            <w:r>
              <w:br/>
            </w:r>
            <w:r>
              <w:rPr>
                <w:rFonts w:ascii="Times New Roman"/>
                <w:b w:val="false"/>
                <w:i w:val="false"/>
                <w:color w:val="000000"/>
                <w:sz w:val="20"/>
              </w:rPr>
              <w:t>1–қосымша</w:t>
            </w:r>
          </w:p>
        </w:tc>
      </w:tr>
    </w:tbl>
    <w:bookmarkStart w:name="z64" w:id="50"/>
    <w:p>
      <w:pPr>
        <w:spacing w:after="0"/>
        <w:ind w:left="0"/>
        <w:jc w:val="left"/>
      </w:pPr>
      <w:r>
        <w:rPr>
          <w:rFonts w:ascii="Times New Roman"/>
          <w:b/>
          <w:i w:val="false"/>
          <w:color w:val="000000"/>
        </w:rPr>
        <w:t xml:space="preserve"> Қатысуға өтінім (басқарушы компаниялар үшін)</w:t>
      </w:r>
    </w:p>
    <w:bookmarkEnd w:id="50"/>
    <w:p>
      <w:pPr>
        <w:spacing w:after="0"/>
        <w:ind w:left="0"/>
        <w:jc w:val="left"/>
      </w:pPr>
    </w:p>
    <w:p>
      <w:pPr>
        <w:spacing w:after="0"/>
        <w:ind w:left="0"/>
        <w:jc w:val="both"/>
      </w:pPr>
      <w:r>
        <w:rPr>
          <w:rFonts w:ascii="Times New Roman"/>
          <w:b w:val="false"/>
          <w:i w:val="false"/>
          <w:color w:val="000000"/>
          <w:sz w:val="28"/>
        </w:rPr>
        <w:t xml:space="preserve">
      Кімге ________________________________________________________ </w:t>
      </w:r>
    </w:p>
    <w:p>
      <w:pPr>
        <w:spacing w:after="0"/>
        <w:ind w:left="0"/>
        <w:jc w:val="both"/>
      </w:pPr>
      <w:r>
        <w:rPr>
          <w:rFonts w:ascii="Times New Roman"/>
          <w:b w:val="false"/>
          <w:i w:val="false"/>
          <w:color w:val="000000"/>
          <w:sz w:val="28"/>
        </w:rPr>
        <w:t>
      (ұйымның атауы көрсетіледі)</w:t>
      </w:r>
    </w:p>
    <w:bookmarkStart w:name="z67" w:id="51"/>
    <w:p>
      <w:pPr>
        <w:spacing w:after="0"/>
        <w:ind w:left="0"/>
        <w:jc w:val="both"/>
      </w:pPr>
      <w:r>
        <w:rPr>
          <w:rFonts w:ascii="Times New Roman"/>
          <w:b w:val="false"/>
          <w:i w:val="false"/>
          <w:color w:val="000000"/>
          <w:sz w:val="28"/>
        </w:rPr>
        <w:t xml:space="preserve">
      Кімнен _______________________________________________________ </w:t>
      </w:r>
    </w:p>
    <w:bookmarkEnd w:id="51"/>
    <w:p>
      <w:pPr>
        <w:spacing w:after="0"/>
        <w:ind w:left="0"/>
        <w:jc w:val="both"/>
      </w:pPr>
      <w:r>
        <w:rPr>
          <w:rFonts w:ascii="Times New Roman"/>
          <w:b w:val="false"/>
          <w:i w:val="false"/>
          <w:color w:val="000000"/>
          <w:sz w:val="28"/>
        </w:rPr>
        <w:t>
      (басқарушы компанияның толық атауы көрсетіледі)</w:t>
      </w:r>
    </w:p>
    <w:bookmarkStart w:name="z69" w:id="52"/>
    <w:p>
      <w:pPr>
        <w:spacing w:after="0"/>
        <w:ind w:left="0"/>
        <w:jc w:val="both"/>
      </w:pPr>
      <w:r>
        <w:rPr>
          <w:rFonts w:ascii="Times New Roman"/>
          <w:b w:val="false"/>
          <w:i w:val="false"/>
          <w:color w:val="000000"/>
          <w:sz w:val="28"/>
        </w:rPr>
        <w:t>
      1. Көппәтерлі тұрғын үйді басқару жөніндегі конкурсқа қатысуға үміткер басқарушы компания туралы мәліметтер: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жеке кәсіпкердің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жеке кәсіпкердің жеке басын куәландыратын құжаттың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жеке кәсіпкердің тіркелу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 мемлекеттік сатып алуға жосықсыз қатысушылардың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жеке кәсіпкердің банк реквизиттері, сондай-ақ жеке тұлғаға қызмет көрсетілетін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 пошта мекенжайы және электрондық пошта адресі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2. _________________________________ (заңды тұлғаның немесе жеке кәсіпкердің атауы көрсетіледі) осы өтініммен конкурсқа қатысуға ниет білдіреді және Қағидаларда көзделген талаптар мен шарттарға сәйкес көппәтерлі тұрғын үйді басқару жөніндегі қызметтерді жүзеге асыруға келісім береді.</w:t>
      </w:r>
    </w:p>
    <w:p>
      <w:pPr>
        <w:spacing w:after="0"/>
        <w:ind w:left="0"/>
        <w:jc w:val="both"/>
      </w:pPr>
      <w:r>
        <w:rPr>
          <w:rFonts w:ascii="Times New Roman"/>
          <w:b w:val="false"/>
          <w:i w:val="false"/>
          <w:color w:val="000000"/>
          <w:sz w:val="28"/>
        </w:rPr>
        <w:t xml:space="preserve">
      ___________________________________ /___________________/ </w:t>
      </w:r>
    </w:p>
    <w:p>
      <w:pPr>
        <w:spacing w:after="0"/>
        <w:ind w:left="0"/>
        <w:jc w:val="both"/>
      </w:pPr>
      <w:r>
        <w:rPr>
          <w:rFonts w:ascii="Times New Roman"/>
          <w:b w:val="false"/>
          <w:i w:val="false"/>
          <w:color w:val="000000"/>
          <w:sz w:val="28"/>
        </w:rPr>
        <w:t xml:space="preserve">
      (Заңды тұлға басшысының немесе             (қолы, мөрі) </w:t>
      </w:r>
    </w:p>
    <w:p>
      <w:pPr>
        <w:spacing w:after="0"/>
        <w:ind w:left="0"/>
        <w:jc w:val="both"/>
      </w:pPr>
      <w:r>
        <w:rPr>
          <w:rFonts w:ascii="Times New Roman"/>
          <w:b w:val="false"/>
          <w:i w:val="false"/>
          <w:color w:val="000000"/>
          <w:sz w:val="28"/>
        </w:rPr>
        <w:t xml:space="preserve">
      жеке кәсіпкердің тегі, аты, әкесінің </w:t>
      </w:r>
    </w:p>
    <w:p>
      <w:pPr>
        <w:spacing w:after="0"/>
        <w:ind w:left="0"/>
        <w:jc w:val="both"/>
      </w:pPr>
      <w:r>
        <w:rPr>
          <w:rFonts w:ascii="Times New Roman"/>
          <w:b w:val="false"/>
          <w:i w:val="false"/>
          <w:color w:val="000000"/>
          <w:sz w:val="28"/>
        </w:rPr>
        <w:t>
      аты (бар болған жағдайда)</w:t>
      </w:r>
    </w:p>
    <w:p>
      <w:pPr>
        <w:spacing w:after="0"/>
        <w:ind w:left="0"/>
        <w:jc w:val="both"/>
      </w:pPr>
      <w:r>
        <w:rPr>
          <w:rFonts w:ascii="Times New Roman"/>
          <w:b w:val="false"/>
          <w:i w:val="false"/>
          <w:color w:val="000000"/>
          <w:sz w:val="28"/>
        </w:rPr>
        <w:t>
      Толтыру күні 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инспекциясының </w:t>
            </w:r>
            <w:r>
              <w:br/>
            </w:r>
            <w:r>
              <w:rPr>
                <w:rFonts w:ascii="Times New Roman"/>
                <w:b w:val="false"/>
                <w:i w:val="false"/>
                <w:color w:val="000000"/>
                <w:sz w:val="20"/>
              </w:rPr>
              <w:t xml:space="preserve">көппәтерлі тұрғын үйдің </w:t>
            </w:r>
            <w:r>
              <w:br/>
            </w:r>
            <w:r>
              <w:rPr>
                <w:rFonts w:ascii="Times New Roman"/>
                <w:b w:val="false"/>
                <w:i w:val="false"/>
                <w:color w:val="000000"/>
                <w:sz w:val="20"/>
              </w:rPr>
              <w:t xml:space="preserve">кондоминиум объектісін басқару </w:t>
            </w:r>
            <w:r>
              <w:br/>
            </w:r>
            <w:r>
              <w:rPr>
                <w:rFonts w:ascii="Times New Roman"/>
                <w:b w:val="false"/>
                <w:i w:val="false"/>
                <w:color w:val="000000"/>
                <w:sz w:val="20"/>
              </w:rPr>
              <w:t xml:space="preserve">үшін уақытша басқарушы </w:t>
            </w:r>
            <w:r>
              <w:br/>
            </w:r>
            <w:r>
              <w:rPr>
                <w:rFonts w:ascii="Times New Roman"/>
                <w:b w:val="false"/>
                <w:i w:val="false"/>
                <w:color w:val="000000"/>
                <w:sz w:val="20"/>
              </w:rPr>
              <w:t xml:space="preserve">компанияны айқындау және </w:t>
            </w:r>
            <w:r>
              <w:br/>
            </w:r>
            <w:r>
              <w:rPr>
                <w:rFonts w:ascii="Times New Roman"/>
                <w:b w:val="false"/>
                <w:i w:val="false"/>
                <w:color w:val="000000"/>
                <w:sz w:val="20"/>
              </w:rPr>
              <w:t>тағайындау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53"/>
    <w:p>
      <w:pPr>
        <w:spacing w:after="0"/>
        <w:ind w:left="0"/>
        <w:jc w:val="left"/>
      </w:pPr>
      <w:r>
        <w:rPr>
          <w:rFonts w:ascii="Times New Roman"/>
          <w:b/>
          <w:i w:val="false"/>
          <w:color w:val="000000"/>
        </w:rPr>
        <w:t xml:space="preserve"> Тұрғын үй инспекциясы мен уақытша басқарушы компания арасындағы шарттың үлгілік нысаны</w:t>
      </w:r>
    </w:p>
    <w:bookmarkEnd w:id="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қала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202__ жылғы</w:t>
            </w:r>
          </w:p>
        </w:tc>
      </w:tr>
    </w:tbl>
    <w:bookmarkStart w:name="z79" w:id="54"/>
    <w:p>
      <w:pPr>
        <w:spacing w:after="0"/>
        <w:ind w:left="0"/>
        <w:jc w:val="both"/>
      </w:pPr>
      <w:r>
        <w:rPr>
          <w:rFonts w:ascii="Times New Roman"/>
          <w:b w:val="false"/>
          <w:i w:val="false"/>
          <w:color w:val="000000"/>
          <w:sz w:val="28"/>
        </w:rPr>
        <w:t>
      Жергілікті атқарушы орган (бұдан әрі - ЖАО) __________________________________ атынан Қағидалар негізінде әрекет ететін (Тегі, аты, әкесінің аты (бар болған жағдайда) __________________________________, бір тараптан және Басқарушы компания __________________________________ атынан, бұдан әрі "Уақытша басқарушы компания" деп аталатын __________________________________ негізінде әрекет ететін __________________________________ (лауазымы, тегі, аты, әкесінің аты (бар болған жағдайда)), екінші тараптан, бұдан әрі "Тараптар" деп аталатын, осы көппәтерлі тұрғын үйді басқару туралы шартты жасасты.</w:t>
      </w:r>
    </w:p>
    <w:bookmarkEnd w:id="54"/>
    <w:bookmarkStart w:name="z80" w:id="55"/>
    <w:p>
      <w:pPr>
        <w:spacing w:after="0"/>
        <w:ind w:left="0"/>
        <w:jc w:val="left"/>
      </w:pPr>
      <w:r>
        <w:rPr>
          <w:rFonts w:ascii="Times New Roman"/>
          <w:b/>
          <w:i w:val="false"/>
          <w:color w:val="000000"/>
        </w:rPr>
        <w:t xml:space="preserve"> 1. Жалпы ережелер</w:t>
      </w:r>
    </w:p>
    <w:bookmarkEnd w:id="55"/>
    <w:bookmarkStart w:name="z81" w:id="56"/>
    <w:p>
      <w:pPr>
        <w:spacing w:after="0"/>
        <w:ind w:left="0"/>
        <w:jc w:val="both"/>
      </w:pPr>
      <w:r>
        <w:rPr>
          <w:rFonts w:ascii="Times New Roman"/>
          <w:b w:val="false"/>
          <w:i w:val="false"/>
          <w:color w:val="000000"/>
          <w:sz w:val="28"/>
        </w:rPr>
        <w:t>
      1.1. Осы Шарт ______________________________ (тұрғын үй кешенінің атауы және оның нақты орналасқан жері (толық пошта мекенжайы) мекенжайы бойынша орналасқан көппәтерлі тұрғын үйді уақытша басқаруды қамтамасыз ету мақсатында жасалған.</w:t>
      </w:r>
    </w:p>
    <w:bookmarkEnd w:id="56"/>
    <w:bookmarkStart w:name="z82" w:id="57"/>
    <w:p>
      <w:pPr>
        <w:spacing w:after="0"/>
        <w:ind w:left="0"/>
        <w:jc w:val="both"/>
      </w:pPr>
      <w:r>
        <w:rPr>
          <w:rFonts w:ascii="Times New Roman"/>
          <w:b w:val="false"/>
          <w:i w:val="false"/>
          <w:color w:val="000000"/>
          <w:sz w:val="28"/>
        </w:rPr>
        <w:t>
      1.2. Осы Шарт "__"_________ 20__ ж. конкурстық комиссияның шешімі негізінде жасалды, № ____ хаттама.</w:t>
      </w:r>
    </w:p>
    <w:bookmarkEnd w:id="57"/>
    <w:bookmarkStart w:name="z83" w:id="58"/>
    <w:p>
      <w:pPr>
        <w:spacing w:after="0"/>
        <w:ind w:left="0"/>
        <w:jc w:val="left"/>
      </w:pPr>
      <w:r>
        <w:rPr>
          <w:rFonts w:ascii="Times New Roman"/>
          <w:b/>
          <w:i w:val="false"/>
          <w:color w:val="000000"/>
        </w:rPr>
        <w:t xml:space="preserve"> 2. Шарттың мәні</w:t>
      </w:r>
    </w:p>
    <w:bookmarkEnd w:id="58"/>
    <w:bookmarkStart w:name="z84" w:id="59"/>
    <w:p>
      <w:pPr>
        <w:spacing w:after="0"/>
        <w:ind w:left="0"/>
        <w:jc w:val="both"/>
      </w:pPr>
      <w:r>
        <w:rPr>
          <w:rFonts w:ascii="Times New Roman"/>
          <w:b w:val="false"/>
          <w:i w:val="false"/>
          <w:color w:val="000000"/>
          <w:sz w:val="28"/>
        </w:rPr>
        <w:t>
      2.1. Осы Шарт бойынша ЖАО тапсырады, ал Уақытша басқарушы компания өз атынан кондоминиум объектісін басқару бойынша қызметтер көрсетуге, көппәтерлі тұрғын үйді басқару мақсаттарына қол жеткізуге бағытталған барлық қажетті заңды және нақты әрекеттерді жасауға міндеттеме алады.</w:t>
      </w:r>
    </w:p>
    <w:bookmarkEnd w:id="59"/>
    <w:bookmarkStart w:name="z85" w:id="60"/>
    <w:p>
      <w:pPr>
        <w:spacing w:after="0"/>
        <w:ind w:left="0"/>
        <w:jc w:val="both"/>
      </w:pPr>
      <w:r>
        <w:rPr>
          <w:rFonts w:ascii="Times New Roman"/>
          <w:b w:val="false"/>
          <w:i w:val="false"/>
          <w:color w:val="000000"/>
          <w:sz w:val="28"/>
        </w:rPr>
        <w:t>
      2.2. Уақытша басқарушы компания кондоминиум объектісін басқаруға және кондоминиум объектісінің ортақ мүлкін күтіп–ұстауға арналған шығыстардың ең төмен мөлшерін қолдануы тиіс.</w:t>
      </w:r>
    </w:p>
    <w:bookmarkEnd w:id="60"/>
    <w:bookmarkStart w:name="z86" w:id="61"/>
    <w:p>
      <w:pPr>
        <w:spacing w:after="0"/>
        <w:ind w:left="0"/>
        <w:jc w:val="left"/>
      </w:pPr>
      <w:r>
        <w:rPr>
          <w:rFonts w:ascii="Times New Roman"/>
          <w:b/>
          <w:i w:val="false"/>
          <w:color w:val="000000"/>
        </w:rPr>
        <w:t xml:space="preserve"> 3. Тараптардың міндеттері</w:t>
      </w:r>
    </w:p>
    <w:bookmarkEnd w:id="61"/>
    <w:bookmarkStart w:name="z87" w:id="62"/>
    <w:p>
      <w:pPr>
        <w:spacing w:after="0"/>
        <w:ind w:left="0"/>
        <w:jc w:val="both"/>
      </w:pPr>
      <w:r>
        <w:rPr>
          <w:rFonts w:ascii="Times New Roman"/>
          <w:b w:val="false"/>
          <w:i w:val="false"/>
          <w:color w:val="000000"/>
          <w:sz w:val="28"/>
        </w:rPr>
        <w:t>
      3.1. Тұрғын үй инспекциясының міндеттері:</w:t>
      </w:r>
    </w:p>
    <w:bookmarkEnd w:id="62"/>
    <w:bookmarkStart w:name="z88" w:id="63"/>
    <w:p>
      <w:pPr>
        <w:spacing w:after="0"/>
        <w:ind w:left="0"/>
        <w:jc w:val="both"/>
      </w:pPr>
      <w:r>
        <w:rPr>
          <w:rFonts w:ascii="Times New Roman"/>
          <w:b w:val="false"/>
          <w:i w:val="false"/>
          <w:color w:val="000000"/>
          <w:sz w:val="28"/>
        </w:rPr>
        <w:t>
      3.1.1. кондоминиум объектісін басқару нысанын (Үй кеңесін, тексеру комиссиясын) таңдау немесе Уақытша басқарушы компанияны тағайындау бойынша көппәтерлі тұрғын үйдің пәтерлері, тұрғын емес үй-жайлары меншік иелерінің жиналысын өткізу.</w:t>
      </w:r>
    </w:p>
    <w:bookmarkEnd w:id="63"/>
    <w:bookmarkStart w:name="z89" w:id="64"/>
    <w:p>
      <w:pPr>
        <w:spacing w:after="0"/>
        <w:ind w:left="0"/>
        <w:jc w:val="both"/>
      </w:pPr>
      <w:r>
        <w:rPr>
          <w:rFonts w:ascii="Times New Roman"/>
          <w:b w:val="false"/>
          <w:i w:val="false"/>
          <w:color w:val="000000"/>
          <w:sz w:val="28"/>
        </w:rPr>
        <w:t>
      3.1.2. Уақытша басқарушы компанияға көппәтерлі тұрғын үйдің құрамы мен техникалық сипаттамалары туралы мәліметтер беру;</w:t>
      </w:r>
    </w:p>
    <w:bookmarkEnd w:id="64"/>
    <w:bookmarkStart w:name="z90" w:id="65"/>
    <w:p>
      <w:pPr>
        <w:spacing w:after="0"/>
        <w:ind w:left="0"/>
        <w:jc w:val="both"/>
      </w:pPr>
      <w:r>
        <w:rPr>
          <w:rFonts w:ascii="Times New Roman"/>
          <w:b w:val="false"/>
          <w:i w:val="false"/>
          <w:color w:val="000000"/>
          <w:sz w:val="28"/>
        </w:rPr>
        <w:t>
      3.1.3 көппәтерлі тұрғын үйді маусымдық пайдалануға дайындау жөніндегі іс-шаралардың жүзеге асырылуын бақылау;</w:t>
      </w:r>
    </w:p>
    <w:bookmarkEnd w:id="65"/>
    <w:bookmarkStart w:name="z91" w:id="66"/>
    <w:p>
      <w:pPr>
        <w:spacing w:after="0"/>
        <w:ind w:left="0"/>
        <w:jc w:val="both"/>
      </w:pPr>
      <w:r>
        <w:rPr>
          <w:rFonts w:ascii="Times New Roman"/>
          <w:b w:val="false"/>
          <w:i w:val="false"/>
          <w:color w:val="000000"/>
          <w:sz w:val="28"/>
        </w:rPr>
        <w:t>
      3.1.4. Уақытша басқарушы компанияның кондоминиум объектісін басқаруға және осы көппәтерлі тұрғын үйдің кондоминиум объектісінің ортақ мүлкін күтіп-ұстауға арналған шығыстар бойынша ақша салу үшін ағымдағы шот ашуын бақылау;</w:t>
      </w:r>
    </w:p>
    <w:bookmarkEnd w:id="66"/>
    <w:bookmarkStart w:name="z92" w:id="67"/>
    <w:p>
      <w:pPr>
        <w:spacing w:after="0"/>
        <w:ind w:left="0"/>
        <w:jc w:val="both"/>
      </w:pPr>
      <w:r>
        <w:rPr>
          <w:rFonts w:ascii="Times New Roman"/>
          <w:b w:val="false"/>
          <w:i w:val="false"/>
          <w:color w:val="000000"/>
          <w:sz w:val="28"/>
        </w:rPr>
        <w:t>
      3.1.5. пәтерлердің, тұрғын емес үй-жайлардың меншік иелеріне ай сайынғы және жылдық есеп беруді бақылау.</w:t>
      </w:r>
    </w:p>
    <w:bookmarkEnd w:id="67"/>
    <w:bookmarkStart w:name="z93" w:id="68"/>
    <w:p>
      <w:pPr>
        <w:spacing w:after="0"/>
        <w:ind w:left="0"/>
        <w:jc w:val="both"/>
      </w:pPr>
      <w:r>
        <w:rPr>
          <w:rFonts w:ascii="Times New Roman"/>
          <w:b w:val="false"/>
          <w:i w:val="false"/>
          <w:color w:val="000000"/>
          <w:sz w:val="28"/>
        </w:rPr>
        <w:t>
      3.2. Уақытша басқарушы компанияның міндеттері:</w:t>
      </w:r>
    </w:p>
    <w:bookmarkEnd w:id="68"/>
    <w:bookmarkStart w:name="z94" w:id="69"/>
    <w:p>
      <w:pPr>
        <w:spacing w:after="0"/>
        <w:ind w:left="0"/>
        <w:jc w:val="both"/>
      </w:pPr>
      <w:r>
        <w:rPr>
          <w:rFonts w:ascii="Times New Roman"/>
          <w:b w:val="false"/>
          <w:i w:val="false"/>
          <w:color w:val="000000"/>
          <w:sz w:val="28"/>
        </w:rPr>
        <w:t>
      3.2.1. Осы Шарттың талаптарына сәйкес көппәтерлі тұрғын үйді басқару.</w:t>
      </w:r>
    </w:p>
    <w:bookmarkEnd w:id="69"/>
    <w:bookmarkStart w:name="z95" w:id="70"/>
    <w:p>
      <w:pPr>
        <w:spacing w:after="0"/>
        <w:ind w:left="0"/>
        <w:jc w:val="both"/>
      </w:pPr>
      <w:r>
        <w:rPr>
          <w:rFonts w:ascii="Times New Roman"/>
          <w:b w:val="false"/>
          <w:i w:val="false"/>
          <w:color w:val="000000"/>
          <w:sz w:val="28"/>
        </w:rPr>
        <w:t>
      3.2.2. Пәтерлер, тұрғын емес үй-жайлар, орынтұрақ орындары, қоймалар меншік иелерінің тізімдерін жасау;</w:t>
      </w:r>
    </w:p>
    <w:bookmarkEnd w:id="70"/>
    <w:bookmarkStart w:name="z96" w:id="71"/>
    <w:p>
      <w:pPr>
        <w:spacing w:after="0"/>
        <w:ind w:left="0"/>
        <w:jc w:val="both"/>
      </w:pPr>
      <w:r>
        <w:rPr>
          <w:rFonts w:ascii="Times New Roman"/>
          <w:b w:val="false"/>
          <w:i w:val="false"/>
          <w:color w:val="000000"/>
          <w:sz w:val="28"/>
        </w:rPr>
        <w:t>
      3.2.3. Жиналыстар өткізуді ұйымдастыру үшін материалдар дайындауды жүзеге асыру;</w:t>
      </w:r>
    </w:p>
    <w:bookmarkEnd w:id="71"/>
    <w:bookmarkStart w:name="z97" w:id="72"/>
    <w:p>
      <w:pPr>
        <w:spacing w:after="0"/>
        <w:ind w:left="0"/>
        <w:jc w:val="both"/>
      </w:pPr>
      <w:r>
        <w:rPr>
          <w:rFonts w:ascii="Times New Roman"/>
          <w:b w:val="false"/>
          <w:i w:val="false"/>
          <w:color w:val="000000"/>
          <w:sz w:val="28"/>
        </w:rPr>
        <w:t>
      3.2.4. Көппәтерлі тұрғын үйдегі ортақ мүліктің құрамына кіретін объектілердің сақталуын қамтамасыз ету;</w:t>
      </w:r>
    </w:p>
    <w:bookmarkEnd w:id="72"/>
    <w:bookmarkStart w:name="z98" w:id="73"/>
    <w:p>
      <w:pPr>
        <w:spacing w:after="0"/>
        <w:ind w:left="0"/>
        <w:jc w:val="both"/>
      </w:pPr>
      <w:r>
        <w:rPr>
          <w:rFonts w:ascii="Times New Roman"/>
          <w:b w:val="false"/>
          <w:i w:val="false"/>
          <w:color w:val="000000"/>
          <w:sz w:val="28"/>
        </w:rPr>
        <w:t>
      3.2.5. Сервистік қызмет субъектілерімен қызметтер көрсету туралы шарттар жасасу және орындау;</w:t>
      </w:r>
    </w:p>
    <w:bookmarkEnd w:id="73"/>
    <w:bookmarkStart w:name="z99" w:id="74"/>
    <w:p>
      <w:pPr>
        <w:spacing w:after="0"/>
        <w:ind w:left="0"/>
        <w:jc w:val="both"/>
      </w:pPr>
      <w:r>
        <w:rPr>
          <w:rFonts w:ascii="Times New Roman"/>
          <w:b w:val="false"/>
          <w:i w:val="false"/>
          <w:color w:val="000000"/>
          <w:sz w:val="28"/>
        </w:rPr>
        <w:t>
      3.2.6. Коммуналдық қызметтер көрсететін ұйымдармен кондоминиум объектісінің ортақ мүлкін күтіп-ұстауға арналған коммуналдық қызметтер көрсету, оларға ақы төлеу туралы шарттар жасасу, сондай ақ объектінің ортақ мүлкін күтіп-ұстауға арналған коммуналдық қызметтер көрсету туралы шарттардың орындалу мониторингі;</w:t>
      </w:r>
    </w:p>
    <w:bookmarkEnd w:id="74"/>
    <w:bookmarkStart w:name="z100" w:id="75"/>
    <w:p>
      <w:pPr>
        <w:spacing w:after="0"/>
        <w:ind w:left="0"/>
        <w:jc w:val="both"/>
      </w:pPr>
      <w:r>
        <w:rPr>
          <w:rFonts w:ascii="Times New Roman"/>
          <w:b w:val="false"/>
          <w:i w:val="false"/>
          <w:color w:val="000000"/>
          <w:sz w:val="28"/>
        </w:rPr>
        <w:t>
      3.2.7. Пәтерлердің, тұрғын емес үй-жайлардың меншік иелеріне кондоминиум объектісін басқару және кондоминиум объектісінің ортақ мүлкін күтіп-ұстау жөніндегі ай сайынғы және жылдық есепті ұсыну;</w:t>
      </w:r>
    </w:p>
    <w:bookmarkEnd w:id="75"/>
    <w:bookmarkStart w:name="z101" w:id="76"/>
    <w:p>
      <w:pPr>
        <w:spacing w:after="0"/>
        <w:ind w:left="0"/>
        <w:jc w:val="both"/>
      </w:pPr>
      <w:r>
        <w:rPr>
          <w:rFonts w:ascii="Times New Roman"/>
          <w:b w:val="false"/>
          <w:i w:val="false"/>
          <w:color w:val="000000"/>
          <w:sz w:val="28"/>
        </w:rPr>
        <w:t>
      3.2.8. Пәтерлердің, тұрғын емес үй-жайлардың меншік иелеріне қызметтің негізгі көрсеткіштері туралы, кондоминиум объектісінің ортақ мүлкін күтіп-ұстау бойынша қызметтер көрсетуге және жұмыстарды орындауға жасалған шарттар, оларды көрсету тәртібі мен шарттары, құны туралы ақпаратқа еркін қол жеткізуді қамтамасыз ету;</w:t>
      </w:r>
    </w:p>
    <w:bookmarkEnd w:id="76"/>
    <w:bookmarkStart w:name="z102" w:id="77"/>
    <w:p>
      <w:pPr>
        <w:spacing w:after="0"/>
        <w:ind w:left="0"/>
        <w:jc w:val="both"/>
      </w:pPr>
      <w:r>
        <w:rPr>
          <w:rFonts w:ascii="Times New Roman"/>
          <w:b w:val="false"/>
          <w:i w:val="false"/>
          <w:color w:val="000000"/>
          <w:sz w:val="28"/>
        </w:rPr>
        <w:t>
      3.2.9. Коммуналдық қызметтердің сапасына және оларды пәтерлердің, тұрғын емес үй-жайлардың меншік иелеріне берудің үздіксіздігіне мониторинг жүргізу;</w:t>
      </w:r>
    </w:p>
    <w:bookmarkEnd w:id="77"/>
    <w:bookmarkStart w:name="z103" w:id="78"/>
    <w:p>
      <w:pPr>
        <w:spacing w:after="0"/>
        <w:ind w:left="0"/>
        <w:jc w:val="both"/>
      </w:pPr>
      <w:r>
        <w:rPr>
          <w:rFonts w:ascii="Times New Roman"/>
          <w:b w:val="false"/>
          <w:i w:val="false"/>
          <w:color w:val="000000"/>
          <w:sz w:val="28"/>
        </w:rPr>
        <w:t>
      3.2.10. Шарттың қолданылуы тоқтатылған күннен бастап үш жұмыс күні ішінде қабылдау-тапсыру актісі негізінде үйдің кеңесіне немесе мүлік иелері бірлестігінің төрағасына не жай серіктестіктің сенім білдірілген адамына (бар болса):</w:t>
      </w:r>
    </w:p>
    <w:bookmarkEnd w:id="78"/>
    <w:bookmarkStart w:name="z104" w:id="79"/>
    <w:p>
      <w:pPr>
        <w:spacing w:after="0"/>
        <w:ind w:left="0"/>
        <w:jc w:val="both"/>
      </w:pPr>
      <w:r>
        <w:rPr>
          <w:rFonts w:ascii="Times New Roman"/>
          <w:b w:val="false"/>
          <w:i w:val="false"/>
          <w:color w:val="000000"/>
          <w:sz w:val="28"/>
        </w:rPr>
        <w:t>
      қаржылық құжаттама (бастапқы, есептік құжаттар, қаржылық есептілік, ағымдағы шот бойынша операцияларға байланысты құжаттар), сондай ақ қаржылық құжаттаманың көшірмелері;</w:t>
      </w:r>
    </w:p>
    <w:bookmarkEnd w:id="79"/>
    <w:bookmarkStart w:name="z105" w:id="80"/>
    <w:p>
      <w:pPr>
        <w:spacing w:after="0"/>
        <w:ind w:left="0"/>
        <w:jc w:val="both"/>
      </w:pPr>
      <w:r>
        <w:rPr>
          <w:rFonts w:ascii="Times New Roman"/>
          <w:b w:val="false"/>
          <w:i w:val="false"/>
          <w:color w:val="000000"/>
          <w:sz w:val="28"/>
        </w:rPr>
        <w:t>
      көппәтерлі тұрғын үйге техникалық құжаттама;</w:t>
      </w:r>
    </w:p>
    <w:bookmarkEnd w:id="80"/>
    <w:bookmarkStart w:name="z106" w:id="81"/>
    <w:p>
      <w:pPr>
        <w:spacing w:after="0"/>
        <w:ind w:left="0"/>
        <w:jc w:val="both"/>
      </w:pPr>
      <w:r>
        <w:rPr>
          <w:rFonts w:ascii="Times New Roman"/>
          <w:b w:val="false"/>
          <w:i w:val="false"/>
          <w:color w:val="000000"/>
          <w:sz w:val="28"/>
        </w:rPr>
        <w:t>
      жиналыс хаттамалары;</w:t>
      </w:r>
    </w:p>
    <w:bookmarkEnd w:id="81"/>
    <w:bookmarkStart w:name="z107" w:id="82"/>
    <w:p>
      <w:pPr>
        <w:spacing w:after="0"/>
        <w:ind w:left="0"/>
        <w:jc w:val="both"/>
      </w:pPr>
      <w:r>
        <w:rPr>
          <w:rFonts w:ascii="Times New Roman"/>
          <w:b w:val="false"/>
          <w:i w:val="false"/>
          <w:color w:val="000000"/>
          <w:sz w:val="28"/>
        </w:rPr>
        <w:t>
      сервистік қызмет субъектілерімен және коммуналдық қызмет көрсететін ұйымдармен жасалған қызметтер көрсету туралы шарттардың көшірмелері;</w:t>
      </w:r>
    </w:p>
    <w:bookmarkEnd w:id="82"/>
    <w:bookmarkStart w:name="z108" w:id="83"/>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бойынша көрсетілген қызметтерді қабылдау актілерінің көшірмелері;</w:t>
      </w:r>
    </w:p>
    <w:bookmarkEnd w:id="83"/>
    <w:bookmarkStart w:name="z109" w:id="8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байланысты өзге де құжаттар;</w:t>
      </w:r>
    </w:p>
    <w:bookmarkEnd w:id="84"/>
    <w:bookmarkStart w:name="z110" w:id="85"/>
    <w:p>
      <w:pPr>
        <w:spacing w:after="0"/>
        <w:ind w:left="0"/>
        <w:jc w:val="both"/>
      </w:pPr>
      <w:r>
        <w:rPr>
          <w:rFonts w:ascii="Times New Roman"/>
          <w:b w:val="false"/>
          <w:i w:val="false"/>
          <w:color w:val="000000"/>
          <w:sz w:val="28"/>
        </w:rPr>
        <w:t>
      кондоминиум объектісінің ортақ мүлкінің құрамына кіретін үй-жайлардың кілттері, кондоминиум объектісінің ортақ мүлкінің құрамына кіретін жабдыққа қол жеткізудің электрондық кодтары (бар болса);</w:t>
      </w:r>
    </w:p>
    <w:bookmarkEnd w:id="85"/>
    <w:bookmarkStart w:name="z111" w:id="86"/>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пайдалану үшін қажетті өзге де техникалық құралдары мен жабдықтарын беруге міндетті.</w:t>
      </w:r>
    </w:p>
    <w:bookmarkEnd w:id="86"/>
    <w:bookmarkStart w:name="z112" w:id="87"/>
    <w:p>
      <w:pPr>
        <w:spacing w:after="0"/>
        <w:ind w:left="0"/>
        <w:jc w:val="left"/>
      </w:pPr>
      <w:r>
        <w:rPr>
          <w:rFonts w:ascii="Times New Roman"/>
          <w:b/>
          <w:i w:val="false"/>
          <w:color w:val="000000"/>
        </w:rPr>
        <w:t xml:space="preserve"> 4. Тараптардың құқықтары</w:t>
      </w:r>
    </w:p>
    <w:bookmarkEnd w:id="87"/>
    <w:bookmarkStart w:name="z113" w:id="88"/>
    <w:p>
      <w:pPr>
        <w:spacing w:after="0"/>
        <w:ind w:left="0"/>
        <w:jc w:val="both"/>
      </w:pPr>
      <w:r>
        <w:rPr>
          <w:rFonts w:ascii="Times New Roman"/>
          <w:b w:val="false"/>
          <w:i w:val="false"/>
          <w:color w:val="000000"/>
          <w:sz w:val="28"/>
        </w:rPr>
        <w:t>
      4.1. Тұрғын үй инспекциясының негіздемесі бар:</w:t>
      </w:r>
    </w:p>
    <w:bookmarkEnd w:id="88"/>
    <w:bookmarkStart w:name="z114" w:id="89"/>
    <w:p>
      <w:pPr>
        <w:spacing w:after="0"/>
        <w:ind w:left="0"/>
        <w:jc w:val="both"/>
      </w:pPr>
      <w:r>
        <w:rPr>
          <w:rFonts w:ascii="Times New Roman"/>
          <w:b w:val="false"/>
          <w:i w:val="false"/>
          <w:color w:val="000000"/>
          <w:sz w:val="28"/>
        </w:rPr>
        <w:t>
      4.1.1. Уақытша басқарушы компаниядан кондоминиум объектісін басқару және көппәтерлі тұрғын үй бойынша кондоминиум объектісінің ортақ мүлкін күтіп-ұстау бойынша сапалы қызметтер көрсету туралы ақпаратты уақтылы алуға;</w:t>
      </w:r>
    </w:p>
    <w:bookmarkEnd w:id="89"/>
    <w:bookmarkStart w:name="z115" w:id="90"/>
    <w:p>
      <w:pPr>
        <w:spacing w:after="0"/>
        <w:ind w:left="0"/>
        <w:jc w:val="both"/>
      </w:pPr>
      <w:r>
        <w:rPr>
          <w:rFonts w:ascii="Times New Roman"/>
          <w:b w:val="false"/>
          <w:i w:val="false"/>
          <w:color w:val="000000"/>
          <w:sz w:val="28"/>
        </w:rPr>
        <w:t>
      4.1.2. Белгіленген тәртіппен Уақытша басқарушы компанияның кінәсінен келтірілген залалды өтеуді талап етуге;</w:t>
      </w:r>
    </w:p>
    <w:bookmarkEnd w:id="90"/>
    <w:bookmarkStart w:name="z116" w:id="91"/>
    <w:p>
      <w:pPr>
        <w:spacing w:after="0"/>
        <w:ind w:left="0"/>
        <w:jc w:val="both"/>
      </w:pPr>
      <w:r>
        <w:rPr>
          <w:rFonts w:ascii="Times New Roman"/>
          <w:b w:val="false"/>
          <w:i w:val="false"/>
          <w:color w:val="000000"/>
          <w:sz w:val="28"/>
        </w:rPr>
        <w:t>
      4.1.3. Осы Шартты іске асыру мақсатында Уақытша басқарушы компания жасаған шарттармен танысуға;</w:t>
      </w:r>
    </w:p>
    <w:bookmarkEnd w:id="91"/>
    <w:bookmarkStart w:name="z117" w:id="92"/>
    <w:p>
      <w:pPr>
        <w:spacing w:after="0"/>
        <w:ind w:left="0"/>
        <w:jc w:val="both"/>
      </w:pPr>
      <w:r>
        <w:rPr>
          <w:rFonts w:ascii="Times New Roman"/>
          <w:b w:val="false"/>
          <w:i w:val="false"/>
          <w:color w:val="000000"/>
          <w:sz w:val="28"/>
        </w:rPr>
        <w:t>
      4.1.4. Пәтерлердің, тұрғын емес үй-жайлардың меншік иелері басқару нысанын таңдау туралы дауыс берген жағдайда, шешім дауыс беруге тікелей қатысқан пәтерлер, тұрғын емес үй-жайлар меншік иелерінің жалпы санының көпшілігі келіскен кезде қабылданады, шарт біржақты тәртіппен бұзылады;</w:t>
      </w:r>
    </w:p>
    <w:bookmarkEnd w:id="92"/>
    <w:bookmarkStart w:name="z118" w:id="93"/>
    <w:p>
      <w:pPr>
        <w:spacing w:after="0"/>
        <w:ind w:left="0"/>
        <w:jc w:val="both"/>
      </w:pPr>
      <w:r>
        <w:rPr>
          <w:rFonts w:ascii="Times New Roman"/>
          <w:b w:val="false"/>
          <w:i w:val="false"/>
          <w:color w:val="000000"/>
          <w:sz w:val="28"/>
        </w:rPr>
        <w:t>
      4.1.5. Өз құқықтары мен мүдделерін қорғау үшін Уақытша басқарушы компанияның әрекеттеріне (әрекетсіздігіне) шағымдармен сотқа жүгінуге;</w:t>
      </w:r>
    </w:p>
    <w:bookmarkEnd w:id="93"/>
    <w:bookmarkStart w:name="z119" w:id="94"/>
    <w:p>
      <w:pPr>
        <w:spacing w:after="0"/>
        <w:ind w:left="0"/>
        <w:jc w:val="both"/>
      </w:pPr>
      <w:r>
        <w:rPr>
          <w:rFonts w:ascii="Times New Roman"/>
          <w:b w:val="false"/>
          <w:i w:val="false"/>
          <w:color w:val="000000"/>
          <w:sz w:val="28"/>
        </w:rPr>
        <w:t>
      4.1.6. Осы Шарт бойынша Уақытша басқарушы компанияның жұмысын және міндеттемелерінің орындалуын бақылауға. Уақытша басқарушы компаниядан осы Шартты орындауға байланысты сұрақтарға (сұрау салуларға) жазбаша жауаптар ұсынуды талап етуге құқылы.</w:t>
      </w:r>
    </w:p>
    <w:bookmarkEnd w:id="94"/>
    <w:bookmarkStart w:name="z120" w:id="95"/>
    <w:p>
      <w:pPr>
        <w:spacing w:after="0"/>
        <w:ind w:left="0"/>
        <w:jc w:val="both"/>
      </w:pPr>
      <w:r>
        <w:rPr>
          <w:rFonts w:ascii="Times New Roman"/>
          <w:b w:val="false"/>
          <w:i w:val="false"/>
          <w:color w:val="000000"/>
          <w:sz w:val="28"/>
        </w:rPr>
        <w:t>
      4.2. Уақытша басқарушы компания:</w:t>
      </w:r>
    </w:p>
    <w:bookmarkEnd w:id="95"/>
    <w:bookmarkStart w:name="z121" w:id="96"/>
    <w:p>
      <w:pPr>
        <w:spacing w:after="0"/>
        <w:ind w:left="0"/>
        <w:jc w:val="both"/>
      </w:pPr>
      <w:r>
        <w:rPr>
          <w:rFonts w:ascii="Times New Roman"/>
          <w:b w:val="false"/>
          <w:i w:val="false"/>
          <w:color w:val="000000"/>
          <w:sz w:val="28"/>
        </w:rPr>
        <w:t>
      4.2.1. Осы Шартта көзделген міндеттерді орындау мақсатында жұмыстарды орындауға, қызметтер көрсетуге үшінші тұлғалармен шарттар жасасуға.</w:t>
      </w:r>
    </w:p>
    <w:bookmarkEnd w:id="96"/>
    <w:bookmarkStart w:name="z122" w:id="97"/>
    <w:p>
      <w:pPr>
        <w:spacing w:after="0"/>
        <w:ind w:left="0"/>
        <w:jc w:val="both"/>
      </w:pPr>
      <w:r>
        <w:rPr>
          <w:rFonts w:ascii="Times New Roman"/>
          <w:b w:val="false"/>
          <w:i w:val="false"/>
          <w:color w:val="000000"/>
          <w:sz w:val="28"/>
        </w:rPr>
        <w:t>
      4.2.2. Заңнамада белгіленген тәртіппен сервистік қызмет субъектілерімен жасалған шарт шеңберінде міндеттемелерді бұзу нәтижесінде келтірілген залалдардың орнын толтыруды талап етуге.</w:t>
      </w:r>
    </w:p>
    <w:bookmarkEnd w:id="97"/>
    <w:bookmarkStart w:name="z123" w:id="98"/>
    <w:p>
      <w:pPr>
        <w:spacing w:after="0"/>
        <w:ind w:left="0"/>
        <w:jc w:val="both"/>
      </w:pPr>
      <w:r>
        <w:rPr>
          <w:rFonts w:ascii="Times New Roman"/>
          <w:b w:val="false"/>
          <w:i w:val="false"/>
          <w:color w:val="000000"/>
          <w:sz w:val="28"/>
        </w:rPr>
        <w:t>
      4.2.3. Көрсетілетін қызметтер үшін төлемақыны уақытылы енгізуді талап етуге.</w:t>
      </w:r>
    </w:p>
    <w:bookmarkEnd w:id="98"/>
    <w:bookmarkStart w:name="z124" w:id="99"/>
    <w:p>
      <w:pPr>
        <w:spacing w:after="0"/>
        <w:ind w:left="0"/>
        <w:jc w:val="both"/>
      </w:pPr>
      <w:r>
        <w:rPr>
          <w:rFonts w:ascii="Times New Roman"/>
          <w:b w:val="false"/>
          <w:i w:val="false"/>
          <w:color w:val="000000"/>
          <w:sz w:val="28"/>
        </w:rPr>
        <w:t>
      4.2.4. Кондоминиум объектісін басқару және кондоминиум объектісінің ортақ мүлкін күтіп-ұстау, орынтұрақ орындарын, қоймаларды күтіп-ұстау бойынша ай сайынғы жарналар бойынша берешекті өндіріп алу бойынша шараларды қабылдауға.</w:t>
      </w:r>
    </w:p>
    <w:bookmarkEnd w:id="99"/>
    <w:bookmarkStart w:name="z125" w:id="100"/>
    <w:p>
      <w:pPr>
        <w:spacing w:after="0"/>
        <w:ind w:left="0"/>
        <w:jc w:val="both"/>
      </w:pPr>
      <w:r>
        <w:rPr>
          <w:rFonts w:ascii="Times New Roman"/>
          <w:b w:val="false"/>
          <w:i w:val="false"/>
          <w:color w:val="000000"/>
          <w:sz w:val="28"/>
        </w:rPr>
        <w:t>
      4.2.5. Көппәтерлі тұрғын үйдегі пәтерлердің, тұрғын емес үй-жайлардың меншік иелері жиналысының шешімі бойынша мақсатты алымдарды жүзеге асыруға.</w:t>
      </w:r>
    </w:p>
    <w:bookmarkEnd w:id="100"/>
    <w:bookmarkStart w:name="z126" w:id="101"/>
    <w:p>
      <w:pPr>
        <w:spacing w:after="0"/>
        <w:ind w:left="0"/>
        <w:jc w:val="both"/>
      </w:pPr>
      <w:r>
        <w:rPr>
          <w:rFonts w:ascii="Times New Roman"/>
          <w:b w:val="false"/>
          <w:i w:val="false"/>
          <w:color w:val="000000"/>
          <w:sz w:val="28"/>
        </w:rPr>
        <w:t>
      4.2.6. Орнатылған үйге ортақ есепке алу аспаптарының жұмысына және пломбалардың сақталуына тексеру жүргізуге.</w:t>
      </w:r>
    </w:p>
    <w:bookmarkEnd w:id="101"/>
    <w:bookmarkStart w:name="z127" w:id="102"/>
    <w:p>
      <w:pPr>
        <w:spacing w:after="0"/>
        <w:ind w:left="0"/>
        <w:jc w:val="both"/>
      </w:pPr>
      <w:r>
        <w:rPr>
          <w:rFonts w:ascii="Times New Roman"/>
          <w:b w:val="false"/>
          <w:i w:val="false"/>
          <w:color w:val="000000"/>
          <w:sz w:val="28"/>
        </w:rPr>
        <w:t>
      4.2.7. Сервистік қызмет субъектілерінің, коммуналдық қызметтерді жеткізушілердің қызметін бақылауды, ортақ мүлікті күтіп-ұстау бойынша жұмыстарды орындауды және қызметтер көрсетуді және олардың шарт талаптарына сәйкестігін жүзеге асыруға.</w:t>
      </w:r>
    </w:p>
    <w:bookmarkEnd w:id="102"/>
    <w:bookmarkStart w:name="z128" w:id="103"/>
    <w:p>
      <w:pPr>
        <w:spacing w:after="0"/>
        <w:ind w:left="0"/>
        <w:jc w:val="both"/>
      </w:pPr>
      <w:r>
        <w:rPr>
          <w:rFonts w:ascii="Times New Roman"/>
          <w:b w:val="false"/>
          <w:i w:val="false"/>
          <w:color w:val="000000"/>
          <w:sz w:val="28"/>
        </w:rPr>
        <w:t>
      4.2.8. Заңнамада көзделген, осы Шарт шеңберінде Уақытша басқарушы компаниялардың өкілеттіктеріне жатқызылған өзге де құқықтарға құқылы.</w:t>
      </w:r>
    </w:p>
    <w:bookmarkEnd w:id="103"/>
    <w:bookmarkStart w:name="z129" w:id="104"/>
    <w:p>
      <w:pPr>
        <w:spacing w:after="0"/>
        <w:ind w:left="0"/>
        <w:jc w:val="left"/>
      </w:pPr>
      <w:r>
        <w:rPr>
          <w:rFonts w:ascii="Times New Roman"/>
          <w:b/>
          <w:i w:val="false"/>
          <w:color w:val="000000"/>
        </w:rPr>
        <w:t xml:space="preserve"> 5. Тараптардың жауапкершілігі</w:t>
      </w:r>
    </w:p>
    <w:bookmarkEnd w:id="104"/>
    <w:bookmarkStart w:name="z130" w:id="105"/>
    <w:p>
      <w:pPr>
        <w:spacing w:after="0"/>
        <w:ind w:left="0"/>
        <w:jc w:val="both"/>
      </w:pPr>
      <w:r>
        <w:rPr>
          <w:rFonts w:ascii="Times New Roman"/>
          <w:b w:val="false"/>
          <w:i w:val="false"/>
          <w:color w:val="000000"/>
          <w:sz w:val="28"/>
        </w:rPr>
        <w:t>
      5.1. Осы Шарт бойынша міндеттемелер орындалмаған немесе тиісінше орындалмаған жағдайда Тараптар Қазақстан Республикасының қолданыстағы заңнамасы шеңберінде жауапты болады.</w:t>
      </w:r>
    </w:p>
    <w:bookmarkEnd w:id="105"/>
    <w:bookmarkStart w:name="z131" w:id="106"/>
    <w:p>
      <w:pPr>
        <w:spacing w:after="0"/>
        <w:ind w:left="0"/>
        <w:jc w:val="both"/>
      </w:pPr>
      <w:r>
        <w:rPr>
          <w:rFonts w:ascii="Times New Roman"/>
          <w:b w:val="false"/>
          <w:i w:val="false"/>
          <w:color w:val="000000"/>
          <w:sz w:val="28"/>
        </w:rPr>
        <w:t>
      5.2. Уақытша басқарушы компания көппәтерлі тұрғын үйдің іс-әрекеті немесе әрекетсіздігі нәтижесінде оның ортақ мүлкіне келтірілген залалды келтірілген залал мөлшерінде өтеуге міндетті.</w:t>
      </w:r>
    </w:p>
    <w:bookmarkEnd w:id="106"/>
    <w:bookmarkStart w:name="z132" w:id="107"/>
    <w:p>
      <w:pPr>
        <w:spacing w:after="0"/>
        <w:ind w:left="0"/>
        <w:jc w:val="left"/>
      </w:pPr>
      <w:r>
        <w:rPr>
          <w:rFonts w:ascii="Times New Roman"/>
          <w:b/>
          <w:i w:val="false"/>
          <w:color w:val="000000"/>
        </w:rPr>
        <w:t xml:space="preserve"> 6. Есеп айырысу тәртібі</w:t>
      </w:r>
    </w:p>
    <w:bookmarkEnd w:id="107"/>
    <w:p>
      <w:pPr>
        <w:spacing w:after="0"/>
        <w:ind w:left="0"/>
        <w:jc w:val="left"/>
      </w:pPr>
    </w:p>
    <w:p>
      <w:pPr>
        <w:spacing w:after="0"/>
        <w:ind w:left="0"/>
        <w:jc w:val="both"/>
      </w:pPr>
      <w:r>
        <w:rPr>
          <w:rFonts w:ascii="Times New Roman"/>
          <w:b w:val="false"/>
          <w:i w:val="false"/>
          <w:color w:val="000000"/>
          <w:sz w:val="28"/>
        </w:rPr>
        <w:t xml:space="preserve">
      6.1. Уақытша басқарушы компания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бекіту туралы" Қазақстан Республикасы Индустрия және инфрақұрылымдық даму министрінің м.а. 2020 жылғы 30 наурыздағы № 166 </w:t>
      </w:r>
      <w:r>
        <w:rPr>
          <w:rFonts w:ascii="Times New Roman"/>
          <w:b w:val="false"/>
          <w:i w:val="false"/>
          <w:color w:val="000000"/>
          <w:sz w:val="28"/>
        </w:rPr>
        <w:t>бұйрығына</w:t>
      </w:r>
      <w:r>
        <w:rPr>
          <w:rFonts w:ascii="Times New Roman"/>
          <w:b w:val="false"/>
          <w:i w:val="false"/>
          <w:color w:val="000000"/>
          <w:sz w:val="28"/>
        </w:rPr>
        <w:t xml:space="preserve"> сәйкес кондоминиум объектісін басқаруға және кондоминиум объектісінің ортақ мүлкін күтіп-ұстауға арналған шығыстардың ең төмен мөлшерін қолдануға тиіс.</w:t>
      </w:r>
    </w:p>
    <w:bookmarkStart w:name="z134" w:id="108"/>
    <w:p>
      <w:pPr>
        <w:spacing w:after="0"/>
        <w:ind w:left="0"/>
        <w:jc w:val="left"/>
      </w:pPr>
      <w:r>
        <w:rPr>
          <w:rFonts w:ascii="Times New Roman"/>
          <w:b/>
          <w:i w:val="false"/>
          <w:color w:val="000000"/>
        </w:rPr>
        <w:t xml:space="preserve"> 7. Дауларды шешу</w:t>
      </w:r>
    </w:p>
    <w:bookmarkEnd w:id="108"/>
    <w:bookmarkStart w:name="z135" w:id="109"/>
    <w:p>
      <w:pPr>
        <w:spacing w:after="0"/>
        <w:ind w:left="0"/>
        <w:jc w:val="both"/>
      </w:pPr>
      <w:r>
        <w:rPr>
          <w:rFonts w:ascii="Times New Roman"/>
          <w:b w:val="false"/>
          <w:i w:val="false"/>
          <w:color w:val="000000"/>
          <w:sz w:val="28"/>
        </w:rPr>
        <w:t>
      7.1. Осы Шартта реттелмеген мәселелер бойынша тараптар арасында туындайтын барлық даулар мен келіспеушіліктер келіссөздер арқылы шешіледі.</w:t>
      </w:r>
    </w:p>
    <w:bookmarkEnd w:id="109"/>
    <w:bookmarkStart w:name="z136" w:id="110"/>
    <w:p>
      <w:pPr>
        <w:spacing w:after="0"/>
        <w:ind w:left="0"/>
        <w:jc w:val="both"/>
      </w:pPr>
      <w:r>
        <w:rPr>
          <w:rFonts w:ascii="Times New Roman"/>
          <w:b w:val="false"/>
          <w:i w:val="false"/>
          <w:color w:val="000000"/>
          <w:sz w:val="28"/>
        </w:rPr>
        <w:t>
      7.2. Даулы мәселелерді келіссөздер арқылы реттеу мүмкін болмаған кезде даулар кондоминиум объектісінің орналасқан жері бойынша сот тәртібімен шешіледі.</w:t>
      </w:r>
    </w:p>
    <w:bookmarkEnd w:id="110"/>
    <w:bookmarkStart w:name="z137" w:id="111"/>
    <w:p>
      <w:pPr>
        <w:spacing w:after="0"/>
        <w:ind w:left="0"/>
        <w:jc w:val="left"/>
      </w:pPr>
      <w:r>
        <w:rPr>
          <w:rFonts w:ascii="Times New Roman"/>
          <w:b/>
          <w:i w:val="false"/>
          <w:color w:val="000000"/>
        </w:rPr>
        <w:t xml:space="preserve"> 8. Шартты өзгерту және бұзу тәртібі</w:t>
      </w:r>
    </w:p>
    <w:bookmarkEnd w:id="111"/>
    <w:bookmarkStart w:name="z138" w:id="112"/>
    <w:p>
      <w:pPr>
        <w:spacing w:after="0"/>
        <w:ind w:left="0"/>
        <w:jc w:val="both"/>
      </w:pPr>
      <w:r>
        <w:rPr>
          <w:rFonts w:ascii="Times New Roman"/>
          <w:b w:val="false"/>
          <w:i w:val="false"/>
          <w:color w:val="000000"/>
          <w:sz w:val="28"/>
        </w:rPr>
        <w:t>
      8.1. Осы Шартқа кез келген өзгерістер мен толықтырулар, егер олар жазбаша түрде жасалған және Тараптардың уәкілетті өкілдерінің қолы қойылған болса, жарамды болады.</w:t>
      </w:r>
    </w:p>
    <w:bookmarkEnd w:id="112"/>
    <w:bookmarkStart w:name="z139" w:id="113"/>
    <w:p>
      <w:pPr>
        <w:spacing w:after="0"/>
        <w:ind w:left="0"/>
        <w:jc w:val="both"/>
      </w:pPr>
      <w:r>
        <w:rPr>
          <w:rFonts w:ascii="Times New Roman"/>
          <w:b w:val="false"/>
          <w:i w:val="false"/>
          <w:color w:val="000000"/>
          <w:sz w:val="28"/>
        </w:rPr>
        <w:t>
      8.2. Осы Шарт Тараптардың жазбаша келісімі бойынша, сондай-ақ Қазақстан Республикасының заңнамасында көзделген басқа да жағдайларда өзгертілуі немесе бұзылуы мүмкін.</w:t>
      </w:r>
    </w:p>
    <w:bookmarkEnd w:id="113"/>
    <w:bookmarkStart w:name="z140" w:id="114"/>
    <w:p>
      <w:pPr>
        <w:spacing w:after="0"/>
        <w:ind w:left="0"/>
        <w:jc w:val="both"/>
      </w:pPr>
      <w:r>
        <w:rPr>
          <w:rFonts w:ascii="Times New Roman"/>
          <w:b w:val="false"/>
          <w:i w:val="false"/>
          <w:color w:val="000000"/>
          <w:sz w:val="28"/>
        </w:rPr>
        <w:t>
      8.3. ЖАО, егер Уақытша басқарушы компания осы Шарттың талаптарын орындамаса, көппәтерлі тұрғын үйдегі пәтерлердің, тұрғын емес үй-жайлардың меншік иелері жиналысының шешімі негізінде тұрғын үй инспекциясы мен уақытша басқарушы компания арасындағы шартты орындаудан біржақты тәртіппен бас тартуға құқылы.</w:t>
      </w:r>
    </w:p>
    <w:bookmarkEnd w:id="114"/>
    <w:bookmarkStart w:name="z141" w:id="115"/>
    <w:p>
      <w:pPr>
        <w:spacing w:after="0"/>
        <w:ind w:left="0"/>
        <w:jc w:val="left"/>
      </w:pPr>
      <w:r>
        <w:rPr>
          <w:rFonts w:ascii="Times New Roman"/>
          <w:b/>
          <w:i w:val="false"/>
          <w:color w:val="000000"/>
        </w:rPr>
        <w:t xml:space="preserve"> 9. Қорытынды ережелер</w:t>
      </w:r>
    </w:p>
    <w:bookmarkEnd w:id="115"/>
    <w:bookmarkStart w:name="z142" w:id="116"/>
    <w:p>
      <w:pPr>
        <w:spacing w:after="0"/>
        <w:ind w:left="0"/>
        <w:jc w:val="both"/>
      </w:pPr>
      <w:r>
        <w:rPr>
          <w:rFonts w:ascii="Times New Roman"/>
          <w:b w:val="false"/>
          <w:i w:val="false"/>
          <w:color w:val="000000"/>
          <w:sz w:val="28"/>
        </w:rPr>
        <w:t>
      9.1. Осы Шарт оған Тараптар қол қойған күннен бастап күшіне енеді және бір жыл бойы әрекет етеді және өз әрекетін 20__ жылғы ___ __________________ тоқтатады.</w:t>
      </w:r>
    </w:p>
    <w:bookmarkEnd w:id="116"/>
    <w:bookmarkStart w:name="z143" w:id="117"/>
    <w:p>
      <w:pPr>
        <w:spacing w:after="0"/>
        <w:ind w:left="0"/>
        <w:jc w:val="both"/>
      </w:pPr>
      <w:r>
        <w:rPr>
          <w:rFonts w:ascii="Times New Roman"/>
          <w:b w:val="false"/>
          <w:i w:val="false"/>
          <w:color w:val="000000"/>
          <w:sz w:val="28"/>
        </w:rPr>
        <w:t>
      Осы Шарттың қолданылу мерзімін тоқтату (аяқтау) Тараптардың ол бойынша міндеттемелерін тоқтатуына әкеп соғады, бірақ егер осы Шарттың талаптарын орындау кезінде осындай жағдайлар орын алса, Шарт Тараптарын оны бұзғаны үшін жауаптылықтан босатпайды.</w:t>
      </w:r>
    </w:p>
    <w:bookmarkEnd w:id="117"/>
    <w:bookmarkStart w:name="z144" w:id="118"/>
    <w:p>
      <w:pPr>
        <w:spacing w:after="0"/>
        <w:ind w:left="0"/>
        <w:jc w:val="both"/>
      </w:pPr>
      <w:r>
        <w:rPr>
          <w:rFonts w:ascii="Times New Roman"/>
          <w:b w:val="false"/>
          <w:i w:val="false"/>
          <w:color w:val="000000"/>
          <w:sz w:val="28"/>
        </w:rPr>
        <w:t>
      9.2. Шарт екі данада жасалды: мемлекеттік және орыс тілінде Тараптардың әрқайсысы үшін бірдей заңды күші бар.</w:t>
      </w:r>
    </w:p>
    <w:bookmarkEnd w:id="118"/>
    <w:bookmarkStart w:name="z145" w:id="119"/>
    <w:p>
      <w:pPr>
        <w:spacing w:after="0"/>
        <w:ind w:left="0"/>
        <w:jc w:val="left"/>
      </w:pPr>
      <w:r>
        <w:rPr>
          <w:rFonts w:ascii="Times New Roman"/>
          <w:b/>
          <w:i w:val="false"/>
          <w:color w:val="000000"/>
        </w:rPr>
        <w:t xml:space="preserve"> 10. Тараптардың реквизиттері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Мекенжайы: __________________________</w:t>
            </w:r>
          </w:p>
          <w:p>
            <w:pPr>
              <w:spacing w:after="20"/>
              <w:ind w:left="20"/>
              <w:jc w:val="both"/>
            </w:pPr>
            <w:r>
              <w:rPr>
                <w:rFonts w:ascii="Times New Roman"/>
                <w:b w:val="false"/>
                <w:i w:val="false"/>
                <w:color w:val="000000"/>
                <w:sz w:val="20"/>
              </w:rPr>
              <w:t>
Өкілі</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Қолы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басқарушы компания"</w:t>
            </w:r>
          </w:p>
          <w:p>
            <w:pPr>
              <w:spacing w:after="20"/>
              <w:ind w:left="20"/>
              <w:jc w:val="both"/>
            </w:pPr>
            <w:r>
              <w:rPr>
                <w:rFonts w:ascii="Times New Roman"/>
                <w:b w:val="false"/>
                <w:i w:val="false"/>
                <w:color w:val="000000"/>
                <w:sz w:val="20"/>
              </w:rPr>
              <w:t>
Мекенжайы:__________________________</w:t>
            </w:r>
          </w:p>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Қолы 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