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5437" w14:textId="fac5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тамақтандыру ұйымдастыру қағидаларын бекіту туралы" Қазақстан Республикасы Ішкі істер министрінің 2017 жылғы 24 тамыздағы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19 желтоқсандағы № 905 бұйрығы. Қазақстан Республикасының Әділет министрлігінде 2023 жылғы 25 желтоқсанда № 33799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ұланында тамақтандыруды ұйымдастыру қағидаларын бекіту туралы" Қазақстан Республикасы Ішкі істер министрінің 2017 жылғы 24 тамыздағы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"16. Құрамаларды, әскери бөлімдерді және жоғары әскери оқу орнын басқа өңірлік қолбасшылыққа, құрамаға, әскери бөлімге азық-түлікпен қамтамасыз етуге қабылдау және азық-түлікпен қамтамасыз етуден алып тастау қайта ұйымдастыру, орнын ауыстыру, уақытша ауысу кезінде (қызметтік-жауынгерлік міндеттерді орындау кезінде), сондай-ақ басқа да жағдайларда Қазақстан Республикасы Ішкі істер министрінің орынбасары - Ұлттық ұлан Бас қолбасшысының бұйрықтарына сәйкес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Жаңадан құрылатын әскери бөлімдер оларды құру туралы Қазақстан Республикасы Ішкі істер министрінің орынбасары - Ұлттық ұлан Бас қолбасшысының тиісті бұйрығының негізінде азық-түлікпен қамтамасыз етуге қабылданады. Әскери бөлімді жаңа орналасу орнына ауыстыру және Қазақстан Республикасы Ұлттық ұланының басқа өңірлік қолбасшылығына бекіту кезінде әскери бөлім азық-түлікпен қамтамасыз етуде тұрған өңірлік қолбасшылықта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 жазып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"20. Белгіленген орынға және қызметтік-жауынгерлік міндеттер орындау аудандарына келген Ұлттық ұланның әскери бөлімдері (бөлімшелер) Қазақстан Республикасы Ішкі істер министрінің орынбасары - Ұлттық ұлан Бас қолбасшысының бұйрығы (өкімі) негізінде азық-түлікпен қамтамасыз етуге қабылданады, бұл ретте осы әскери бөлімдердің құрамында келетін әскери қызметшілер уақытша орналасқан пункттегі Ұлттық ұлан әскери бөлімдерінің біріне азық-түлікпен қамтамасыз етуге қабылданады.".</w:t>
      </w:r>
    </w:p>
    <w:bookmarkEnd w:id="2"/>
    <w:bookmarkStart w:name="z11" w:id="3"/>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заңнамасымен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14"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қолбасшысына жүктелсін.</w:t>
      </w:r>
    </w:p>
    <w:bookmarkEnd w:id="7"/>
    <w:bookmarkStart w:name="z16" w:id="8"/>
    <w:p>
      <w:pPr>
        <w:spacing w:after="0"/>
        <w:ind w:left="0"/>
        <w:jc w:val="both"/>
      </w:pPr>
      <w:r>
        <w:rPr>
          <w:rFonts w:ascii="Times New Roman"/>
          <w:b w:val="false"/>
          <w:i w:val="false"/>
          <w:color w:val="000000"/>
          <w:sz w:val="28"/>
        </w:rPr>
        <w:t>
      4. Осы бұйрық алғаш ресми жарияланған күннен бастап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19 желтоқсандағы</w:t>
            </w:r>
            <w:r>
              <w:br/>
            </w:r>
            <w:r>
              <w:rPr>
                <w:rFonts w:ascii="Times New Roman"/>
                <w:b w:val="false"/>
                <w:i w:val="false"/>
                <w:color w:val="000000"/>
                <w:sz w:val="20"/>
              </w:rPr>
              <w:t>№ 905 бұйрығына қосымша</w:t>
            </w:r>
          </w:p>
        </w:tc>
      </w:tr>
    </w:tbl>
    <w:bookmarkStart w:name="z19" w:id="9"/>
    <w:p>
      <w:pPr>
        <w:spacing w:after="0"/>
        <w:ind w:left="0"/>
        <w:jc w:val="left"/>
      </w:pPr>
      <w:r>
        <w:rPr>
          <w:rFonts w:ascii="Times New Roman"/>
          <w:b/>
          <w:i w:val="false"/>
          <w:color w:val="000000"/>
        </w:rPr>
        <w:t xml:space="preserve"> Қазақстан Республикасының Ұлттық ұланынында тамақтандыруды ұйымдастыру қағидалары</w:t>
      </w:r>
    </w:p>
    <w:bookmarkEnd w:id="9"/>
    <w:bookmarkStart w:name="z20"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Ұлттық ұланында тамақтандыруды ұйымдастыру қағидалары "Әскери қызмет және әскери қызметшілердің мәртебесі туралы" Қазақстан Республикасы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бейбіт уақытта Қазақстан Республикасының Ұлттық ұланында (бұдан әрі – Ұлттық ұлан) тамақтандыруды ұйымдастыру тәртібін айқындайды.</w:t>
      </w:r>
    </w:p>
    <w:bookmarkStart w:name="z22" w:id="11"/>
    <w:p>
      <w:pPr>
        <w:spacing w:after="0"/>
        <w:ind w:left="0"/>
        <w:jc w:val="both"/>
      </w:pPr>
      <w:r>
        <w:rPr>
          <w:rFonts w:ascii="Times New Roman"/>
          <w:b w:val="false"/>
          <w:i w:val="false"/>
          <w:color w:val="000000"/>
          <w:sz w:val="28"/>
        </w:rPr>
        <w:t>
      2. Ұлттық ұланда тамақтандыруды ұйымдастыру мынадай тәртіппен жүзеге асырылады:</w:t>
      </w:r>
    </w:p>
    <w:bookmarkEnd w:id="11"/>
    <w:bookmarkStart w:name="z23" w:id="12"/>
    <w:p>
      <w:pPr>
        <w:spacing w:after="0"/>
        <w:ind w:left="0"/>
        <w:jc w:val="both"/>
      </w:pPr>
      <w:r>
        <w:rPr>
          <w:rFonts w:ascii="Times New Roman"/>
          <w:b w:val="false"/>
          <w:i w:val="false"/>
          <w:color w:val="000000"/>
          <w:sz w:val="28"/>
        </w:rPr>
        <w:t>
      1) бейбіт уақытта Ұлттық ұланның әскери қызметшілерін тамақтандыруды ұйымдастыру және азық-түлікпен, азық-түлік қызметінің техникасымен және мүлкімен жабдықтауды ұйымдастыру, Ұлттық ұланның қызметтік иттерін азықтандыру үшін ақшалай қаражат жоспарлау;</w:t>
      </w:r>
    </w:p>
    <w:bookmarkEnd w:id="12"/>
    <w:bookmarkStart w:name="z24" w:id="13"/>
    <w:p>
      <w:pPr>
        <w:spacing w:after="0"/>
        <w:ind w:left="0"/>
        <w:jc w:val="both"/>
      </w:pPr>
      <w:r>
        <w:rPr>
          <w:rFonts w:ascii="Times New Roman"/>
          <w:b w:val="false"/>
          <w:i w:val="false"/>
          <w:color w:val="000000"/>
          <w:sz w:val="28"/>
        </w:rPr>
        <w:t>
      2) Ұлттық ұланның әскери қызметшілерін азық-түлікпен қамтамасыз ету және азық-түлікпен жабдықтау, Ұлттық ұланның қызметтік иттерін азықтандыру;</w:t>
      </w:r>
    </w:p>
    <w:bookmarkEnd w:id="13"/>
    <w:bookmarkStart w:name="z25" w:id="14"/>
    <w:p>
      <w:pPr>
        <w:spacing w:after="0"/>
        <w:ind w:left="0"/>
        <w:jc w:val="both"/>
      </w:pPr>
      <w:r>
        <w:rPr>
          <w:rFonts w:ascii="Times New Roman"/>
          <w:b w:val="false"/>
          <w:i w:val="false"/>
          <w:color w:val="000000"/>
          <w:sz w:val="28"/>
        </w:rPr>
        <w:t>
      3) Ұлттық ұланның азық-түлік қызметінде есепке алу және есептілікті ұйымдастыру;</w:t>
      </w:r>
    </w:p>
    <w:bookmarkEnd w:id="14"/>
    <w:bookmarkStart w:name="z26" w:id="15"/>
    <w:p>
      <w:pPr>
        <w:spacing w:after="0"/>
        <w:ind w:left="0"/>
        <w:jc w:val="both"/>
      </w:pPr>
      <w:r>
        <w:rPr>
          <w:rFonts w:ascii="Times New Roman"/>
          <w:b w:val="false"/>
          <w:i w:val="false"/>
          <w:color w:val="000000"/>
          <w:sz w:val="28"/>
        </w:rPr>
        <w:t>
      4) тамақандыруды ұйымдастыру үшін Ұлттық ұланды азық-түлік қызметінің техникасымен және мүлкімен қамтамасыз ету;</w:t>
      </w:r>
    </w:p>
    <w:bookmarkEnd w:id="15"/>
    <w:bookmarkStart w:name="z27" w:id="16"/>
    <w:p>
      <w:pPr>
        <w:spacing w:after="0"/>
        <w:ind w:left="0"/>
        <w:jc w:val="both"/>
      </w:pPr>
      <w:r>
        <w:rPr>
          <w:rFonts w:ascii="Times New Roman"/>
          <w:b w:val="false"/>
          <w:i w:val="false"/>
          <w:color w:val="000000"/>
          <w:sz w:val="28"/>
        </w:rPr>
        <w:t>
      5) Ұлттық ұланды тамақтандыруды ұйымдастыруға арналған азық-түліктің, азық-түлік қызметі техникасының және мүлкінің сақталуын ұйымдастыру.</w:t>
      </w:r>
    </w:p>
    <w:bookmarkEnd w:id="16"/>
    <w:bookmarkStart w:name="z28" w:id="17"/>
    <w:p>
      <w:pPr>
        <w:spacing w:after="0"/>
        <w:ind w:left="0"/>
        <w:jc w:val="both"/>
      </w:pPr>
      <w:r>
        <w:rPr>
          <w:rFonts w:ascii="Times New Roman"/>
          <w:b w:val="false"/>
          <w:i w:val="false"/>
          <w:color w:val="000000"/>
          <w:sz w:val="28"/>
        </w:rPr>
        <w:t>
      3. Ұлттық ұланда тамақтандырудың ұйымдастырылуын басқаруды Бас қолбасшылық тыл басқармасының азық-түлікпен қамтамасыз ету бөлімі (бұдан әрі – азық-түлікпен қамтамасыз ету бөлімі) жүзеге асырады, ол Ұлттық ұланда азық-түлікпен қамтамасыз ету мәселелері бойынша орталық орган болып табылады.</w:t>
      </w:r>
    </w:p>
    <w:bookmarkEnd w:id="17"/>
    <w:bookmarkStart w:name="z29" w:id="18"/>
    <w:p>
      <w:pPr>
        <w:spacing w:after="0"/>
        <w:ind w:left="0"/>
        <w:jc w:val="both"/>
      </w:pPr>
      <w:r>
        <w:rPr>
          <w:rFonts w:ascii="Times New Roman"/>
          <w:b w:val="false"/>
          <w:i w:val="false"/>
          <w:color w:val="000000"/>
          <w:sz w:val="28"/>
        </w:rPr>
        <w:t>
      4. Азық-түлікпен қамтамасыз ету бөлімі Ұлттық ұланның азық-түлік қызметін басқарады, құзыреті шегінде өңірлік қолбасшылықтардың, құрамалардың, әскери бөлімдердің және жоғары әскери оқу орнының азық-түлік қызметтеріне орындау үшін міндетті нұсқаулар және азық -түлікпен қамтамасыз ету мәселелері бойынша түсіндірмелер береді.</w:t>
      </w:r>
    </w:p>
    <w:bookmarkEnd w:id="18"/>
    <w:bookmarkStart w:name="z30" w:id="19"/>
    <w:p>
      <w:pPr>
        <w:spacing w:after="0"/>
        <w:ind w:left="0"/>
        <w:jc w:val="both"/>
      </w:pPr>
      <w:r>
        <w:rPr>
          <w:rFonts w:ascii="Times New Roman"/>
          <w:b w:val="false"/>
          <w:i w:val="false"/>
          <w:color w:val="000000"/>
          <w:sz w:val="28"/>
        </w:rPr>
        <w:t>
      5. Әскери басқару органдарының басқа деңгейлерінде тамақтандырудың ұйымдастырылуын басқаруды өңірлік қолбасшылықтардың, құрамалардың, әскери бөлімдердің және жоғары әскери оқу орнының азық-түлік қызметтері жүзеге асырады.</w:t>
      </w:r>
    </w:p>
    <w:bookmarkEnd w:id="19"/>
    <w:bookmarkStart w:name="z31" w:id="20"/>
    <w:p>
      <w:pPr>
        <w:spacing w:after="0"/>
        <w:ind w:left="0"/>
        <w:jc w:val="both"/>
      </w:pPr>
      <w:r>
        <w:rPr>
          <w:rFonts w:ascii="Times New Roman"/>
          <w:b w:val="false"/>
          <w:i w:val="false"/>
          <w:color w:val="000000"/>
          <w:sz w:val="28"/>
        </w:rPr>
        <w:t>
      6. Азық-түлік қызметін басқару органдарына мыналар жатады:</w:t>
      </w:r>
    </w:p>
    <w:bookmarkEnd w:id="20"/>
    <w:bookmarkStart w:name="z32" w:id="21"/>
    <w:p>
      <w:pPr>
        <w:spacing w:after="0"/>
        <w:ind w:left="0"/>
        <w:jc w:val="both"/>
      </w:pPr>
      <w:r>
        <w:rPr>
          <w:rFonts w:ascii="Times New Roman"/>
          <w:b w:val="false"/>
          <w:i w:val="false"/>
          <w:color w:val="000000"/>
          <w:sz w:val="28"/>
        </w:rPr>
        <w:t>
      1) орталықта – азық-түлікпен қамтамасыз ету бөлімі;</w:t>
      </w:r>
    </w:p>
    <w:bookmarkEnd w:id="21"/>
    <w:bookmarkStart w:name="z33" w:id="22"/>
    <w:p>
      <w:pPr>
        <w:spacing w:after="0"/>
        <w:ind w:left="0"/>
        <w:jc w:val="both"/>
      </w:pPr>
      <w:r>
        <w:rPr>
          <w:rFonts w:ascii="Times New Roman"/>
          <w:b w:val="false"/>
          <w:i w:val="false"/>
          <w:color w:val="000000"/>
          <w:sz w:val="28"/>
        </w:rPr>
        <w:t>
      2) өңірлік қолбасшылықтарда, құрамаларда, әскери бөлімдерде және жоғары әскери оқу орнында азық-түлік қызметі.</w:t>
      </w:r>
    </w:p>
    <w:bookmarkEnd w:id="22"/>
    <w:bookmarkStart w:name="z34" w:id="23"/>
    <w:p>
      <w:pPr>
        <w:spacing w:after="0"/>
        <w:ind w:left="0"/>
        <w:jc w:val="both"/>
      </w:pPr>
      <w:r>
        <w:rPr>
          <w:rFonts w:ascii="Times New Roman"/>
          <w:b w:val="false"/>
          <w:i w:val="false"/>
          <w:color w:val="000000"/>
          <w:sz w:val="28"/>
        </w:rPr>
        <w:t>
      7. Ұлттық ұланның азық-түлік қызметі құрылымына басқару органдарымен қатар:</w:t>
      </w:r>
    </w:p>
    <w:bookmarkEnd w:id="23"/>
    <w:bookmarkStart w:name="z35" w:id="24"/>
    <w:p>
      <w:pPr>
        <w:spacing w:after="0"/>
        <w:ind w:left="0"/>
        <w:jc w:val="both"/>
      </w:pPr>
      <w:r>
        <w:rPr>
          <w:rFonts w:ascii="Times New Roman"/>
          <w:b w:val="false"/>
          <w:i w:val="false"/>
          <w:color w:val="000000"/>
          <w:sz w:val="28"/>
        </w:rPr>
        <w:t>
      1) азық-түлік қоймалары (базалар, көкөніс сақтайтын орындар);</w:t>
      </w:r>
    </w:p>
    <w:bookmarkEnd w:id="24"/>
    <w:bookmarkStart w:name="z36" w:id="25"/>
    <w:p>
      <w:pPr>
        <w:spacing w:after="0"/>
        <w:ind w:left="0"/>
        <w:jc w:val="both"/>
      </w:pPr>
      <w:r>
        <w:rPr>
          <w:rFonts w:ascii="Times New Roman"/>
          <w:b w:val="false"/>
          <w:i w:val="false"/>
          <w:color w:val="000000"/>
          <w:sz w:val="28"/>
        </w:rPr>
        <w:t>
      2) Ұлттық ұлан әскери бөлімдері мен жоғары әскери оқу орнының асханалары кіреді.</w:t>
      </w:r>
    </w:p>
    <w:bookmarkEnd w:id="25"/>
    <w:bookmarkStart w:name="z37" w:id="26"/>
    <w:p>
      <w:pPr>
        <w:spacing w:after="0"/>
        <w:ind w:left="0"/>
        <w:jc w:val="both"/>
      </w:pPr>
      <w:r>
        <w:rPr>
          <w:rFonts w:ascii="Times New Roman"/>
          <w:b w:val="false"/>
          <w:i w:val="false"/>
          <w:color w:val="000000"/>
          <w:sz w:val="28"/>
        </w:rPr>
        <w:t>
      8. Ұлттық ұланды азық-түлікпен, техникамен және мүлікпен қамтамасыз ету сызба бойынша жүзеге асырылады: орталық – Бас қолбасшылық тыл басқармасының азық-түлікпен қамтамасыз ету бөлімі – өңірлік қолбасшылықтың азық-түлік қызметі (Ұлттық ұлан жоғары әскери оқу орнының азық-түлік қызметі) – құраманың (әскери бөлім) азық-түлік қызметі – бөлімше – әскери қызметші.</w:t>
      </w:r>
    </w:p>
    <w:bookmarkEnd w:id="26"/>
    <w:bookmarkStart w:name="z38" w:id="27"/>
    <w:p>
      <w:pPr>
        <w:spacing w:after="0"/>
        <w:ind w:left="0"/>
        <w:jc w:val="left"/>
      </w:pPr>
      <w:r>
        <w:rPr>
          <w:rFonts w:ascii="Times New Roman"/>
          <w:b/>
          <w:i w:val="false"/>
          <w:color w:val="000000"/>
        </w:rPr>
        <w:t xml:space="preserve"> 2-тарау. Бейбіт уақытта Ұлттық ұланды тамақтандыруды ұйымдастыру үшін ақшалай қаражат жоспарлау</w:t>
      </w:r>
    </w:p>
    <w:bookmarkEnd w:id="27"/>
    <w:bookmarkStart w:name="z39" w:id="28"/>
    <w:p>
      <w:pPr>
        <w:spacing w:after="0"/>
        <w:ind w:left="0"/>
        <w:jc w:val="both"/>
      </w:pPr>
      <w:r>
        <w:rPr>
          <w:rFonts w:ascii="Times New Roman"/>
          <w:b w:val="false"/>
          <w:i w:val="false"/>
          <w:color w:val="000000"/>
          <w:sz w:val="28"/>
        </w:rPr>
        <w:t>
      9. Бейбіт уақытта Ұлттық ұланды тамақтандыруды ұйымдастыру үшін ақшалай қаражат жоспарлау әскери басқару органдарының барлық деңгейлерінде және және мына бағыттар бойынша жүзеге асырылады:</w:t>
      </w:r>
    </w:p>
    <w:bookmarkEnd w:id="28"/>
    <w:bookmarkStart w:name="z40" w:id="29"/>
    <w:p>
      <w:pPr>
        <w:spacing w:after="0"/>
        <w:ind w:left="0"/>
        <w:jc w:val="both"/>
      </w:pPr>
      <w:r>
        <w:rPr>
          <w:rFonts w:ascii="Times New Roman"/>
          <w:b w:val="false"/>
          <w:i w:val="false"/>
          <w:color w:val="000000"/>
          <w:sz w:val="28"/>
        </w:rPr>
        <w:t>
      1) тамақтандыруды ұйымдастыруға және әскери қызметшілерді азық-түлікпен жабдықтауға, қызметтік жануарларды азықтандыруға ақшалай қаражат жоспарлау;</w:t>
      </w:r>
    </w:p>
    <w:bookmarkEnd w:id="29"/>
    <w:bookmarkStart w:name="z41" w:id="30"/>
    <w:p>
      <w:pPr>
        <w:spacing w:after="0"/>
        <w:ind w:left="0"/>
        <w:jc w:val="both"/>
      </w:pPr>
      <w:r>
        <w:rPr>
          <w:rFonts w:ascii="Times New Roman"/>
          <w:b w:val="false"/>
          <w:i w:val="false"/>
          <w:color w:val="000000"/>
          <w:sz w:val="28"/>
        </w:rPr>
        <w:t>
      2) тамақтандыруды ұйымдастыру үшін азық-түлік қызметінің техникасы мен мүлкін сатып алу үшін ақшалай қаражат жоспарлау.</w:t>
      </w:r>
    </w:p>
    <w:bookmarkEnd w:id="30"/>
    <w:bookmarkStart w:name="z42" w:id="31"/>
    <w:p>
      <w:pPr>
        <w:spacing w:after="0"/>
        <w:ind w:left="0"/>
        <w:jc w:val="left"/>
      </w:pPr>
      <w:r>
        <w:rPr>
          <w:rFonts w:ascii="Times New Roman"/>
          <w:b/>
          <w:i w:val="false"/>
          <w:color w:val="000000"/>
        </w:rPr>
        <w:t xml:space="preserve"> 1-параграф. Тамақтандыруды ұйымдастыра және әскери қызметшілерді азық-түлікпен жабдықтау үшін ақшалай қаражат жоспарлау</w:t>
      </w:r>
    </w:p>
    <w:bookmarkEnd w:id="31"/>
    <w:bookmarkStart w:name="z43" w:id="32"/>
    <w:p>
      <w:pPr>
        <w:spacing w:after="0"/>
        <w:ind w:left="0"/>
        <w:jc w:val="both"/>
      </w:pPr>
      <w:r>
        <w:rPr>
          <w:rFonts w:ascii="Times New Roman"/>
          <w:b w:val="false"/>
          <w:i w:val="false"/>
          <w:color w:val="000000"/>
          <w:sz w:val="28"/>
        </w:rPr>
        <w:t>
      10. Тамақтандыруды ұйымдастыруға және әскери қызметшілерді азық-түлікпен жабдықтауға ақшалай қаражат жоспарлау мынадай бағыттар бойынша жүзеге асырылады:</w:t>
      </w:r>
    </w:p>
    <w:bookmarkEnd w:id="32"/>
    <w:bookmarkStart w:name="z44" w:id="33"/>
    <w:p>
      <w:pPr>
        <w:spacing w:after="0"/>
        <w:ind w:left="0"/>
        <w:jc w:val="both"/>
      </w:pPr>
      <w:r>
        <w:rPr>
          <w:rFonts w:ascii="Times New Roman"/>
          <w:b w:val="false"/>
          <w:i w:val="false"/>
          <w:color w:val="000000"/>
          <w:sz w:val="28"/>
        </w:rPr>
        <w:t>
      тамақтандыруды ұйымдастыру қызметін сатып алу;</w:t>
      </w:r>
    </w:p>
    <w:bookmarkEnd w:id="33"/>
    <w:bookmarkStart w:name="z45" w:id="34"/>
    <w:p>
      <w:pPr>
        <w:spacing w:after="0"/>
        <w:ind w:left="0"/>
        <w:jc w:val="both"/>
      </w:pPr>
      <w:r>
        <w:rPr>
          <w:rFonts w:ascii="Times New Roman"/>
          <w:b w:val="false"/>
          <w:i w:val="false"/>
          <w:color w:val="000000"/>
          <w:sz w:val="28"/>
        </w:rPr>
        <w:t>
      азық-түлік және жеке тамақтану рационын (бұдан әрі – ЖТР) сатып алу.</w:t>
      </w:r>
    </w:p>
    <w:bookmarkEnd w:id="34"/>
    <w:bookmarkStart w:name="z46" w:id="35"/>
    <w:p>
      <w:pPr>
        <w:spacing w:after="0"/>
        <w:ind w:left="0"/>
        <w:jc w:val="both"/>
      </w:pPr>
      <w:r>
        <w:rPr>
          <w:rFonts w:ascii="Times New Roman"/>
          <w:b w:val="false"/>
          <w:i w:val="false"/>
          <w:color w:val="000000"/>
          <w:sz w:val="28"/>
        </w:rPr>
        <w:t>
      11. Ұлттық ұланда тамақтандыруды ұйымдастыру, азық-түлік, жеке тамақтану рационын сатып алуды ұйымдастыру қызметін сатып алуға ақшалай қаражат жоспарлау үшін мыналар бастапқы деректер болып табылады:</w:t>
      </w:r>
    </w:p>
    <w:bookmarkEnd w:id="35"/>
    <w:bookmarkStart w:name="z47" w:id="36"/>
    <w:p>
      <w:pPr>
        <w:spacing w:after="0"/>
        <w:ind w:left="0"/>
        <w:jc w:val="both"/>
      </w:pPr>
      <w:r>
        <w:rPr>
          <w:rFonts w:ascii="Times New Roman"/>
          <w:b w:val="false"/>
          <w:i w:val="false"/>
          <w:color w:val="000000"/>
          <w:sz w:val="28"/>
        </w:rPr>
        <w:t>
      1) жоспарланған кезеңнің басында азық-түліктің, жеке тамақтану рациондарының шын мәнінде (жоспарланған) болуы;</w:t>
      </w:r>
    </w:p>
    <w:bookmarkEnd w:id="36"/>
    <w:bookmarkStart w:name="z48" w:id="37"/>
    <w:p>
      <w:pPr>
        <w:spacing w:after="0"/>
        <w:ind w:left="0"/>
        <w:jc w:val="both"/>
      </w:pPr>
      <w:r>
        <w:rPr>
          <w:rFonts w:ascii="Times New Roman"/>
          <w:b w:val="false"/>
          <w:i w:val="false"/>
          <w:color w:val="000000"/>
          <w:sz w:val="28"/>
        </w:rPr>
        <w:t>
      2) өңірлік қолбасшылықтардың, құрамалар мен әскери бөлімдердің жоспарланған кезеңнің басындағы мерзімдік қызметтегі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Ұлттық ұланын бейбіт уақытқа тамақтандырудың, азық-түлікпен, азықпен, жабдықпен, асханалық-ас үйлік ыдыспен және азық-түлік қызметінің техникасымен жабдықтаудың заттай нормаларын бекіту туралы" Қазақстан Республикасы Ішкі істер министрінің 2015 жылғы 30 сәуірдегі № 420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29 желтоқсандағы № 12632 болып тіркелген), (бұдан әрі – 420-бұйрық) бекітілген тамақтандыру және азық-түлікпен, азықпен, жабдықпен, асхана-ас үй ыдысымен және азық-түлік қызметінің техникасымен жабдықтаудың заттай нормалары, олардың әрбір норма бойынша саны;</w:t>
      </w:r>
    </w:p>
    <w:bookmarkStart w:name="z50" w:id="38"/>
    <w:p>
      <w:pPr>
        <w:spacing w:after="0"/>
        <w:ind w:left="0"/>
        <w:jc w:val="both"/>
      </w:pPr>
      <w:r>
        <w:rPr>
          <w:rFonts w:ascii="Times New Roman"/>
          <w:b w:val="false"/>
          <w:i w:val="false"/>
          <w:color w:val="000000"/>
          <w:sz w:val="28"/>
        </w:rPr>
        <w:t>
      4) өткізілуі жоспарланатын кезеңге көзделген ұйымдастырушылық іс-шаралар;</w:t>
      </w:r>
    </w:p>
    <w:bookmarkEnd w:id="38"/>
    <w:bookmarkStart w:name="z51" w:id="39"/>
    <w:p>
      <w:pPr>
        <w:spacing w:after="0"/>
        <w:ind w:left="0"/>
        <w:jc w:val="both"/>
      </w:pPr>
      <w:r>
        <w:rPr>
          <w:rFonts w:ascii="Times New Roman"/>
          <w:b w:val="false"/>
          <w:i w:val="false"/>
          <w:color w:val="000000"/>
          <w:sz w:val="28"/>
        </w:rPr>
        <w:t>
      5) мемлекеттік статистика саласындағы уәкілетті органның деректеріне сәйкес тағам өнімдері және ЖТР бағасы;</w:t>
      </w:r>
    </w:p>
    <w:bookmarkEnd w:id="39"/>
    <w:bookmarkStart w:name="z52" w:id="40"/>
    <w:p>
      <w:pPr>
        <w:spacing w:after="0"/>
        <w:ind w:left="0"/>
        <w:jc w:val="both"/>
      </w:pPr>
      <w:r>
        <w:rPr>
          <w:rFonts w:ascii="Times New Roman"/>
          <w:b w:val="false"/>
          <w:i w:val="false"/>
          <w:color w:val="000000"/>
          <w:sz w:val="28"/>
        </w:rPr>
        <w:t>
      6) әлеуетті өнім берушілердің тамақ өнімдеріне (жемдерге) берген бағалық ұсыныстары.</w:t>
      </w:r>
    </w:p>
    <w:bookmarkEnd w:id="40"/>
    <w:bookmarkStart w:name="z53" w:id="41"/>
    <w:p>
      <w:pPr>
        <w:spacing w:after="0"/>
        <w:ind w:left="0"/>
        <w:jc w:val="both"/>
      </w:pPr>
      <w:r>
        <w:rPr>
          <w:rFonts w:ascii="Times New Roman"/>
          <w:b w:val="false"/>
          <w:i w:val="false"/>
          <w:color w:val="000000"/>
          <w:sz w:val="28"/>
        </w:rPr>
        <w:t>
      12. Ұлттық ұланның әскери қызметшілерін тамақпен қамтамасыз ету және қызметтік жануарларын азықтандыру үшін ақшалай қаражат жоспарлау нәтижелері бойынша алынған деректер тиісті бөліммен Қазақстан Республикасы Ішкі істер министрлігінің бюджеттік өтініміне енгізіледі.</w:t>
      </w:r>
    </w:p>
    <w:bookmarkEnd w:id="41"/>
    <w:bookmarkStart w:name="z54" w:id="42"/>
    <w:p>
      <w:pPr>
        <w:spacing w:after="0"/>
        <w:ind w:left="0"/>
        <w:jc w:val="left"/>
      </w:pPr>
      <w:r>
        <w:rPr>
          <w:rFonts w:ascii="Times New Roman"/>
          <w:b/>
          <w:i w:val="false"/>
          <w:color w:val="000000"/>
        </w:rPr>
        <w:t xml:space="preserve"> 2-параграф. Тамақтандыруды ұйымдастыру үшін азық-түлік қызметінің техникасы мен мүлкін сатып алу үшін ақшалай қаражат жоспарлау</w:t>
      </w:r>
    </w:p>
    <w:bookmarkEnd w:id="42"/>
    <w:bookmarkStart w:name="z55" w:id="43"/>
    <w:p>
      <w:pPr>
        <w:spacing w:after="0"/>
        <w:ind w:left="0"/>
        <w:jc w:val="both"/>
      </w:pPr>
      <w:r>
        <w:rPr>
          <w:rFonts w:ascii="Times New Roman"/>
          <w:b w:val="false"/>
          <w:i w:val="false"/>
          <w:color w:val="000000"/>
          <w:sz w:val="28"/>
        </w:rPr>
        <w:t>
      13. Ұлттық ұланның азық-түлік қызметі техникасы мен мүлкін сатып алуға ақшалай қаражат жоспарлау үшін бастапқы дерек болып табылатындар:</w:t>
      </w:r>
    </w:p>
    <w:bookmarkEnd w:id="43"/>
    <w:bookmarkStart w:name="z56" w:id="44"/>
    <w:p>
      <w:pPr>
        <w:spacing w:after="0"/>
        <w:ind w:left="0"/>
        <w:jc w:val="both"/>
      </w:pPr>
      <w:r>
        <w:rPr>
          <w:rFonts w:ascii="Times New Roman"/>
          <w:b w:val="false"/>
          <w:i w:val="false"/>
          <w:color w:val="000000"/>
          <w:sz w:val="28"/>
        </w:rPr>
        <w:t>
      1) азық-түлік қызметінің техникасы мен мүлкінің нақты болуы, бастапқы жоспарланатын кезеңнің басында пайдаланылған мерзімін ескере отырып олардың сапалық жай-күйі;</w:t>
      </w:r>
    </w:p>
    <w:bookmarkEnd w:id="44"/>
    <w:bookmarkStart w:name="z57" w:id="45"/>
    <w:p>
      <w:pPr>
        <w:spacing w:after="0"/>
        <w:ind w:left="0"/>
        <w:jc w:val="both"/>
      </w:pPr>
      <w:r>
        <w:rPr>
          <w:rFonts w:ascii="Times New Roman"/>
          <w:b w:val="false"/>
          <w:i w:val="false"/>
          <w:color w:val="000000"/>
          <w:sz w:val="28"/>
        </w:rPr>
        <w:t>
      2) заттай нормалары;</w:t>
      </w:r>
    </w:p>
    <w:bookmarkEnd w:id="45"/>
    <w:bookmarkStart w:name="z58" w:id="46"/>
    <w:p>
      <w:pPr>
        <w:spacing w:after="0"/>
        <w:ind w:left="0"/>
        <w:jc w:val="both"/>
      </w:pPr>
      <w:r>
        <w:rPr>
          <w:rFonts w:ascii="Times New Roman"/>
          <w:b w:val="false"/>
          <w:i w:val="false"/>
          <w:color w:val="000000"/>
          <w:sz w:val="28"/>
        </w:rPr>
        <w:t>
      3) өңірлік қолбасшылықтар, құрамалар, әскери бөлімдер мен жоғары әскери оқу орны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46"/>
    <w:bookmarkStart w:name="z59" w:id="47"/>
    <w:p>
      <w:pPr>
        <w:spacing w:after="0"/>
        <w:ind w:left="0"/>
        <w:jc w:val="both"/>
      </w:pPr>
      <w:r>
        <w:rPr>
          <w:rFonts w:ascii="Times New Roman"/>
          <w:b w:val="false"/>
          <w:i w:val="false"/>
          <w:color w:val="000000"/>
          <w:sz w:val="28"/>
        </w:rPr>
        <w:t>
      4) мемлекеттік статистика саласында (болған жағдайда) уәкілетті органның деректеріне сәйкес азық-түлік қызметінің техникасы мен мүлкінің бағасы;</w:t>
      </w:r>
    </w:p>
    <w:bookmarkEnd w:id="47"/>
    <w:bookmarkStart w:name="z60" w:id="48"/>
    <w:p>
      <w:pPr>
        <w:spacing w:after="0"/>
        <w:ind w:left="0"/>
        <w:jc w:val="both"/>
      </w:pPr>
      <w:r>
        <w:rPr>
          <w:rFonts w:ascii="Times New Roman"/>
          <w:b w:val="false"/>
          <w:i w:val="false"/>
          <w:color w:val="000000"/>
          <w:sz w:val="28"/>
        </w:rPr>
        <w:t>
      5) әлеуетті өнім берушілердің бағалық ұсыныстары.</w:t>
      </w:r>
    </w:p>
    <w:bookmarkEnd w:id="48"/>
    <w:bookmarkStart w:name="z61" w:id="49"/>
    <w:p>
      <w:pPr>
        <w:spacing w:after="0"/>
        <w:ind w:left="0"/>
        <w:jc w:val="both"/>
      </w:pPr>
      <w:r>
        <w:rPr>
          <w:rFonts w:ascii="Times New Roman"/>
          <w:b w:val="false"/>
          <w:i w:val="false"/>
          <w:color w:val="000000"/>
          <w:sz w:val="28"/>
        </w:rPr>
        <w:t>
      Ұлттық ұланның азық-түлік қызметі техникасы мен мүлкін сатып алу үшін ақшалай қаражат жоспарлау нәтижелері бойынша алынған деректер тиісті бөліммен Қазақстан Республикасы Ұлттық ұланының бюджеттік өтініміне енгізіледі.</w:t>
      </w:r>
    </w:p>
    <w:bookmarkEnd w:id="49"/>
    <w:bookmarkStart w:name="z62" w:id="50"/>
    <w:p>
      <w:pPr>
        <w:spacing w:after="0"/>
        <w:ind w:left="0"/>
        <w:jc w:val="left"/>
      </w:pPr>
      <w:r>
        <w:rPr>
          <w:rFonts w:ascii="Times New Roman"/>
          <w:b/>
          <w:i w:val="false"/>
          <w:color w:val="000000"/>
        </w:rPr>
        <w:t xml:space="preserve"> 3-тарау. Ұлттық ұланның әскери қызметшілерін тамақтандырумен қамтамасыз ету және азық-түлікпен жабдықтау</w:t>
      </w:r>
    </w:p>
    <w:bookmarkEnd w:id="50"/>
    <w:bookmarkStart w:name="z63" w:id="51"/>
    <w:p>
      <w:pPr>
        <w:spacing w:after="0"/>
        <w:ind w:left="0"/>
        <w:jc w:val="both"/>
      </w:pPr>
      <w:r>
        <w:rPr>
          <w:rFonts w:ascii="Times New Roman"/>
          <w:b w:val="false"/>
          <w:i w:val="false"/>
          <w:color w:val="000000"/>
          <w:sz w:val="28"/>
        </w:rPr>
        <w:t>
      14. Ұлттық ұланның әскери қызметшілерін тамақпен қамтамасыз ету және азық-түлікпен жабдықтау, солндай-ақ қызметтік иттерін азықтандыру қызметтік жануарларын азықтандыру 420-бұйрықпен бекітілген заттай нормаларға сәйкес тиісті кезеңге бөлінген бюджет қаражаты лимиттерінің шегінде мынадай тәсілдермен жүзеге асырылады:</w:t>
      </w:r>
    </w:p>
    <w:bookmarkEnd w:id="51"/>
    <w:bookmarkStart w:name="z64" w:id="52"/>
    <w:p>
      <w:pPr>
        <w:spacing w:after="0"/>
        <w:ind w:left="0"/>
        <w:jc w:val="both"/>
      </w:pPr>
      <w:r>
        <w:rPr>
          <w:rFonts w:ascii="Times New Roman"/>
          <w:b w:val="false"/>
          <w:i w:val="false"/>
          <w:color w:val="000000"/>
          <w:sz w:val="28"/>
        </w:rPr>
        <w:t>
      1) әскери қызметшілер үшін азық-түлік сатып алу;</w:t>
      </w:r>
    </w:p>
    <w:bookmarkEnd w:id="52"/>
    <w:bookmarkStart w:name="z65" w:id="53"/>
    <w:p>
      <w:pPr>
        <w:spacing w:after="0"/>
        <w:ind w:left="0"/>
        <w:jc w:val="both"/>
      </w:pPr>
      <w:r>
        <w:rPr>
          <w:rFonts w:ascii="Times New Roman"/>
          <w:b w:val="false"/>
          <w:i w:val="false"/>
          <w:color w:val="000000"/>
          <w:sz w:val="28"/>
        </w:rPr>
        <w:t>
      2) тамақтандыруды ұйымдастыру қызметін сатып алу;</w:t>
      </w:r>
    </w:p>
    <w:bookmarkEnd w:id="53"/>
    <w:bookmarkStart w:name="z66" w:id="54"/>
    <w:p>
      <w:pPr>
        <w:spacing w:after="0"/>
        <w:ind w:left="0"/>
        <w:jc w:val="both"/>
      </w:pPr>
      <w:r>
        <w:rPr>
          <w:rFonts w:ascii="Times New Roman"/>
          <w:b w:val="false"/>
          <w:i w:val="false"/>
          <w:color w:val="000000"/>
          <w:sz w:val="28"/>
        </w:rPr>
        <w:t>
      3) ЖТР сатып алу.</w:t>
      </w:r>
    </w:p>
    <w:bookmarkEnd w:id="54"/>
    <w:bookmarkStart w:name="z67" w:id="55"/>
    <w:p>
      <w:pPr>
        <w:spacing w:after="0"/>
        <w:ind w:left="0"/>
        <w:jc w:val="both"/>
      </w:pPr>
      <w:r>
        <w:rPr>
          <w:rFonts w:ascii="Times New Roman"/>
          <w:b w:val="false"/>
          <w:i w:val="false"/>
          <w:color w:val="000000"/>
          <w:sz w:val="28"/>
        </w:rPr>
        <w:t>
      15. Әскери қызметшілерді тамақтандырумен қамтамасыз ету мынадай ерекшеліктер қолданылып жүзеге асырылады:</w:t>
      </w:r>
    </w:p>
    <w:bookmarkEnd w:id="55"/>
    <w:bookmarkStart w:name="z68" w:id="56"/>
    <w:p>
      <w:pPr>
        <w:spacing w:after="0"/>
        <w:ind w:left="0"/>
        <w:jc w:val="both"/>
      </w:pPr>
      <w:r>
        <w:rPr>
          <w:rFonts w:ascii="Times New Roman"/>
          <w:b w:val="false"/>
          <w:i w:val="false"/>
          <w:color w:val="000000"/>
          <w:sz w:val="28"/>
        </w:rPr>
        <w:t>
      1) Ұлттық ұланның құрамаларын, әскери бөлімдерін және жоғары әскери оқу орындарын азық-түлікпен қамтамасыз етуге енгізу және азық-түлікпен қамтамасыз етуден алып тастау;</w:t>
      </w:r>
    </w:p>
    <w:bookmarkEnd w:id="56"/>
    <w:bookmarkStart w:name="z69" w:id="57"/>
    <w:p>
      <w:pPr>
        <w:spacing w:after="0"/>
        <w:ind w:left="0"/>
        <w:jc w:val="both"/>
      </w:pPr>
      <w:r>
        <w:rPr>
          <w:rFonts w:ascii="Times New Roman"/>
          <w:b w:val="false"/>
          <w:i w:val="false"/>
          <w:color w:val="000000"/>
          <w:sz w:val="28"/>
        </w:rPr>
        <w:t>
      2) әскери қызметшілерді (әскери командалар, бөлімшелер) азық-түлікпен қамтамасыз етуге қабылдау және азық-түлікпен қамтамасыз етуден алып тастау;</w:t>
      </w:r>
    </w:p>
    <w:bookmarkEnd w:id="57"/>
    <w:bookmarkStart w:name="z70" w:id="58"/>
    <w:p>
      <w:pPr>
        <w:spacing w:after="0"/>
        <w:ind w:left="0"/>
        <w:jc w:val="both"/>
      </w:pPr>
      <w:r>
        <w:rPr>
          <w:rFonts w:ascii="Times New Roman"/>
          <w:b w:val="false"/>
          <w:i w:val="false"/>
          <w:color w:val="000000"/>
          <w:sz w:val="28"/>
        </w:rPr>
        <w:t>
      3) әскери қызметшілерді жол бойына азық-түлік үлесімен (ЖТР) қамтамасыз ету.</w:t>
      </w:r>
    </w:p>
    <w:bookmarkEnd w:id="58"/>
    <w:bookmarkStart w:name="z71" w:id="59"/>
    <w:p>
      <w:pPr>
        <w:spacing w:after="0"/>
        <w:ind w:left="0"/>
        <w:jc w:val="left"/>
      </w:pPr>
      <w:r>
        <w:rPr>
          <w:rFonts w:ascii="Times New Roman"/>
          <w:b/>
          <w:i w:val="false"/>
          <w:color w:val="000000"/>
        </w:rPr>
        <w:t xml:space="preserve"> 1-параграф. Ұлттық ұланның құрамаларын, әскери бөлімдерін және жоғары әскери оқу орнын азық-түлікпен қамтамасыз етуге қабылдау және оларды азық-түлікпен қамтамасыз етуден алып тастау</w:t>
      </w:r>
    </w:p>
    <w:bookmarkEnd w:id="59"/>
    <w:bookmarkStart w:name="z72" w:id="60"/>
    <w:p>
      <w:pPr>
        <w:spacing w:after="0"/>
        <w:ind w:left="0"/>
        <w:jc w:val="both"/>
      </w:pPr>
      <w:r>
        <w:rPr>
          <w:rFonts w:ascii="Times New Roman"/>
          <w:b w:val="false"/>
          <w:i w:val="false"/>
          <w:color w:val="000000"/>
          <w:sz w:val="28"/>
        </w:rPr>
        <w:t>
      16. Құрамаларды, әскери бөлімдерді және жоғары әскери оқу орнын басқа өңірлік қолбасшылыққа, құрамаға, әскери бөлімге азық-түлікпен қамтамасыз етуге қабылдау және азық-түлікпен қамтамасыз етуден алып тастау қайта ұйымдастыру, орнын ауыстыру, уақытша ауысу кезінде (қызметтік-жауынгерлік міндеттерді орындау кезінде), сондай-ақ басқа да жағдайларда Қазақстан Республикасы Ішкі істер министрінің орынбасары - Ұлттық ұлан Бас қолбасшысының бұйрықтарына сәйкес жүзеге асырылады.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Жаңадан құрылатын әскери бөлімдер оларды құру туралы Қазақстан Республикасы Ішкі істер министрінің орынбасары - Ұлттық ұлан Бас қолбасшысының тиісті бұйрығының негізінде азық-түлікпен қамтамасыз етуге қабылданады. Әскери бөлімді жаңа орналасу орнына ауыстыру және Қазақстан Республикасы Ұлттық ұланының басқа өңірлік қолбасшылығына бекіту кезінде әскери бөлім азық-түлікпен қамтамасыз етуде тұрған өңірлік қолбасшылықта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 жазып береді.</w:t>
      </w:r>
    </w:p>
    <w:bookmarkStart w:name="z74" w:id="61"/>
    <w:p>
      <w:pPr>
        <w:spacing w:after="0"/>
        <w:ind w:left="0"/>
        <w:jc w:val="both"/>
      </w:pPr>
      <w:r>
        <w:rPr>
          <w:rFonts w:ascii="Times New Roman"/>
          <w:b w:val="false"/>
          <w:i w:val="false"/>
          <w:color w:val="000000"/>
          <w:sz w:val="28"/>
        </w:rPr>
        <w:t>
      18. Әскери бөлімде аттестат тек оған қамтамасыз етуге басқа әскери бөлім тіркелген жағдайда жазып беріледі. Аттестатқа: өңірлік қолбасшылықта (әскери бөлімде) – қолбасшының, әскери бөлім командирінің тыл жөніндегі орынбасары және тиісті қызмет бастықтары қол қояды.</w:t>
      </w:r>
    </w:p>
    <w:bookmarkEnd w:id="61"/>
    <w:bookmarkStart w:name="z75" w:id="62"/>
    <w:p>
      <w:pPr>
        <w:spacing w:after="0"/>
        <w:ind w:left="0"/>
        <w:jc w:val="both"/>
      </w:pPr>
      <w:r>
        <w:rPr>
          <w:rFonts w:ascii="Times New Roman"/>
          <w:b w:val="false"/>
          <w:i w:val="false"/>
          <w:color w:val="000000"/>
          <w:sz w:val="28"/>
        </w:rPr>
        <w:t>
      19. Азық-түлікпен қамтамасыз етуге қабылдау болған өңірлік қолбасшылық, құрама немесе әскери бөлім азық-түлікпен қамтамасыз етуге қабылдау және азық-түлікпен қамтамасыз етуден алып тастау нәтижелері бойынша азық-түлікпен қамтамасыз ету бөліміне атқарылған іс-шаралар туралы есеп ұсынады.</w:t>
      </w:r>
    </w:p>
    <w:bookmarkEnd w:id="62"/>
    <w:bookmarkStart w:name="z76" w:id="63"/>
    <w:p>
      <w:pPr>
        <w:spacing w:after="0"/>
        <w:ind w:left="0"/>
        <w:jc w:val="left"/>
      </w:pPr>
      <w:r>
        <w:rPr>
          <w:rFonts w:ascii="Times New Roman"/>
          <w:b/>
          <w:i w:val="false"/>
          <w:color w:val="000000"/>
        </w:rPr>
        <w:t xml:space="preserve"> 2-параграф. Әскери қызметшілерді (әскери командалар, бөлімшелер) азық-түлікпен қамтамасыз етуге қабылдау және азық- түлікпен қамтамасыз етуден алып тастау</w:t>
      </w:r>
    </w:p>
    <w:bookmarkEnd w:id="63"/>
    <w:bookmarkStart w:name="z77" w:id="64"/>
    <w:p>
      <w:pPr>
        <w:spacing w:after="0"/>
        <w:ind w:left="0"/>
        <w:jc w:val="both"/>
      </w:pPr>
      <w:r>
        <w:rPr>
          <w:rFonts w:ascii="Times New Roman"/>
          <w:b w:val="false"/>
          <w:i w:val="false"/>
          <w:color w:val="000000"/>
          <w:sz w:val="28"/>
        </w:rPr>
        <w:t>
      20. Белгіленген орынға және қызметтік-жауынгерлік міндеттер орындау аудандарына келген Ұлттық ұланның әскери бөлімдері (бөлімшелер) Қазақстан Республикасы Ішкі істер министрінің орынбасары - Ұлттық ұлан Бас қолбасшысының бұйрығы (өкімі) негізінде азық-түлікпен қамтамасыз етуге қабылданады, бұл ретте осы әскери бөлімдердің құрамында келетін әскери қызметшілер уақытша орналасқан пункттегі Ұлттық ұлан әскери бөлімдерінің біріне азық-түлікпен қамтамасыз етуге қабылданады.</w:t>
      </w:r>
    </w:p>
    <w:bookmarkEnd w:id="64"/>
    <w:bookmarkStart w:name="z78" w:id="65"/>
    <w:p>
      <w:pPr>
        <w:spacing w:after="0"/>
        <w:ind w:left="0"/>
        <w:jc w:val="both"/>
      </w:pPr>
      <w:r>
        <w:rPr>
          <w:rFonts w:ascii="Times New Roman"/>
          <w:b w:val="false"/>
          <w:i w:val="false"/>
          <w:color w:val="000000"/>
          <w:sz w:val="28"/>
        </w:rPr>
        <w:t>
      21. Ұлттық ұланның әскери бөліміне немесе жоғары әскери оқу орнына келген әскери қызметшілер Ұлттық ұлан әскери бөлімі командирінің немесе жоғары әскери оқу орны бастығының тәуліктік бұйрығымен азық-түлікпен қамтамасыз етуге қабылданады және азық-түлікпен қамтамасыз етуден алып тасталады.</w:t>
      </w:r>
    </w:p>
    <w:bookmarkEnd w:id="65"/>
    <w:bookmarkStart w:name="z79" w:id="66"/>
    <w:p>
      <w:pPr>
        <w:spacing w:after="0"/>
        <w:ind w:left="0"/>
        <w:jc w:val="both"/>
      </w:pPr>
      <w:r>
        <w:rPr>
          <w:rFonts w:ascii="Times New Roman"/>
          <w:b w:val="false"/>
          <w:i w:val="false"/>
          <w:color w:val="000000"/>
          <w:sz w:val="28"/>
        </w:rPr>
        <w:t>
      22. Мыналар:</w:t>
      </w:r>
    </w:p>
    <w:bookmarkEnd w:id="66"/>
    <w:bookmarkStart w:name="z80" w:id="67"/>
    <w:p>
      <w:pPr>
        <w:spacing w:after="0"/>
        <w:ind w:left="0"/>
        <w:jc w:val="both"/>
      </w:pPr>
      <w:r>
        <w:rPr>
          <w:rFonts w:ascii="Times New Roman"/>
          <w:b w:val="false"/>
          <w:i w:val="false"/>
          <w:color w:val="000000"/>
          <w:sz w:val="28"/>
        </w:rPr>
        <w:t>
      420-бұйрықпен бекітілген заттай нормалар;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келісімшарт бойынша әскери қызметшілер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нұсқама, іссапар куәлігі, азық-түлікпен қамтамасыз етуге қабылдау туралы баянат;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курсанттар және мерзімді қызметтегі әскери қызметшілер үшін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нұсқама, демалыс билеті және азық-түлік аттестаты азық-түлікпен қамтамасыз етуге қабылдау үшін негіз болып табылады.</w:t>
      </w:r>
    </w:p>
    <w:bookmarkStart w:name="z83" w:id="68"/>
    <w:p>
      <w:pPr>
        <w:spacing w:after="0"/>
        <w:ind w:left="0"/>
        <w:jc w:val="both"/>
      </w:pPr>
      <w:r>
        <w:rPr>
          <w:rFonts w:ascii="Times New Roman"/>
          <w:b w:val="false"/>
          <w:i w:val="false"/>
          <w:color w:val="000000"/>
          <w:sz w:val="28"/>
        </w:rPr>
        <w:t>
      23. Азық-түлік аттестаты курсант немесе әскери қызметші, әскери команда (бөлімше) әскери бөлімнен кеткен кезде заттай азық-түлікпен қай күнге және қандай үлестің заттай нормалары бойынша қанағаттандырылғанын растайтын құжат болып табылады. Аттестат әскери қызметшіге (әскери командаға, бөлімшеге) жаңа қызмет орны бойынша, сонымен қатар ол қызметтік іссапарда, демалыста және әскери госпитальда, әскери бөлімнің не жоғары әскери оқу орнының лазаретінде стационарлы емделуде болған кезде заттай азық-түлік алу құқығын береді.</w:t>
      </w:r>
    </w:p>
    <w:bookmarkEnd w:id="68"/>
    <w:bookmarkStart w:name="z84" w:id="69"/>
    <w:p>
      <w:pPr>
        <w:spacing w:after="0"/>
        <w:ind w:left="0"/>
        <w:jc w:val="both"/>
      </w:pPr>
      <w:r>
        <w:rPr>
          <w:rFonts w:ascii="Times New Roman"/>
          <w:b w:val="false"/>
          <w:i w:val="false"/>
          <w:color w:val="000000"/>
          <w:sz w:val="28"/>
        </w:rPr>
        <w:t>
      24. Ерекше жағдайларда әскери қызметші Ұлттық ұланның әскери бөліміне немесе жоғары әскери оқу орнына азық-түлік аттестатынсыз (аттестат жоғалған және т.б.) келгенде оның баянаты негізінде Ұлттық ұлан әскери бөлімі командирінің не жоғары әскери оқу орны бастығының тәуліктік бұйрығымен ол азық-түлікпен қамтамасыз етуге қабылданады, баянатта аттестаттың болмау себептері және қай күнге дейін азық-түлікпен қанағаттандырылғаны көрсетіледі. Бір уақытта азық-түлік аттестатын берген әскери бөлімнен немесе жоғары әскери оқу орнынан аттестаттың телнұсқасы сұратылады, олар оны 3 тәуліктен кешіктірмей жіберу керек.</w:t>
      </w:r>
    </w:p>
    <w:bookmarkEnd w:id="69"/>
    <w:bookmarkStart w:name="z85" w:id="70"/>
    <w:p>
      <w:pPr>
        <w:spacing w:after="0"/>
        <w:ind w:left="0"/>
        <w:jc w:val="both"/>
      </w:pPr>
      <w:r>
        <w:rPr>
          <w:rFonts w:ascii="Times New Roman"/>
          <w:b w:val="false"/>
          <w:i w:val="false"/>
          <w:color w:val="000000"/>
          <w:sz w:val="28"/>
        </w:rPr>
        <w:t>
      25. Әскери қызметшілерде және басқа да контингенттерде 420-бұйрықпен бекітілген заттай нормалар ескертпелеріне сәйкес азық-түлікпен жабдықтаудың нормаларына құқығы туындаған кезде олар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аттестатсыз қабылданады.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"Қазақстан Республикасы Қарулы Күштерінің, басқа да әскерлері мен әскери құралымдары гарнизондық және қарауылдық қызметінің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Жарғысымен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 гарнизондық және қарауылдық қызметінің жарғысына сәйкес гауптвахтада ұсталатын әскери қызметшілер тамақпен негізгі жалпы әскери азық үлесінің нормасы бойынша қамтамасыз етіледі, оларды тамақтандыруға қабылдау азық-түлік аттестаты бойынша жүзеге асырылады. Егер гауптвахта жанында тамақ әзірленбесе, онда оны гауптвахтадағы әскери қызметшілерге жеткізу тәртібін гарнизон бастығы белгілейді.</w:t>
      </w:r>
    </w:p>
    <w:bookmarkStart w:name="z87" w:id="71"/>
    <w:p>
      <w:pPr>
        <w:spacing w:after="0"/>
        <w:ind w:left="0"/>
        <w:jc w:val="both"/>
      </w:pPr>
      <w:r>
        <w:rPr>
          <w:rFonts w:ascii="Times New Roman"/>
          <w:b w:val="false"/>
          <w:i w:val="false"/>
          <w:color w:val="000000"/>
          <w:sz w:val="28"/>
        </w:rPr>
        <w:t>
      Азық-түлік аттестаттары жоқ ұсталғандар, гауптвахтаға немесе уақытша ұсталатындарға арналған үй-жайларға жабылғандар үлеске әскери полиция органының бастығы (әскери бөлім командирі) бұйрығының үзіндісі бойынша қабылданады.</w:t>
      </w:r>
    </w:p>
    <w:bookmarkEnd w:id="71"/>
    <w:bookmarkStart w:name="z88" w:id="72"/>
    <w:p>
      <w:pPr>
        <w:spacing w:after="0"/>
        <w:ind w:left="0"/>
        <w:jc w:val="both"/>
      </w:pPr>
      <w:r>
        <w:rPr>
          <w:rFonts w:ascii="Times New Roman"/>
          <w:b w:val="false"/>
          <w:i w:val="false"/>
          <w:color w:val="000000"/>
          <w:sz w:val="28"/>
        </w:rPr>
        <w:t>
      27. Азық-түлік аттестатынсыз азық-түлікпен қамтамасыз етуге, сондай-ақ мемлекет есебінен азық-түлік үлесін алуға (тамақтану) құқығы бар, кенеттен сырқаттанып (жарақат, улану, инфекциялық аурулар және т. б.) қазақстан Республикасының әскери-медициналық мекемесіне жеткізілген әскери қызметшілер мен басқа да контингенттер қамтамасыз етуге қабыланады. Бұл жағдайларда әскери-медициналық мекеме Ұлттық ұланның әскери бөлімінен немесе жоғары әскери оқу орнынан азық-түлік аттестатын талап етеді, ал соңғысы – оны әскери-медициналық мекемеге дереу жібереді. Келісімшарт бойынша әскери қызметшілер емделу кезеңіне тағайындалған емдеуші (тексеретін) дәрігердің медициналық қорытындысы (жолдамасы) негізінде мемлекет есебінен азық-түлікпен қамтамасыз етуге қабылданады.</w:t>
      </w:r>
    </w:p>
    <w:bookmarkEnd w:id="72"/>
    <w:bookmarkStart w:name="z89" w:id="73"/>
    <w:p>
      <w:pPr>
        <w:spacing w:after="0"/>
        <w:ind w:left="0"/>
        <w:jc w:val="both"/>
      </w:pPr>
      <w:r>
        <w:rPr>
          <w:rFonts w:ascii="Times New Roman"/>
          <w:b w:val="false"/>
          <w:i w:val="false"/>
          <w:color w:val="000000"/>
          <w:sz w:val="28"/>
        </w:rPr>
        <w:t>
      28. Әскери қызметшілер Ұлттық ұланның әскери бөлімінен немесе жоғары әскери оқу орнынан әскери команда (бөлімшелер) құрамында кеткен жағдайда барлық командаға бір азық-түлік аттестаты жазылып беріледі. Аттестатқа әскери қызметшілердің тізімі қоса беріледі, оған аттестатқа қол қойған лауазымды адамдар, сондай-ақ кеткен бөлімшенің командирі (команда басшысы) қол қояды және Ұлттық ұлан әскери бөлімінің немесе жоғары әскери оқу орнының елтаңбалы мөрімен куәландырылады.</w:t>
      </w:r>
    </w:p>
    <w:bookmarkEnd w:id="73"/>
    <w:bookmarkStart w:name="z90" w:id="74"/>
    <w:p>
      <w:pPr>
        <w:spacing w:after="0"/>
        <w:ind w:left="0"/>
        <w:jc w:val="both"/>
      </w:pPr>
      <w:r>
        <w:rPr>
          <w:rFonts w:ascii="Times New Roman"/>
          <w:b w:val="false"/>
          <w:i w:val="false"/>
          <w:color w:val="000000"/>
          <w:sz w:val="28"/>
        </w:rPr>
        <w:t>
      29. Мерзімді әскери қызмет өткеруші, запасқа босатылатын әскери қызметшілерге азық-түлік аттестаты жазылып берілмейді, ал олардың азық-түлікпен (азық-түлік - жол ақшамен) қанағаттандырылғаны туралы нұсқамада көрсетіледі.</w:t>
      </w:r>
    </w:p>
    <w:bookmarkEnd w:id="74"/>
    <w:bookmarkStart w:name="z91" w:id="75"/>
    <w:p>
      <w:pPr>
        <w:spacing w:after="0"/>
        <w:ind w:left="0"/>
        <w:jc w:val="both"/>
      </w:pPr>
      <w:r>
        <w:rPr>
          <w:rFonts w:ascii="Times New Roman"/>
          <w:b w:val="false"/>
          <w:i w:val="false"/>
          <w:color w:val="000000"/>
          <w:sz w:val="28"/>
        </w:rPr>
        <w:t>
      30. Тамақтандыру және азық-түлікпен жабдықтаудың заттай нормалары бойынша азық-түлік үлесі мемлекет есебінен немесе олардың толық құнын төлей отырып босатылады.</w:t>
      </w:r>
    </w:p>
    <w:bookmarkEnd w:id="75"/>
    <w:bookmarkStart w:name="z92" w:id="76"/>
    <w:p>
      <w:pPr>
        <w:spacing w:after="0"/>
        <w:ind w:left="0"/>
        <w:jc w:val="both"/>
      </w:pPr>
      <w:r>
        <w:rPr>
          <w:rFonts w:ascii="Times New Roman"/>
          <w:b w:val="false"/>
          <w:i w:val="false"/>
          <w:color w:val="000000"/>
          <w:sz w:val="28"/>
        </w:rPr>
        <w:t>
      31. Ұлттық ұланның әскери қызметшілеріне мемлекет есебінен заттай нормалар үлесі тамақтандыру түрінде немесе қолына азық-түлікпен беріледі.</w:t>
      </w:r>
    </w:p>
    <w:bookmarkEnd w:id="76"/>
    <w:bookmarkStart w:name="z93" w:id="77"/>
    <w:p>
      <w:pPr>
        <w:spacing w:after="0"/>
        <w:ind w:left="0"/>
        <w:jc w:val="both"/>
      </w:pPr>
      <w:r>
        <w:rPr>
          <w:rFonts w:ascii="Times New Roman"/>
          <w:b w:val="false"/>
          <w:i w:val="false"/>
          <w:color w:val="000000"/>
          <w:sz w:val="28"/>
        </w:rPr>
        <w:t>
      32. Ұлттық ұлан жоғары әскери оқу орнының курсанттары оқытудың барлық кезеңінде, оның ішінде оларға алғашқы офицерлік атақ берілгені туралы бұйрық шыққаннан кейін, олар шыққан күні аралығында тегін тамақпен қамтамасыз етіледі.</w:t>
      </w:r>
    </w:p>
    <w:bookmarkEnd w:id="77"/>
    <w:bookmarkStart w:name="z94" w:id="78"/>
    <w:p>
      <w:pPr>
        <w:spacing w:after="0"/>
        <w:ind w:left="0"/>
        <w:jc w:val="both"/>
      </w:pPr>
      <w:r>
        <w:rPr>
          <w:rFonts w:ascii="Times New Roman"/>
          <w:b w:val="false"/>
          <w:i w:val="false"/>
          <w:color w:val="000000"/>
          <w:sz w:val="28"/>
        </w:rPr>
        <w:t>
      33. Ұлттық ұлан жоғары әскери оқу орнының курсанттарын оқу кезеңінде казармалық жағдайда ұстаудан босату кезінде азық-түлікпен қамтамасыз етуден алып тасталуы мүмкін, әлде оларға тиесілі тамақтың орнына азық-түлікті қолдарына рұқсат етіледі.</w:t>
      </w:r>
    </w:p>
    <w:bookmarkEnd w:id="78"/>
    <w:bookmarkStart w:name="z95" w:id="79"/>
    <w:p>
      <w:pPr>
        <w:spacing w:after="0"/>
        <w:ind w:left="0"/>
        <w:jc w:val="both"/>
      </w:pPr>
      <w:r>
        <w:rPr>
          <w:rFonts w:ascii="Times New Roman"/>
          <w:b w:val="false"/>
          <w:i w:val="false"/>
          <w:color w:val="000000"/>
          <w:sz w:val="28"/>
        </w:rPr>
        <w:t>
      34. Ұлттық ұланның барлық әскери қызметшілері тиесілі азық-түлік үлесі заттай нормаларының тек біреуін ғана алады.</w:t>
      </w:r>
    </w:p>
    <w:bookmarkEnd w:id="79"/>
    <w:bookmarkStart w:name="z96" w:id="80"/>
    <w:p>
      <w:pPr>
        <w:spacing w:after="0"/>
        <w:ind w:left="0"/>
        <w:jc w:val="both"/>
      </w:pPr>
      <w:r>
        <w:rPr>
          <w:rFonts w:ascii="Times New Roman"/>
          <w:b w:val="false"/>
          <w:i w:val="false"/>
          <w:color w:val="000000"/>
          <w:sz w:val="28"/>
        </w:rPr>
        <w:t>
      35. Әскери бөлімдердің, бөлімшелердің (командалар, кезекші ауысымдар, жауынгерлік есептоптар) түрлі заттай нормалар бойынша азық-түлік алуға құқылы әскери қызметшілері, егер оларды орналастыру немесе қызметтік-жауынгерлік міндеттерді орындау жағдайлары олар үшін жеке тамақтандыру ұйымдастыру мүмкін болмаса Ұлттық ұлан Бас қолбасшылығының тыл басқармасы азық-түлікпен қамтамасыз ету бөлімінің рұқсатымен бірыңғай заттай норма көрсетілген әскери қызметшілер үшін белгіленген нормалардың бірі) бойынша тамақпен қамтамасыз етіледі.</w:t>
      </w:r>
    </w:p>
    <w:bookmarkEnd w:id="80"/>
    <w:bookmarkStart w:name="z97" w:id="81"/>
    <w:p>
      <w:pPr>
        <w:spacing w:after="0"/>
        <w:ind w:left="0"/>
        <w:jc w:val="both"/>
      </w:pPr>
      <w:r>
        <w:rPr>
          <w:rFonts w:ascii="Times New Roman"/>
          <w:b w:val="false"/>
          <w:i w:val="false"/>
          <w:color w:val="000000"/>
          <w:sz w:val="28"/>
        </w:rPr>
        <w:t>
      36. Тамақтандырудың заттай нормалары бойынша азық-түлік үлесін қолдарына беру рұқсат берілген әскери қызметшілердің тізімі, сондай-ақ азық-түлік үлесін беру мерзімі ай сайын (өткен айдың 30 күніне дейін) Ұлттық ұлан әскери бөлімі командирінің немесе жоғары әскери оқу орны бастығының бұйрығымен жарияланады. Тізімдерді Ұлттық ұлан әскери бөлімнің немесе жоғары әскери оқу орнының штабы бөлімше командирлерінің өтінімдері негізінде жасайды.</w:t>
      </w:r>
    </w:p>
    <w:bookmarkEnd w:id="81"/>
    <w:bookmarkStart w:name="z98" w:id="82"/>
    <w:p>
      <w:pPr>
        <w:spacing w:after="0"/>
        <w:ind w:left="0"/>
        <w:jc w:val="both"/>
      </w:pPr>
      <w:r>
        <w:rPr>
          <w:rFonts w:ascii="Times New Roman"/>
          <w:b w:val="false"/>
          <w:i w:val="false"/>
          <w:color w:val="000000"/>
          <w:sz w:val="28"/>
        </w:rPr>
        <w:t>
      37. Мерзімді әскери қызмет өткеретін әскери қызметшілерге және Ұлттық ұлан жоғары әскери оқу орнының курсанттарына (демалыс, іссапар) өткізу (орналасу) орнына кері қайту жолына (іссапар, демалыс) ЖТР беріледі.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Ұлттық ұланның мерзімді әскери қызмет өтетін әскери қызметшісін немесе жоғары әскери оқу орнының курсантын Ұлттық ұлан әскери бөлімінің не жоғары әскери оқу орнының ішінде бір бөлімшеден екіншісіне ауыстыру кезінде азық-түлікпен қамтамасыз етуге қабылдау мен алып тастау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азық-түлік қызметі жазып беретін азық-түлік анықтамасы бойынша жүзеге асырылады.</w:t>
      </w:r>
    </w:p>
    <w:bookmarkStart w:name="z100" w:id="83"/>
    <w:p>
      <w:pPr>
        <w:spacing w:after="0"/>
        <w:ind w:left="0"/>
        <w:jc w:val="both"/>
      </w:pPr>
      <w:r>
        <w:rPr>
          <w:rFonts w:ascii="Times New Roman"/>
          <w:b w:val="false"/>
          <w:i w:val="false"/>
          <w:color w:val="000000"/>
          <w:sz w:val="28"/>
        </w:rPr>
        <w:t>
      39. Азық-түлік аттестаттарында олардың бір немесе бірнеше күн алға азық-түлікпен қамтамасыз етілгені туралы белгілерімен келген әскери қызметшілер аттестат бойынша қамтамасыз етілген күннен бастап азық-түлікпен қамтамасыз етуге қабылданады.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Азық-түлік үлесін заттай норма бойынша алатын әскери қызметшілердің қолдарына кез-келген, бірақ бір айдан аспайтын тәулік үшін азық-түлік беру әскери бөлім командирі немесе жоғары әскери оқу орнының бастығы белгілеген күндері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(бұдан әрі – 390-бұйрық) бекітілген (Қазақстан Республикасының Әділет министрлігінде 2011 жылғы 15 тамыздағы № 7126 нөмірмен тіркелген) 50-қосымшаға сәйкес, қаржы қызметінде жазылатын немесе тіркелетін № 434 нысандағы қорлардың ішкі ауысуына арналған жүкқұжаттар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азық-түлік қызметінде жазып берілетін тарату (тапсыру) ведомостері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жазып беру үшін тамақтанудың заттай нормалары,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азық-түлік қызметінде жүргізілетін азық-түлікпен қамтамасыз етуде тұрған әскери қызметшілер мен қызметтік жануарлардың қозғалысын есепке алу күнделігі,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азық-түлік қызметінде жазып берілетін азық-түлікті тарату мәзірі негіз болып табылады. </w:t>
      </w:r>
    </w:p>
    <w:bookmarkStart w:name="z103" w:id="84"/>
    <w:p>
      <w:pPr>
        <w:spacing w:after="0"/>
        <w:ind w:left="0"/>
        <w:jc w:val="left"/>
      </w:pPr>
      <w:r>
        <w:rPr>
          <w:rFonts w:ascii="Times New Roman"/>
          <w:b/>
          <w:i w:val="false"/>
          <w:color w:val="000000"/>
        </w:rPr>
        <w:t xml:space="preserve"> 3-параграф. Әскери қызметшілердің тамақтануын ұйымдастыру</w:t>
      </w:r>
    </w:p>
    <w:bookmarkEnd w:id="84"/>
    <w:bookmarkStart w:name="z104" w:id="85"/>
    <w:p>
      <w:pPr>
        <w:spacing w:after="0"/>
        <w:ind w:left="0"/>
        <w:jc w:val="both"/>
      </w:pPr>
      <w:r>
        <w:rPr>
          <w:rFonts w:ascii="Times New Roman"/>
          <w:b w:val="false"/>
          <w:i w:val="false"/>
          <w:color w:val="000000"/>
          <w:sz w:val="28"/>
        </w:rPr>
        <w:t>
      41. Ұлттық ұланның әскери бөлімі немесе жоғары әскери оқу орны әскери қызметшілерінің тамақтану режимін әзірлеу Ұлттық ұлан әскери бөлімінің командиріне не жоғары әскери оқу орнының бастығына, олардың тыл жөніндегі орынбасарларына, азық-түлік және медициналық қызметтердің бастықтарына жүктеледі.</w:t>
      </w:r>
    </w:p>
    <w:bookmarkEnd w:id="85"/>
    <w:bookmarkStart w:name="z105" w:id="86"/>
    <w:p>
      <w:pPr>
        <w:spacing w:after="0"/>
        <w:ind w:left="0"/>
        <w:jc w:val="both"/>
      </w:pPr>
      <w:r>
        <w:rPr>
          <w:rFonts w:ascii="Times New Roman"/>
          <w:b w:val="false"/>
          <w:i w:val="false"/>
          <w:color w:val="000000"/>
          <w:sz w:val="28"/>
        </w:rPr>
        <w:t>
      42. Әскери қызметшілердің тамақ ішу уақытын Ұлттық ұлан әскери бөлімінің командирі немесе әскери оқу орнының бастығы айқындайды.</w:t>
      </w:r>
    </w:p>
    <w:bookmarkEnd w:id="86"/>
    <w:bookmarkStart w:name="z106" w:id="87"/>
    <w:p>
      <w:pPr>
        <w:spacing w:after="0"/>
        <w:ind w:left="0"/>
        <w:jc w:val="both"/>
      </w:pPr>
      <w:r>
        <w:rPr>
          <w:rFonts w:ascii="Times New Roman"/>
          <w:b w:val="false"/>
          <w:i w:val="false"/>
          <w:color w:val="000000"/>
          <w:sz w:val="28"/>
        </w:rPr>
        <w:t>
      43. Тамақтану арасындағы уақыт аралығы 7 сағаттан аспауы керек, бұл ретте күн тәртібін белгілеу кезінде таңғы ас сабақ басталғанға дейін, түскі ас - негізгі сабақтар аяқталғаннан кейін, кешкі ас — ұйқыға 2-3 сағат қалғанға дейінге жоспарланады. Түскі астан кейін кемінде 30 минут сабақтар өткізілмейді немесе жұмыстар жүргізілмейді.</w:t>
      </w:r>
    </w:p>
    <w:bookmarkEnd w:id="87"/>
    <w:bookmarkStart w:name="z107" w:id="88"/>
    <w:p>
      <w:pPr>
        <w:spacing w:after="0"/>
        <w:ind w:left="0"/>
        <w:jc w:val="both"/>
      </w:pPr>
      <w:r>
        <w:rPr>
          <w:rFonts w:ascii="Times New Roman"/>
          <w:b w:val="false"/>
          <w:i w:val="false"/>
          <w:color w:val="000000"/>
          <w:sz w:val="28"/>
        </w:rPr>
        <w:t>
      44. Тамақтану режиміне қойылатын талаптар азық-түлікті тарату мәзірінде іске асырылады, ол түрлі және физиологиялық толыққанды тамақ әзірлеу үшін заттай норма үлесінің азық-түлігін аса дұрыс және оңтайлы пайдалануға, сондай-ақ әскери қызметшілерді және тамақтандырудың ұйымдастырылуын бақылайтын лауазымды адамдарды жоспарланған тағам ассортиментімен, бір әскери қызметшіге күніне берілуі тиіс азық-түлік санымен және даяр тағамдардың, ет және балық үлестерінің есептік шығуымен таныстыруға мүмкіндік береді.</w:t>
      </w:r>
    </w:p>
    <w:bookmarkEnd w:id="88"/>
    <w:bookmarkStart w:name="z108" w:id="89"/>
    <w:p>
      <w:pPr>
        <w:spacing w:after="0"/>
        <w:ind w:left="0"/>
        <w:jc w:val="both"/>
      </w:pPr>
      <w:r>
        <w:rPr>
          <w:rFonts w:ascii="Times New Roman"/>
          <w:b w:val="false"/>
          <w:i w:val="false"/>
          <w:color w:val="000000"/>
          <w:sz w:val="28"/>
        </w:rPr>
        <w:t>
      45. Азық-түлікті тарату мәзірін Ұлттық ұланның әскери бөлімі немесе жоғары әскери оқу орны азық-түлік қызметінің бастығы Ұлттық ұланның әскери бөлімі немесе жоғары әскери оқу орны медициналық қызметінің бастығымен, Ұлттық ұлан әскери бөлімінің немесе жоғары әскери оқу орнының асхана бастығымен және нұсқаушы-аспаздарымен бірлесіп жасайды.</w:t>
      </w:r>
    </w:p>
    <w:bookmarkEnd w:id="89"/>
    <w:bookmarkStart w:name="z109" w:id="90"/>
    <w:p>
      <w:pPr>
        <w:spacing w:after="0"/>
        <w:ind w:left="0"/>
        <w:jc w:val="both"/>
      </w:pPr>
      <w:r>
        <w:rPr>
          <w:rFonts w:ascii="Times New Roman"/>
          <w:b w:val="false"/>
          <w:i w:val="false"/>
          <w:color w:val="000000"/>
          <w:sz w:val="28"/>
        </w:rPr>
        <w:t>
      46. Азық-түлікті тарату мәзіріне:</w:t>
      </w:r>
    </w:p>
    <w:bookmarkEnd w:id="90"/>
    <w:bookmarkStart w:name="z110" w:id="91"/>
    <w:p>
      <w:pPr>
        <w:spacing w:after="0"/>
        <w:ind w:left="0"/>
        <w:jc w:val="both"/>
      </w:pPr>
      <w:r>
        <w:rPr>
          <w:rFonts w:ascii="Times New Roman"/>
          <w:b w:val="false"/>
          <w:i w:val="false"/>
          <w:color w:val="000000"/>
          <w:sz w:val="28"/>
        </w:rPr>
        <w:t>
      1) Ұлттық ұланның әскери бөлімі немесе жоғары әскери оқу орны бастығының тыл жөніндегі орынбасары;</w:t>
      </w:r>
    </w:p>
    <w:bookmarkEnd w:id="91"/>
    <w:bookmarkStart w:name="z111" w:id="92"/>
    <w:p>
      <w:pPr>
        <w:spacing w:after="0"/>
        <w:ind w:left="0"/>
        <w:jc w:val="both"/>
      </w:pPr>
      <w:r>
        <w:rPr>
          <w:rFonts w:ascii="Times New Roman"/>
          <w:b w:val="false"/>
          <w:i w:val="false"/>
          <w:color w:val="000000"/>
          <w:sz w:val="28"/>
        </w:rPr>
        <w:t>
      2) Ұлттық ұланның әскери бөлімі немесе жоғары әскери оқу орны медициналық қызметінің және азық-түлік қызметінің бастығы қол қояды.</w:t>
      </w:r>
    </w:p>
    <w:bookmarkEnd w:id="92"/>
    <w:bookmarkStart w:name="z112" w:id="93"/>
    <w:p>
      <w:pPr>
        <w:spacing w:after="0"/>
        <w:ind w:left="0"/>
        <w:jc w:val="both"/>
      </w:pPr>
      <w:r>
        <w:rPr>
          <w:rFonts w:ascii="Times New Roman"/>
          <w:b w:val="false"/>
          <w:i w:val="false"/>
          <w:color w:val="000000"/>
          <w:sz w:val="28"/>
        </w:rPr>
        <w:t>
      Тарату мәзірін Ұлттық ұлан әскери бөлімінің командирі немесе жоғары әскери оқу орнының бастығы бекітеді.</w:t>
      </w:r>
    </w:p>
    <w:bookmarkEnd w:id="93"/>
    <w:bookmarkStart w:name="z113" w:id="94"/>
    <w:p>
      <w:pPr>
        <w:spacing w:after="0"/>
        <w:ind w:left="0"/>
        <w:jc w:val="both"/>
      </w:pPr>
      <w:r>
        <w:rPr>
          <w:rFonts w:ascii="Times New Roman"/>
          <w:b w:val="false"/>
          <w:i w:val="false"/>
          <w:color w:val="000000"/>
          <w:sz w:val="28"/>
        </w:rPr>
        <w:t>
      Бекітілген азық-түлікті тарату мәзіріне өзгерістер тек Ұлттық ұлан әскери бөлімі командирінің немесе жоғары әскери оқу орны бастығының жазбаша рұқсатымен енгізілуі мүмкін.</w:t>
      </w:r>
    </w:p>
    <w:bookmarkEnd w:id="94"/>
    <w:bookmarkStart w:name="z114" w:id="95"/>
    <w:p>
      <w:pPr>
        <w:spacing w:after="0"/>
        <w:ind w:left="0"/>
        <w:jc w:val="both"/>
      </w:pPr>
      <w:r>
        <w:rPr>
          <w:rFonts w:ascii="Times New Roman"/>
          <w:b w:val="false"/>
          <w:i w:val="false"/>
          <w:color w:val="000000"/>
          <w:sz w:val="28"/>
        </w:rPr>
        <w:t>
      47.Азық-түлікті тарату мәзірі аптасына төрт данада жазылады. Әскери бөлімдердің жеке орналасқан бөлімшелері үшін апталық азық-түлікті тарату мәзірін бір ай мерзіміне пайдалануға рұқсат етіледі.</w:t>
      </w:r>
    </w:p>
    <w:bookmarkEnd w:id="95"/>
    <w:bookmarkStart w:name="z115" w:id="96"/>
    <w:p>
      <w:pPr>
        <w:spacing w:after="0"/>
        <w:ind w:left="0"/>
        <w:jc w:val="both"/>
      </w:pPr>
      <w:r>
        <w:rPr>
          <w:rFonts w:ascii="Times New Roman"/>
          <w:b w:val="false"/>
          <w:i w:val="false"/>
          <w:color w:val="000000"/>
          <w:sz w:val="28"/>
        </w:rPr>
        <w:t>
      Азық-түлікті тарату мәзірінің бірінші данасы Ұлттық ұлан әскери бөлімінің немесе жоғары әскери оқу орнының азық-түлік қызметінде болады және әскери қызметшілерді тамақтандыруды бақылау және есептілікті жасау үшін негіз ретінде қызмет етеді; екінші және үшінші даналары қоймаға және асханаға шығарылады, азық-түлік қоймасынан асханаға және аспаз үшін тамақ дайындау кезінде басшылыққа алуға негіз болып табылады; төртінші данасы асхананың тамақтану залына ілінеді. Әскери бөлімдердің жеке орналасқан бөлімшелері үшін азық-түлікті тарату мәзірі аптасына үш данада жазылады. Пайдалану (басшылыққа алу) аяқталғасын азық-түлікті тарату мәзірі Ұлттық ұлан әскери бөлімінің немесе жоғары әскери оқу орнының азық-түлік қызметіне тапсырылады.</w:t>
      </w:r>
    </w:p>
    <w:bookmarkEnd w:id="96"/>
    <w:bookmarkStart w:name="z116" w:id="97"/>
    <w:p>
      <w:pPr>
        <w:spacing w:after="0"/>
        <w:ind w:left="0"/>
        <w:jc w:val="both"/>
      </w:pPr>
      <w:r>
        <w:rPr>
          <w:rFonts w:ascii="Times New Roman"/>
          <w:b w:val="false"/>
          <w:i w:val="false"/>
          <w:color w:val="000000"/>
          <w:sz w:val="28"/>
        </w:rPr>
        <w:t>
      48. Ұлттық ұлан әскери бөлімінің немесе жоғары әскери оқу орнының әскери қызметшілерін тамақтандыруды азық-түлік қызметі ұйымдастырады.</w:t>
      </w:r>
    </w:p>
    <w:bookmarkEnd w:id="97"/>
    <w:bookmarkStart w:name="z117" w:id="98"/>
    <w:p>
      <w:pPr>
        <w:spacing w:after="0"/>
        <w:ind w:left="0"/>
        <w:jc w:val="both"/>
      </w:pPr>
      <w:r>
        <w:rPr>
          <w:rFonts w:ascii="Times New Roman"/>
          <w:b w:val="false"/>
          <w:i w:val="false"/>
          <w:color w:val="000000"/>
          <w:sz w:val="28"/>
        </w:rPr>
        <w:t>
      49. Әскери қызметшілердің тамақтануын ұйымдастыру үшін, сондай-ақ азық-түлікті сақтау үшін Ұлттық ұланның әскери бөлімдерінде немесе жоғары әскери оқу орнында асханалар, азық-түлік қоймалары және көкөніс сақтау орындары жабдықталады, олар міндетті түрде азық-түлікпен қамтамасыз ету бөлімімен келісіліп салынған не реконструкцияланған арнайы ғимараттарға орналастырылады.</w:t>
      </w:r>
    </w:p>
    <w:bookmarkEnd w:id="98"/>
    <w:bookmarkStart w:name="z118" w:id="99"/>
    <w:p>
      <w:pPr>
        <w:spacing w:after="0"/>
        <w:ind w:left="0"/>
        <w:jc w:val="both"/>
      </w:pPr>
      <w:r>
        <w:rPr>
          <w:rFonts w:ascii="Times New Roman"/>
          <w:b w:val="false"/>
          <w:i w:val="false"/>
          <w:color w:val="000000"/>
          <w:sz w:val="28"/>
        </w:rPr>
        <w:t>
      50. Әскери бөлімнің әскери қызметшілерді тамақтандыруды ұйымдастыру үшін жауапты лауазымды адамдары объектілердің, жабдықтың, асханалық-ас-үйлік ыдыс мен мүкәммалдың дұрыс пайдаланылуын, олардың техникалық және санитарлық-эпидемиологиялық жай-күйін, тамақтандыруды ұйымдастыру кезінде санитариялық-эпидемиологиялық нормалардың, дайындау технологиясының сақталуын, дайындалатын тамақтың сапасын және әскери қызметшілерге тамақтанудың тиісті заттай нормаларының жеткізілуін және азық-түлікпен жабдықталуын бақылауды жүзеге асырады.</w:t>
      </w:r>
    </w:p>
    <w:bookmarkEnd w:id="99"/>
    <w:bookmarkStart w:name="z119" w:id="100"/>
    <w:p>
      <w:pPr>
        <w:spacing w:after="0"/>
        <w:ind w:left="0"/>
        <w:jc w:val="both"/>
      </w:pPr>
      <w:r>
        <w:rPr>
          <w:rFonts w:ascii="Times New Roman"/>
          <w:b w:val="false"/>
          <w:i w:val="false"/>
          <w:color w:val="000000"/>
          <w:sz w:val="28"/>
        </w:rPr>
        <w:t>
      51. Ұлттық ұланның әскери бөлімдерінде және жоғары әскери оқу орнында тамақтандыруды ұйымдастыру үшін азық-түлік қызметі мамандарының штаты ұсталады, ол қолданыстағы заңнаманың талаптарымен көзделген Ұлттық ұланның штаттық құрылымымен айқындалады.</w:t>
      </w:r>
    </w:p>
    <w:bookmarkEnd w:id="100"/>
    <w:bookmarkStart w:name="z120" w:id="101"/>
    <w:p>
      <w:pPr>
        <w:spacing w:after="0"/>
        <w:ind w:left="0"/>
        <w:jc w:val="both"/>
      </w:pPr>
      <w:r>
        <w:rPr>
          <w:rFonts w:ascii="Times New Roman"/>
          <w:b w:val="false"/>
          <w:i w:val="false"/>
          <w:color w:val="000000"/>
          <w:sz w:val="28"/>
        </w:rPr>
        <w:t>
      52. Әскери бөлімнің әскери қызметшілерін басқа әскери бөлімнің асханасы арқылы тамақтандыру жағдайында осы бөлімнің азық-түлік қызметінің барлық мамандары тамақтандыру ұйымдастырылған асханада жұмыс істеуге тартылады.</w:t>
      </w:r>
    </w:p>
    <w:bookmarkEnd w:id="101"/>
    <w:bookmarkStart w:name="z121" w:id="102"/>
    <w:p>
      <w:pPr>
        <w:spacing w:after="0"/>
        <w:ind w:left="0"/>
        <w:jc w:val="left"/>
      </w:pPr>
      <w:r>
        <w:rPr>
          <w:rFonts w:ascii="Times New Roman"/>
          <w:b/>
          <w:i w:val="false"/>
          <w:color w:val="000000"/>
        </w:rPr>
        <w:t xml:space="preserve"> 4-параграф. Әскери жиындарға шақырылған әскери міндеттілерді, әскери кафедралардың әскери даярлықтарынан өтіп жатқан студенттерін, әскери оқу орындарының (әскери факультеттердің) курсанттарын жиыннан (тағылымдамадан) өту кезеңінде, оқу орындарында және оқу бөлімдерінде әскери даярлықтан (қайта даярлаудан), оқудан өтіп жатқан әскери қызметшілерді, сондай-ақ осы бөлімге, бөлімшеге іссапармен келген әскери қызметшілерді тамақтандыруды ұйымдастыру</w:t>
      </w:r>
    </w:p>
    <w:bookmarkEnd w:id="102"/>
    <w:p>
      <w:pPr>
        <w:spacing w:after="0"/>
        <w:ind w:left="0"/>
        <w:jc w:val="left"/>
      </w:pP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53. Ұлттық ұланның әскери бөлімдеріне немесе жоғары әскери оқу орнына әскери жиындарға шақырылған әскери міндеттілер мен студенттерді тамақтандыру осы Қағидалардың 25-тармағына сәйкес мемлекет есебінен ұйымдастырылады.</w:t>
      </w:r>
    </w:p>
    <w:bookmarkEnd w:id="103"/>
    <w:bookmarkStart w:name="z123" w:id="104"/>
    <w:p>
      <w:pPr>
        <w:spacing w:after="0"/>
        <w:ind w:left="0"/>
        <w:jc w:val="both"/>
      </w:pPr>
      <w:r>
        <w:rPr>
          <w:rFonts w:ascii="Times New Roman"/>
          <w:b w:val="false"/>
          <w:i w:val="false"/>
          <w:color w:val="000000"/>
          <w:sz w:val="28"/>
        </w:rPr>
        <w:t>
      Ұлттық ұланның әскери бөлімі командирінің немесе жоғары әскери оқу орны бастығының шешімі негізінде оларды Ұлттық ұланның әскери бөлімінде немесе жоғары әскери оқу орнында тамақтандыру тәртібі айқындалады.</w:t>
      </w:r>
    </w:p>
    <w:bookmarkEnd w:id="104"/>
    <w:bookmarkStart w:name="z124" w:id="105"/>
    <w:p>
      <w:pPr>
        <w:spacing w:after="0"/>
        <w:ind w:left="0"/>
        <w:jc w:val="both"/>
      </w:pPr>
      <w:r>
        <w:rPr>
          <w:rFonts w:ascii="Times New Roman"/>
          <w:b w:val="false"/>
          <w:i w:val="false"/>
          <w:color w:val="000000"/>
          <w:sz w:val="28"/>
        </w:rPr>
        <w:t>
      54. Ұлттық ұлан жоғары әскери оқу орнының курсанттары тағылымдамадан өтудің барлық кезеңінде әскери бөлімдерде азық-түлікпен қамтамасыз етуге осы Қағидалардың 22-тармағына сәйкес азық-түлік аттестатының негізінде қабылданады.</w:t>
      </w:r>
    </w:p>
    <w:bookmarkEnd w:id="105"/>
    <w:bookmarkStart w:name="z125" w:id="106"/>
    <w:p>
      <w:pPr>
        <w:spacing w:after="0"/>
        <w:ind w:left="0"/>
        <w:jc w:val="both"/>
      </w:pPr>
      <w:r>
        <w:rPr>
          <w:rFonts w:ascii="Times New Roman"/>
          <w:b w:val="false"/>
          <w:i w:val="false"/>
          <w:color w:val="000000"/>
          <w:sz w:val="28"/>
        </w:rPr>
        <w:t xml:space="preserve">
      Басқа мемлекеттердің әскери оқу орындарында оқитын курсанттар азық-түлік аттестатының негізінде азық-түлікпен қамтамасыз етуге, ал ол болмаған кезде әскери бөлімге (тағылымдамадан өту орны) тағылымдама басталған күннен бастап оның аяқталуына дейін жазылған нұсқама негізінде қабылданады. </w:t>
      </w:r>
    </w:p>
    <w:bookmarkEnd w:id="106"/>
    <w:bookmarkStart w:name="z126" w:id="107"/>
    <w:p>
      <w:pPr>
        <w:spacing w:after="0"/>
        <w:ind w:left="0"/>
        <w:jc w:val="both"/>
      </w:pPr>
      <w:r>
        <w:rPr>
          <w:rFonts w:ascii="Times New Roman"/>
          <w:b w:val="false"/>
          <w:i w:val="false"/>
          <w:color w:val="000000"/>
          <w:sz w:val="28"/>
        </w:rPr>
        <w:t>
      Тағылымдама аяқталғасын курсанттарға тұрақты орналасу немесе тағылымдамадан кейін демалыс өткізу орнына дейін баратын жолға ЖТР беріледі.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Ұлттық ұланның жоғары әскери оқу орнында немесе Ұлттық ұланның оқу әскери бөлімінде әскери даярлықтан, оқудан өтіп жатқан келісімшарт бойынша әскери қызметшілер баянаттары негізінде </w:t>
      </w:r>
      <w:r>
        <w:rPr>
          <w:rFonts w:ascii="Times New Roman"/>
          <w:b w:val="false"/>
          <w:i w:val="false"/>
          <w:color w:val="000000"/>
          <w:sz w:val="28"/>
        </w:rPr>
        <w:t>420-бұйрықпен</w:t>
      </w:r>
      <w:r>
        <w:rPr>
          <w:rFonts w:ascii="Times New Roman"/>
          <w:b w:val="false"/>
          <w:i w:val="false"/>
          <w:color w:val="000000"/>
          <w:sz w:val="28"/>
        </w:rPr>
        <w:t xml:space="preserve"> бекітілген заттай нормалардың 1 "Жалпы әскери азық үлесі" заттай нормасы бойынша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қабылданады.</w:t>
      </w:r>
    </w:p>
    <w:bookmarkStart w:name="z128" w:id="108"/>
    <w:p>
      <w:pPr>
        <w:spacing w:after="0"/>
        <w:ind w:left="0"/>
        <w:jc w:val="left"/>
      </w:pPr>
      <w:r>
        <w:rPr>
          <w:rFonts w:ascii="Times New Roman"/>
          <w:b/>
          <w:i w:val="false"/>
          <w:color w:val="000000"/>
        </w:rPr>
        <w:t xml:space="preserve"> 5-параграф. Штаттағы әскери оркестрлердің музыкалық тәрбиеленушілерін, мерзімді қызметтегі әскери қызметшілерді, сондай-ақ әскери оқу орындарына түсу үшін әскери жиындарға жолданатын әскерге шақырылушыларды тамақтандыруды ұйымдастыру</w:t>
      </w:r>
    </w:p>
    <w:bookmarkEnd w:id="108"/>
    <w:bookmarkStart w:name="z129" w:id="109"/>
    <w:p>
      <w:pPr>
        <w:spacing w:after="0"/>
        <w:ind w:left="0"/>
        <w:jc w:val="both"/>
      </w:pPr>
      <w:r>
        <w:rPr>
          <w:rFonts w:ascii="Times New Roman"/>
          <w:b w:val="false"/>
          <w:i w:val="false"/>
          <w:color w:val="000000"/>
          <w:sz w:val="28"/>
        </w:rPr>
        <w:t>
      56. Әскери бөлімдердің штаттағы әскери оркестрлерінің музыкалық тәрбиеленушілерін мемлекет есебінен азық-түлікпен қамтамасыз етуге қабылдау осы Қағидалардың 25-тармағына сәйкес жүзеге асырылады.</w:t>
      </w:r>
    </w:p>
    <w:bookmarkEnd w:id="109"/>
    <w:bookmarkStart w:name="z130" w:id="110"/>
    <w:p>
      <w:pPr>
        <w:spacing w:after="0"/>
        <w:ind w:left="0"/>
        <w:jc w:val="both"/>
      </w:pPr>
      <w:r>
        <w:rPr>
          <w:rFonts w:ascii="Times New Roman"/>
          <w:b w:val="false"/>
          <w:i w:val="false"/>
          <w:color w:val="000000"/>
          <w:sz w:val="28"/>
        </w:rPr>
        <w:t>
      57. Әскери оқу орындарына түсу үшін әскери жиындарға жолданатын мерзімді әскери қызметтегі әскери қызметшілерді азық-түлікпен қамтамасыз етуге қабылдау осы Қағидалардың 22-тармағына сәйкес жүзеге асырылады.</w:t>
      </w:r>
    </w:p>
    <w:bookmarkEnd w:id="110"/>
    <w:bookmarkStart w:name="z131" w:id="111"/>
    <w:p>
      <w:pPr>
        <w:spacing w:after="0"/>
        <w:ind w:left="0"/>
        <w:jc w:val="both"/>
      </w:pPr>
      <w:r>
        <w:rPr>
          <w:rFonts w:ascii="Times New Roman"/>
          <w:b w:val="false"/>
          <w:i w:val="false"/>
          <w:color w:val="000000"/>
          <w:sz w:val="28"/>
        </w:rPr>
        <w:t>
      58. Әскери оқу орындарына түсу үшін әскери жиындарға жолданатын әскерге шақырылушыларды мемлекет есебінен азық-түлікпен қамтамасыз етуге қабылдау осы Қағидалардың 25-тармағына сәйкес жүзеге асырылады.</w:t>
      </w:r>
    </w:p>
    <w:bookmarkEnd w:id="111"/>
    <w:bookmarkStart w:name="z132" w:id="112"/>
    <w:p>
      <w:pPr>
        <w:spacing w:after="0"/>
        <w:ind w:left="0"/>
        <w:jc w:val="left"/>
      </w:pPr>
      <w:r>
        <w:rPr>
          <w:rFonts w:ascii="Times New Roman"/>
          <w:b/>
          <w:i w:val="false"/>
          <w:color w:val="000000"/>
        </w:rPr>
        <w:t xml:space="preserve"> 6-параграф. Әскери қызметшілерді қызметтік-жауынгерлік міндеттерді орындау кезінде тамақтандыруды ұйымдастыру</w:t>
      </w:r>
    </w:p>
    <w:bookmarkEnd w:id="112"/>
    <w:bookmarkStart w:name="z133" w:id="113"/>
    <w:p>
      <w:pPr>
        <w:spacing w:after="0"/>
        <w:ind w:left="0"/>
        <w:jc w:val="both"/>
      </w:pPr>
      <w:r>
        <w:rPr>
          <w:rFonts w:ascii="Times New Roman"/>
          <w:b w:val="false"/>
          <w:i w:val="false"/>
          <w:color w:val="000000"/>
          <w:sz w:val="28"/>
        </w:rPr>
        <w:t>
      59. Әскери қызметшілерді қызметтік-жауынгерлік міндеттерді орындау кезінде тамақтандыру мемлекет есебінен 420-бұйрықпен бекітілген заттай нормалардың 1 "Жалпы әскери азық үлесі" заттай нормасы бойынша жүзеге асырылады және үш рет болуы тиіс.</w:t>
      </w:r>
    </w:p>
    <w:bookmarkEnd w:id="113"/>
    <w:bookmarkStart w:name="z134" w:id="114"/>
    <w:p>
      <w:pPr>
        <w:spacing w:after="0"/>
        <w:ind w:left="0"/>
        <w:jc w:val="both"/>
      </w:pPr>
      <w:r>
        <w:rPr>
          <w:rFonts w:ascii="Times New Roman"/>
          <w:b w:val="false"/>
          <w:i w:val="false"/>
          <w:color w:val="000000"/>
          <w:sz w:val="28"/>
        </w:rPr>
        <w:t>
      60. Әскери қызметшілерді азық-түлікпен және ыстық тамақпен қамтамасыз ету орындалатын міндеттердің сипатын және нақты жағдайды ескере отырып ұйымдастырылады және жүзеге асырылады.</w:t>
      </w:r>
    </w:p>
    <w:bookmarkEnd w:id="114"/>
    <w:bookmarkStart w:name="z135" w:id="115"/>
    <w:p>
      <w:pPr>
        <w:spacing w:after="0"/>
        <w:ind w:left="0"/>
        <w:jc w:val="both"/>
      </w:pPr>
      <w:r>
        <w:rPr>
          <w:rFonts w:ascii="Times New Roman"/>
          <w:b w:val="false"/>
          <w:i w:val="false"/>
          <w:color w:val="000000"/>
          <w:sz w:val="28"/>
        </w:rPr>
        <w:t>
      61. Әскери қызметшілерді тамақтандыру кез-келген жағдайда ұйымдастырылады. Ыстық тамақ тәулігіне үш рет дайындалады және әскери қызметшілер Ұлттық ұлан әскери бөлімінің командирі немесе жоғары әскери оқу орнының бастығы белгілеген уақытта қабылдайды. Тамақтандыруды ұйымдастыру үшін асханалар, азық-түлік пункттері өрістетіледі. Бұдан басқа тамақты дайындау және жеткізу, су апару және сақтау құралдарымен роталық, взводтық азық-түлік пункттері, сондай-ақ бөлімшелердің азық-түлік пункттері өрістетілуі мүмкін.</w:t>
      </w:r>
    </w:p>
    <w:bookmarkEnd w:id="115"/>
    <w:bookmarkStart w:name="z136" w:id="116"/>
    <w:p>
      <w:pPr>
        <w:spacing w:after="0"/>
        <w:ind w:left="0"/>
        <w:jc w:val="both"/>
      </w:pPr>
      <w:r>
        <w:rPr>
          <w:rFonts w:ascii="Times New Roman"/>
          <w:b w:val="false"/>
          <w:i w:val="false"/>
          <w:color w:val="000000"/>
          <w:sz w:val="28"/>
        </w:rPr>
        <w:t>
      62. Тәулігіне үш рет ыстық тамақты дайындау және жеткізу мүмкіндігі болмаған кезде ол екі рет дайындалады, ал тамақты қабылдар арасында әскери қызметшілерге жылумен өңдеуді талап етпейтін тәуліктік азық-түлік нормасының бір бөлігін береді.</w:t>
      </w:r>
    </w:p>
    <w:bookmarkEnd w:id="116"/>
    <w:bookmarkStart w:name="z137" w:id="117"/>
    <w:p>
      <w:pPr>
        <w:spacing w:after="0"/>
        <w:ind w:left="0"/>
        <w:jc w:val="both"/>
      </w:pPr>
      <w:r>
        <w:rPr>
          <w:rFonts w:ascii="Times New Roman"/>
          <w:b w:val="false"/>
          <w:i w:val="false"/>
          <w:color w:val="000000"/>
          <w:sz w:val="28"/>
        </w:rPr>
        <w:t>
      63. Тамақ дайындаудың штаттық құралдары жоқ бөлімшелер міндеттерді орындау және тамақ алу ыңғайлылығын ескере отырып Ұлттық ұлан әскери бөлімінің немесе жоғары әскери оқу орнының өрістетілетін азық-түлік пункттеріне не асханаларына қамтамасыз етуге бекітіледі.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Тамақ қабылдауға арналған азық-түлікті тарату мәзірінде азық-түлік өнімдерін жоспарлау мен үлестіруді Ұлттық ұланның әскери бөлімі мен жоғары әскери оқу орны азық-түлік қызметінің бастығы </w:t>
      </w:r>
      <w:r>
        <w:rPr>
          <w:rFonts w:ascii="Times New Roman"/>
          <w:b w:val="false"/>
          <w:i w:val="false"/>
          <w:color w:val="000000"/>
          <w:sz w:val="28"/>
        </w:rPr>
        <w:t>420-бұйрықпен</w:t>
      </w:r>
      <w:r>
        <w:rPr>
          <w:rFonts w:ascii="Times New Roman"/>
          <w:b w:val="false"/>
          <w:i w:val="false"/>
          <w:color w:val="000000"/>
          <w:sz w:val="28"/>
        </w:rPr>
        <w:t xml:space="preserve"> бекітілген заттай нормалардың 1 "Жалпы әскери азық үлесі" заттай нормасына сәйкес дала жағдайында дайындау мен сақтаудың ерекше жағдайларын қажет ететін азық-түліктің ауыстырылуын ескере отырып жүзеге асырады.</w:t>
      </w:r>
    </w:p>
    <w:bookmarkStart w:name="z139" w:id="118"/>
    <w:p>
      <w:pPr>
        <w:spacing w:after="0"/>
        <w:ind w:left="0"/>
        <w:jc w:val="both"/>
      </w:pPr>
      <w:r>
        <w:rPr>
          <w:rFonts w:ascii="Times New Roman"/>
          <w:b w:val="false"/>
          <w:i w:val="false"/>
          <w:color w:val="000000"/>
          <w:sz w:val="28"/>
        </w:rPr>
        <w:t>
      65. Қызметтік-жауынгерлік міндеттерді орындау кезінде Ұлттық ұлан өңірлік қолбасшылықтарының, құрамалары мен әскери бөлімдерінің және жоғары әскери оқу орындарының әскери қызметшілерін тамақтандыруды ұйымдастыру және азық-түлікпен жабдықтаудың жалпы тәртібін Ұлттық ұлан Бас қолбасшысының тыл жөніндегі орынбасары, ал қызметтік-жауынгерлік міндеттерді орындау кезінде жағдайға қарай Ұлттық ұланның өңірлік қолбасшылықтар қолбасшыларының, құрама, әскери бөлім командирлерінің және жоғары оқу орындары бастықтарының тыл жөніндегі орынбасарларының ұсыныстары бойынша өңірлік қолбасшылықтардың қолбасшылары, құрама, әскери бөлім командирлері, жоғары әскери оқу орындарының бастықтары айқындайды.</w:t>
      </w:r>
    </w:p>
    <w:bookmarkEnd w:id="118"/>
    <w:bookmarkStart w:name="z140" w:id="119"/>
    <w:p>
      <w:pPr>
        <w:spacing w:after="0"/>
        <w:ind w:left="0"/>
        <w:jc w:val="both"/>
      </w:pPr>
      <w:r>
        <w:rPr>
          <w:rFonts w:ascii="Times New Roman"/>
          <w:b w:val="false"/>
          <w:i w:val="false"/>
          <w:color w:val="000000"/>
          <w:sz w:val="28"/>
        </w:rPr>
        <w:t>
      66. Ұлттық ұлан өңірлік қолбасшылықтарының, құрамалары мен әскери бөлімдерінің және жоғары әскери оқу орындарының әскери қызметшілері әскери қызметшілерді тамақтандыру және азық-түлікпен жабдықтауды тікелей жергілікті атқарушы билік органдары жүзеге асыратын дағдарыстық жағдайлар мен табиғи және техногендік сипаттағы жағдайлардың зардаптарын жою бойынша қызметтік-жауынгерлік міндеттерді орындауға қатысқан кезде тамақтандыруды ұйымдастыру тәртібі стационарлық жағдайлардағыдай (тұрақты орналасу пунктерінде) Ұлттық ұлан өңірлік қолбасшылықтарының, құрамаларының, әскери бөлімдерінің және жоғары әскери оқу орнының лауазымды адамдары тікелей қатысып және бақылап белгіленеді.</w:t>
      </w:r>
    </w:p>
    <w:bookmarkEnd w:id="119"/>
    <w:bookmarkStart w:name="z141" w:id="120"/>
    <w:p>
      <w:pPr>
        <w:spacing w:after="0"/>
        <w:ind w:left="0"/>
        <w:jc w:val="left"/>
      </w:pPr>
      <w:r>
        <w:rPr>
          <w:rFonts w:ascii="Times New Roman"/>
          <w:b/>
          <w:i w:val="false"/>
          <w:color w:val="000000"/>
        </w:rPr>
        <w:t xml:space="preserve"> 7-параграф. Әскери қызметшілерді жауынгерлік кезекшілікті атқару уақытында, далалық шығуларда, тәуліктік нарядта, қарауылдарда, әскери және арнайы жүктермен еріп жүрген кезде тамақтандыруды ұйымдастыру</w:t>
      </w:r>
    </w:p>
    <w:bookmarkEnd w:id="120"/>
    <w:bookmarkStart w:name="z142" w:id="121"/>
    <w:p>
      <w:pPr>
        <w:spacing w:after="0"/>
        <w:ind w:left="0"/>
        <w:jc w:val="both"/>
      </w:pPr>
      <w:r>
        <w:rPr>
          <w:rFonts w:ascii="Times New Roman"/>
          <w:b w:val="false"/>
          <w:i w:val="false"/>
          <w:color w:val="000000"/>
          <w:sz w:val="28"/>
        </w:rPr>
        <w:t>
      67. Әскери қызметшілерді жауынгерлік кезекшілік атқару уақытында, далалық шығуларда, тәуліктік нарядтарда, қарауылдарда, әскери және арнайы жүктермен еріп жүрген кезде тамақтандыру тамақтандыру тікелей жүзеге асырылуы және үш реттік болуы тиіс Ұлттық ұлан құрамаларының, әскери бөлімдерінің және жоғары әскери оқу орнының тамақтандыру мен жабдықтаудың негізгі заттай нормалары бойынша жүзеге асырылады. Әскери қызметшілер далалық шығуларға қатысқан кезде тамақтандыру даярлау мен сақтаудың ерекше жағдайларын қажет ететін азық-түліктің ауыстырылуын ескере отырып ұйымдастырылады.</w:t>
      </w:r>
    </w:p>
    <w:bookmarkEnd w:id="121"/>
    <w:bookmarkStart w:name="z143" w:id="122"/>
    <w:p>
      <w:pPr>
        <w:spacing w:after="0"/>
        <w:ind w:left="0"/>
        <w:jc w:val="both"/>
      </w:pPr>
      <w:r>
        <w:rPr>
          <w:rFonts w:ascii="Times New Roman"/>
          <w:b w:val="false"/>
          <w:i w:val="false"/>
          <w:color w:val="000000"/>
          <w:sz w:val="28"/>
        </w:rPr>
        <w:t>
      68. Әскери қызметшілер азық-түлікпен қамтамасыз етуге Ұлттық ұлан құрамасы, әскери бөлімі командирлерінің немесе жоғары әскери оқу орны бастығының тәуліктік бұйрығымен қабылданады.</w:t>
      </w:r>
    </w:p>
    <w:bookmarkEnd w:id="122"/>
    <w:bookmarkStart w:name="z144" w:id="123"/>
    <w:p>
      <w:pPr>
        <w:spacing w:after="0"/>
        <w:ind w:left="0"/>
        <w:jc w:val="both"/>
      </w:pPr>
      <w:r>
        <w:rPr>
          <w:rFonts w:ascii="Times New Roman"/>
          <w:b w:val="false"/>
          <w:i w:val="false"/>
          <w:color w:val="000000"/>
          <w:sz w:val="28"/>
        </w:rPr>
        <w:t>
      69. Ұлттық ұланның өңірлік қолбасшылықтарында, құрамаларында, әскери бөлімдерінде немесе жоғары әскери оқу орнында тамақтандыруды тікелей Ұлттық ұлан өңірлік қолбасшылықтарының, құрамаларының, әскери бөлімдерінің немесе жоғары әскери оқу орнының азық-түлік қызметі ұйымдастырады.</w:t>
      </w:r>
    </w:p>
    <w:bookmarkEnd w:id="123"/>
    <w:bookmarkStart w:name="z145" w:id="124"/>
    <w:p>
      <w:pPr>
        <w:spacing w:after="0"/>
        <w:ind w:left="0"/>
        <w:jc w:val="left"/>
      </w:pPr>
      <w:r>
        <w:rPr>
          <w:rFonts w:ascii="Times New Roman"/>
          <w:b/>
          <w:i w:val="false"/>
          <w:color w:val="000000"/>
        </w:rPr>
        <w:t xml:space="preserve"> 8-параграф. Ұлттық ұланның әскери бөлімінде немесе әскери оқу орнында тамақтандыруды аутсорсинг әдісімен ұйымдастыру</w:t>
      </w:r>
    </w:p>
    <w:bookmarkEnd w:id="124"/>
    <w:bookmarkStart w:name="z146" w:id="125"/>
    <w:p>
      <w:pPr>
        <w:spacing w:after="0"/>
        <w:ind w:left="0"/>
        <w:jc w:val="both"/>
      </w:pPr>
      <w:r>
        <w:rPr>
          <w:rFonts w:ascii="Times New Roman"/>
          <w:b w:val="false"/>
          <w:i w:val="false"/>
          <w:color w:val="000000"/>
          <w:sz w:val="28"/>
        </w:rPr>
        <w:t>
      70. Ұлттық ұланның әскери бөлімдерінде және жоғары әскери оқу орнында әскери қызметшілерді тамақтандыру аутсорсинг әдісімен ұйымдасырылуы мүмкін.</w:t>
      </w:r>
    </w:p>
    <w:bookmarkEnd w:id="125"/>
    <w:bookmarkStart w:name="z147" w:id="126"/>
    <w:p>
      <w:pPr>
        <w:spacing w:after="0"/>
        <w:ind w:left="0"/>
        <w:jc w:val="both"/>
      </w:pPr>
      <w:r>
        <w:rPr>
          <w:rFonts w:ascii="Times New Roman"/>
          <w:b w:val="false"/>
          <w:i w:val="false"/>
          <w:color w:val="000000"/>
          <w:sz w:val="28"/>
        </w:rPr>
        <w:t>
      71. Мемлекеттік сатып алу шартына сәйкес өнім беруші әскери қызметшілердің әскери бөлімде немесе жоғары әскери оқу орнында Ұлттық ұлан әскери бөлімінің командирі немесе жоғары әскери орнының бастығы бекіткен күн тәртібіне сәйкес тамақтандыру мен жабдықтаудың заттай нормасы және Ұлттық ұлан әскери бөлімінің немесе жоғары әскери оқу орнының азық-түлік қызметінде төрт данада жазылып берілген азық-түлікті тарату мәзірі бойынша тамақтандыруды ұйымдастырады.</w:t>
      </w:r>
    </w:p>
    <w:bookmarkEnd w:id="126"/>
    <w:bookmarkStart w:name="z148" w:id="127"/>
    <w:p>
      <w:pPr>
        <w:spacing w:after="0"/>
        <w:ind w:left="0"/>
        <w:jc w:val="both"/>
      </w:pPr>
      <w:r>
        <w:rPr>
          <w:rFonts w:ascii="Times New Roman"/>
          <w:b w:val="false"/>
          <w:i w:val="false"/>
          <w:color w:val="000000"/>
          <w:sz w:val="28"/>
        </w:rPr>
        <w:t>
      72. Бірінші дана Ұлттық ұлан әскери бөлімінің немесе жоғары әскери оқу орнының азық-түлік қызметінде қалады және әскери қызметшілердің тамақтандырылуына бақылау ұйымдастыру және есеп құрау үшін пайдаланылады; екінші және үшінші данасы қоймадан азық-түлік беруді ұйымдастыру және аспаздар (өнім берушінің персоналы) тамақ әзірлеу кезінде басшылыққа алу үшін қызмет көрсетушіге қолын қойдырып беріледі; төртінші данасы тамақ ішу залына ілінеді. Пайдалану (басшылыққа алу) аяқталғаннан кейін азық-түлікті тарату мәзірі Ұлттық ұлан әскери бөлімінің немесе жоғары әскери оқу орнының азық-түлік қызметіне тапсырылады.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Ұлттық ұлан әскери бөлімінің немесе жоғары әскери оқу орнының азық-түлік қызметі күнделікті саптық бөліммен (бөлімшемен) азық-түлікпен қамтамасыз етуде тұрған әскери қызметшілер бойынша салыстыру жүргізеді, азық-түлікпен қамтамасыз етуде тұрған әскери қызметшілердің қозғалысын есепке алу күнделігінде жазба жасайды, содан кейін қызмет көрсетушіге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Ұлттық ұланның әскери бөлімі немесе жоғары әскери оқу орны азық-түлік қызметінің бастығы қол қойған әскери қызметшілерді тамақпен қамтамасыз етуге арналған өтінім береді.</w:t>
      </w:r>
    </w:p>
    <w:bookmarkStart w:name="z150" w:id="128"/>
    <w:p>
      <w:pPr>
        <w:spacing w:after="0"/>
        <w:ind w:left="0"/>
        <w:jc w:val="both"/>
      </w:pPr>
      <w:r>
        <w:rPr>
          <w:rFonts w:ascii="Times New Roman"/>
          <w:b w:val="false"/>
          <w:i w:val="false"/>
          <w:color w:val="000000"/>
          <w:sz w:val="28"/>
        </w:rPr>
        <w:t>
      74. Өтінімді алғаннан соң өнім беруші қоймадан тікелей әскери қызметшілерді тамақтандыруды жүзеге асыратын асханаға азық-түлік жазып береді.</w:t>
      </w:r>
    </w:p>
    <w:bookmarkEnd w:id="128"/>
    <w:bookmarkStart w:name="z151" w:id="129"/>
    <w:p>
      <w:pPr>
        <w:spacing w:after="0"/>
        <w:ind w:left="0"/>
        <w:jc w:val="both"/>
      </w:pPr>
      <w:r>
        <w:rPr>
          <w:rFonts w:ascii="Times New Roman"/>
          <w:b w:val="false"/>
          <w:i w:val="false"/>
          <w:color w:val="000000"/>
          <w:sz w:val="28"/>
        </w:rPr>
        <w:t>
      75. Жазылып берілетін (алынатын) азық-түліктің саны мен сапасын, сондай-ақ тағамның әзірленуін және оның азық-түлікпен қамтамасыз етуде тұрған әр әскери қызметшіге берілуін әскери бөлімнің немесе жоғары әскери оқу орнының Ұлттық ұланның әскери бөлімінде не жоғары әскери оқу орнында тамақтандырудың ұйымдастыру тәртібін бақылау бойынша қызметтік және арнайы міндеттер атқаратын лауазымды адамдары бақылайды.</w:t>
      </w:r>
    </w:p>
    <w:bookmarkEnd w:id="129"/>
    <w:bookmarkStart w:name="z152" w:id="130"/>
    <w:p>
      <w:pPr>
        <w:spacing w:after="0"/>
        <w:ind w:left="0"/>
        <w:jc w:val="both"/>
      </w:pPr>
      <w:r>
        <w:rPr>
          <w:rFonts w:ascii="Times New Roman"/>
          <w:b w:val="false"/>
          <w:i w:val="false"/>
          <w:color w:val="000000"/>
          <w:sz w:val="28"/>
        </w:rPr>
        <w:t>
      76. Тамақтандыру қызметіне жасалған мемлекеттік сатып алу шартының талаптарына сәйкес Ұлттық ұланның әскери бөлімі немесе жоғары әскери оқу орны тамақтандыру қызметін көрсетушіге тамақтандыру қызметін көрсету үшін қажетті асхана үй-жайларын, қоймаларды, қосалқы үй-жайларды, тоңазытқыш және технологиялық жабдықты, мүкәммал мен асханалық-ас үйлік ыдысты жалға беру шарттарымен береді, олар ұсталуы мен жөнделуіне жауап береді.</w:t>
      </w:r>
    </w:p>
    <w:bookmarkEnd w:id="130"/>
    <w:bookmarkStart w:name="z153" w:id="131"/>
    <w:p>
      <w:pPr>
        <w:spacing w:after="0"/>
        <w:ind w:left="0"/>
        <w:jc w:val="both"/>
      </w:pPr>
      <w:r>
        <w:rPr>
          <w:rFonts w:ascii="Times New Roman"/>
          <w:b w:val="false"/>
          <w:i w:val="false"/>
          <w:color w:val="000000"/>
          <w:sz w:val="28"/>
        </w:rPr>
        <w:t>
      77. Әскери қызметшілерді тамақтандыруды ұйымдастыру бойынша қызмет көрсету процесінде өнім беруші қабылданған технологиялық және тоңазыту жабдығына қызмет көрсету мен күтіп ұстау бойынша қажетті жөндеу іс-шараларды жүргізеді, асхананы қажетті ыдыспен және шаруашылық мүкәммалмен жарақтайды.</w:t>
      </w:r>
    </w:p>
    <w:bookmarkEnd w:id="131"/>
    <w:bookmarkStart w:name="z154" w:id="132"/>
    <w:p>
      <w:pPr>
        <w:spacing w:after="0"/>
        <w:ind w:left="0"/>
        <w:jc w:val="both"/>
      </w:pPr>
      <w:r>
        <w:rPr>
          <w:rFonts w:ascii="Times New Roman"/>
          <w:b w:val="false"/>
          <w:i w:val="false"/>
          <w:color w:val="000000"/>
          <w:sz w:val="28"/>
        </w:rPr>
        <w:t>
      78. Ұлттық ұланның әскери бөлімі немесе жоғары әскери оқу орны қызмет көрсетушіге ұсынған үй-жайлар мен асхана мүлкі, азық-түлік қоймалары мен көкөніс сақтау орындары тек тамақтандыру қызметін көрсету бойынша міндеттемелерді орындау мүддесімен және қатаң тура мақсат бойынша пайдаланылады.</w:t>
      </w:r>
    </w:p>
    <w:bookmarkEnd w:id="132"/>
    <w:bookmarkStart w:name="z155" w:id="133"/>
    <w:p>
      <w:pPr>
        <w:spacing w:after="0"/>
        <w:ind w:left="0"/>
        <w:jc w:val="both"/>
      </w:pPr>
      <w:r>
        <w:rPr>
          <w:rFonts w:ascii="Times New Roman"/>
          <w:b w:val="false"/>
          <w:i w:val="false"/>
          <w:color w:val="000000"/>
          <w:sz w:val="28"/>
        </w:rPr>
        <w:t>
      79. Әскери қызметшілерді тамақтандыруды ұйымдастыруға қатысты барлық қажетті іс-шараларды, сондай-ақ олармен байланысты шығындарды қызмет көрсетуші өз есебінен жүзеге асырады, қызметтерді төлеуді әскери бөлім немесе жоғары әскери оқу орны мемлекеттік сатып алу шартымен көзделген ақшалай қаражаттың шегінде жүргізеді.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Әскери қызметшілерді тамақпен қамтамасыз етуге ресімделген өтінімдерге сәйкес әскери бөлім немесе жоғары әскери оқу орны қызмет көрсетушімен бірлесіп әр айдың 15 күніне және соңына қарасты жағдай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әскери қызметшілерді тамақтандыру мен азық-түлікпен қамтамасыз ету бойынша көрсетілген қызметтерді төлеу актілерін жасайды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одан әрі қызметтерді төлеу құжаттарын ұсына отырып көрсетілген қызметтерді төлеу бойынша өзара есеп айырысуларға салыстыруды жүргізеді.</w:t>
      </w:r>
    </w:p>
    <w:bookmarkStart w:name="z157" w:id="134"/>
    <w:p>
      <w:pPr>
        <w:spacing w:after="0"/>
        <w:ind w:left="0"/>
        <w:jc w:val="left"/>
      </w:pPr>
      <w:r>
        <w:rPr>
          <w:rFonts w:ascii="Times New Roman"/>
          <w:b/>
          <w:i w:val="false"/>
          <w:color w:val="000000"/>
        </w:rPr>
        <w:t xml:space="preserve"> 4-тарау. Ұлттық ұланның азық-түлік қызметінде есепке алу мен есептілікті ұйымдастыру</w:t>
      </w:r>
    </w:p>
    <w:bookmarkEnd w:id="134"/>
    <w:bookmarkStart w:name="z158" w:id="135"/>
    <w:p>
      <w:pPr>
        <w:spacing w:after="0"/>
        <w:ind w:left="0"/>
        <w:jc w:val="both"/>
      </w:pPr>
      <w:r>
        <w:rPr>
          <w:rFonts w:ascii="Times New Roman"/>
          <w:b w:val="false"/>
          <w:i w:val="false"/>
          <w:color w:val="000000"/>
          <w:sz w:val="28"/>
        </w:rPr>
        <w:t>
      81. Ұлттық ұланның әскери қызметшілері әскери бөлімнің немесе жоғары әскери оқу орнының тізіміне енгізілген күннен бастап белгіленген тамақтану нормаларына сәйкес азық-түлікпен, азық-түлік мүлкімен қамтамасыз ету тиесілігін пайдаланады.</w:t>
      </w:r>
    </w:p>
    <w:bookmarkEnd w:id="135"/>
    <w:bookmarkStart w:name="z159" w:id="136"/>
    <w:p>
      <w:pPr>
        <w:spacing w:after="0"/>
        <w:ind w:left="0"/>
        <w:jc w:val="both"/>
      </w:pPr>
      <w:r>
        <w:rPr>
          <w:rFonts w:ascii="Times New Roman"/>
          <w:b w:val="false"/>
          <w:i w:val="false"/>
          <w:color w:val="000000"/>
          <w:sz w:val="28"/>
        </w:rPr>
        <w:t>
      82. Ұлттық ұланның әскери бөлімі немесе жоғары әскери оқу орны беретін азық-түлік мүлкінің және техникалық құралдардың пайдалану мерзімі оларды нақты пайдалану күнінен бастап, азық-түлікті сақтау мерзімі бойынша есептеледі.</w:t>
      </w:r>
    </w:p>
    <w:bookmarkEnd w:id="136"/>
    <w:bookmarkStart w:name="z160" w:id="137"/>
    <w:p>
      <w:pPr>
        <w:spacing w:after="0"/>
        <w:ind w:left="0"/>
        <w:jc w:val="both"/>
      </w:pPr>
      <w:r>
        <w:rPr>
          <w:rFonts w:ascii="Times New Roman"/>
          <w:b w:val="false"/>
          <w:i w:val="false"/>
          <w:color w:val="000000"/>
          <w:sz w:val="28"/>
        </w:rPr>
        <w:t>
      83. Ұлттық ұлан әскери бөлімдері мен жоғары әскери оқу орындарының қоймаларында (базаларда) мүкәммалдық мүлікті сақтау уақыты пайдалану мерзіміне есептелмейді. Азық-түлік қызметінің техникалық құралдары мен жабдықтары үшін пайдалану мерзімі оларды толық тозғанға дейінгі нақты пайдалану уақытымен есептеледі.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Әскери бөлімде немесе жоғары әскери оқу орнында азық-түлікті, азық-түлік мүлкін және техникалық құралдарды беру </w:t>
      </w:r>
      <w:r>
        <w:rPr>
          <w:rFonts w:ascii="Times New Roman"/>
          <w:b w:val="false"/>
          <w:i w:val="false"/>
          <w:color w:val="000000"/>
          <w:sz w:val="28"/>
        </w:rPr>
        <w:t>№ 390 бұйрықпен</w:t>
      </w:r>
      <w:r>
        <w:rPr>
          <w:rFonts w:ascii="Times New Roman"/>
          <w:b w:val="false"/>
          <w:i w:val="false"/>
          <w:color w:val="000000"/>
          <w:sz w:val="28"/>
        </w:rPr>
        <w:t xml:space="preserve"> бекітілген 50-қосымшаға сәйкес № 434-з нысаны бойынша қорлардың ішкі ауысуына арналған жүкқұжаттар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және азық-түлік мүлкі тарату ведомостары бойынша берілген жағдайда ведомостар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азық-түлік қызметінде құжаттарды есепке алатын тіркеу журналында тіркеледі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тапсырылған құжаттарды есепке алу кітабы бойынша қаржы қызметіне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Азық-түлікті, азық-түлік мүлкін және техникалық құралдарды есепке алу, оны азық-түлік қызметіне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азық-түлік мүлкінің кітабында,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мүкәмалдық мүлікті берілген жылдар есепке алу журналында, № 390 бұйрықпен бекітілген 33-қосымшаға сәйкес № 296-а нысан бойынша қорларды сандық-сомалық есепке алу карточкаларында жүзеге асырылады.</w:t>
      </w:r>
    </w:p>
    <w:bookmarkStart w:name="z164" w:id="138"/>
    <w:p>
      <w:pPr>
        <w:spacing w:after="0"/>
        <w:ind w:left="0"/>
        <w:jc w:val="both"/>
      </w:pPr>
      <w:r>
        <w:rPr>
          <w:rFonts w:ascii="Times New Roman"/>
          <w:b w:val="false"/>
          <w:i w:val="false"/>
          <w:color w:val="000000"/>
          <w:sz w:val="28"/>
        </w:rPr>
        <w:t>
      86. Жеке құрамды тамақтандыруды ұйымдастыруға берілген азық-түлік (оның ішінде ЖТР) тамақтандыру және жабдықтау нормалары шегінде үлестіру (тапсыру) ведомостары және жүкқұжаттар бойынша есептен шығарылады.</w:t>
      </w:r>
    </w:p>
    <w:bookmarkEnd w:id="138"/>
    <w:bookmarkStart w:name="z165" w:id="139"/>
    <w:p>
      <w:pPr>
        <w:spacing w:after="0"/>
        <w:ind w:left="0"/>
        <w:jc w:val="both"/>
      </w:pPr>
      <w:r>
        <w:rPr>
          <w:rFonts w:ascii="Times New Roman"/>
          <w:b w:val="false"/>
          <w:i w:val="false"/>
          <w:color w:val="000000"/>
          <w:sz w:val="28"/>
        </w:rPr>
        <w:t>
      87. Мерзімдері өтіп кеткен және одан әрі пайдалануға жатпайтын азық-түлік мүлкі және техникалық құралдарды бөлімше (азық-түлік қызметінің объектісі) Ұлттық ұлан әскери бөлімінің немесе жоғары әскери оқу орнының есебінен шығару үшін қоймаға тапсырады.</w:t>
      </w:r>
    </w:p>
    <w:bookmarkEnd w:id="139"/>
    <w:bookmarkStart w:name="z166" w:id="140"/>
    <w:p>
      <w:pPr>
        <w:spacing w:after="0"/>
        <w:ind w:left="0"/>
        <w:jc w:val="both"/>
      </w:pPr>
      <w:r>
        <w:rPr>
          <w:rFonts w:ascii="Times New Roman"/>
          <w:b w:val="false"/>
          <w:i w:val="false"/>
          <w:color w:val="000000"/>
          <w:sz w:val="28"/>
        </w:rPr>
        <w:t>
      88. Ұлттық ұланның әскери бөлімі немесе жоғары әскери оқу орны азық-түлік мүлкін және техникалық құралдарды қызметтік міндеттерін орындау немесе апаттық жағдайлар кезінде жоғалтқан немесе бүлдірген жағдайларда ауыстыру актінің немесе қызметтік тексеру материалдары қорытындысының негізінде жүргізіледі. Жаңадан берілген мүліктің және техникалық құралдардың пайдалану мерзімі берілген сәтінен бастап есептеледі.</w:t>
      </w:r>
    </w:p>
    <w:bookmarkEnd w:id="140"/>
    <w:bookmarkStart w:name="z167" w:id="141"/>
    <w:p>
      <w:pPr>
        <w:spacing w:after="0"/>
        <w:ind w:left="0"/>
        <w:jc w:val="both"/>
      </w:pPr>
      <w:r>
        <w:rPr>
          <w:rFonts w:ascii="Times New Roman"/>
          <w:b w:val="false"/>
          <w:i w:val="false"/>
          <w:color w:val="000000"/>
          <w:sz w:val="28"/>
        </w:rPr>
        <w:t>
      89. Азық-түлік мүлкін мерзімінен бұрын беруге және белгіленген жабдықтау нормаларынан және табельдерден тыс шығындауға жол берілмейді.</w:t>
      </w:r>
    </w:p>
    <w:bookmarkEnd w:id="141"/>
    <w:bookmarkStart w:name="z168" w:id="142"/>
    <w:p>
      <w:pPr>
        <w:spacing w:after="0"/>
        <w:ind w:left="0"/>
        <w:jc w:val="both"/>
      </w:pPr>
      <w:r>
        <w:rPr>
          <w:rFonts w:ascii="Times New Roman"/>
          <w:b w:val="false"/>
          <w:i w:val="false"/>
          <w:color w:val="000000"/>
          <w:sz w:val="28"/>
        </w:rPr>
        <w:t>
      90. Азық-түлікті, азық-түлік мүлкін және техникалық құралдарды талап етуді өңірлік қолбасшылықтар, әскери бөлімдер және жоғары әскери оқу орындары азық-түлікпен қамтамасыз ету бөліміне ұсынылатын есеп беру-өтінім құжаттары бойынша жүргізеді.</w:t>
      </w:r>
    </w:p>
    <w:bookmarkEnd w:id="142"/>
    <w:bookmarkStart w:name="z169" w:id="143"/>
    <w:p>
      <w:pPr>
        <w:spacing w:after="0"/>
        <w:ind w:left="0"/>
        <w:jc w:val="both"/>
      </w:pPr>
      <w:r>
        <w:rPr>
          <w:rFonts w:ascii="Times New Roman"/>
          <w:b w:val="false"/>
          <w:i w:val="false"/>
          <w:color w:val="000000"/>
          <w:sz w:val="28"/>
        </w:rPr>
        <w:t>
      91. Азық-түлікті және азық-түлік мүлкін және техникалық құралдарды босатуға арналған кезектен тыс өтінімдер ұсынуға тек ұйымдастыру іс-шараларын қамтамасыз ету, жеке құрамның штаттық санын ұлғайту үшін, сондай-ақ табиғи апаттардың нәтижесінде жоғалған мүліктің орнын толтыру үшін ғана жол беріледі.</w:t>
      </w:r>
    </w:p>
    <w:bookmarkEnd w:id="143"/>
    <w:bookmarkStart w:name="z170" w:id="144"/>
    <w:p>
      <w:pPr>
        <w:spacing w:after="0"/>
        <w:ind w:left="0"/>
        <w:jc w:val="both"/>
      </w:pPr>
      <w:r>
        <w:rPr>
          <w:rFonts w:ascii="Times New Roman"/>
          <w:b w:val="false"/>
          <w:i w:val="false"/>
          <w:color w:val="000000"/>
          <w:sz w:val="28"/>
        </w:rPr>
        <w:t>
      92. Ұлттық ұланның әскери бөлімдеріне және жоғары әскери оқу орнына азық-түлік, азық-түлік мүлкі және техникалық құралдар сақтау базаларынан (азық-түлік қоймаларынан) босатылады, бір әскери бөлімнен екіншісіне беріледі немесе әскери бөлім Ұлттық ұлан Бас қолбасшысының тыл жөніндегі орынбасарының (бағынысты әскери бөлімдерде – өңірлік қолбасшылық қолбасшысы) өкімінің (жеделхаттар) негізінде ресімделген жүкқұжаттар бойынша сақтау базасына (азық-түлік қоймасына) тапсырады.</w:t>
      </w:r>
    </w:p>
    <w:bookmarkEnd w:id="144"/>
    <w:bookmarkStart w:name="z171" w:id="145"/>
    <w:p>
      <w:pPr>
        <w:spacing w:after="0"/>
        <w:ind w:left="0"/>
        <w:jc w:val="both"/>
      </w:pPr>
      <w:r>
        <w:rPr>
          <w:rFonts w:ascii="Times New Roman"/>
          <w:b w:val="false"/>
          <w:i w:val="false"/>
          <w:color w:val="000000"/>
          <w:sz w:val="28"/>
        </w:rPr>
        <w:t>
      93. Азық-түлік, азық-түлік мүлкін және техникалық құралдарды азық-түлікпен қамтамасыз ету бөлімінің нарядтары негізінде беруге рұқсат етіледі.</w:t>
      </w:r>
    </w:p>
    <w:bookmarkEnd w:id="145"/>
    <w:bookmarkStart w:name="z172" w:id="146"/>
    <w:p>
      <w:pPr>
        <w:spacing w:after="0"/>
        <w:ind w:left="0"/>
        <w:jc w:val="both"/>
      </w:pPr>
      <w:r>
        <w:rPr>
          <w:rFonts w:ascii="Times New Roman"/>
          <w:b w:val="false"/>
          <w:i w:val="false"/>
          <w:color w:val="000000"/>
          <w:sz w:val="28"/>
        </w:rPr>
        <w:t>
      94. Барлық азық-түлік мүлкі және техникалық құралдар заттай нормаларға сәйкес беріледі және мынадай тәртіппен таңбалануы тиіс:</w:t>
      </w:r>
    </w:p>
    <w:bookmarkEnd w:id="146"/>
    <w:bookmarkStart w:name="z173" w:id="147"/>
    <w:p>
      <w:pPr>
        <w:spacing w:after="0"/>
        <w:ind w:left="0"/>
        <w:jc w:val="both"/>
      </w:pPr>
      <w:r>
        <w:rPr>
          <w:rFonts w:ascii="Times New Roman"/>
          <w:b w:val="false"/>
          <w:i w:val="false"/>
          <w:color w:val="000000"/>
          <w:sz w:val="28"/>
        </w:rPr>
        <w:t xml:space="preserve">
      ірі көлемді мөлшердегі мүлік (техникалық құралдар, жабдық және мүкәммал) – биіктігі 100 мм және ені 60 мм қаріпті әріппен (мүліктің атауы), биіктігі 50 мм және ені 30 мм (мүліктің қосымша сипаттамалары және оның бөлімшеге, жауапты адамға бекітілуі); </w:t>
      </w:r>
    </w:p>
    <w:bookmarkEnd w:id="147"/>
    <w:bookmarkStart w:name="z174" w:id="148"/>
    <w:p>
      <w:pPr>
        <w:spacing w:after="0"/>
        <w:ind w:left="0"/>
        <w:jc w:val="both"/>
      </w:pPr>
      <w:r>
        <w:rPr>
          <w:rFonts w:ascii="Times New Roman"/>
          <w:b w:val="false"/>
          <w:i w:val="false"/>
          <w:color w:val="000000"/>
          <w:sz w:val="28"/>
        </w:rPr>
        <w:t xml:space="preserve">
      орта көлемді мөлшердегі мүлік (құтылар, бактар, бөшкелер, термос т. б.) биіктігі 50 мм және ені 30мм қаріпті әріптермен басылған, биіктігі 25 мм. және ені 15мм (мүліктің қосымша сипаттамасы және оның бөлімшеге бекітілуі); </w:t>
      </w:r>
    </w:p>
    <w:bookmarkEnd w:id="148"/>
    <w:bookmarkStart w:name="z175" w:id="149"/>
    <w:p>
      <w:pPr>
        <w:spacing w:after="0"/>
        <w:ind w:left="0"/>
        <w:jc w:val="both"/>
      </w:pPr>
      <w:r>
        <w:rPr>
          <w:rFonts w:ascii="Times New Roman"/>
          <w:b w:val="false"/>
          <w:i w:val="false"/>
          <w:color w:val="000000"/>
          <w:sz w:val="28"/>
        </w:rPr>
        <w:t>
      ұсақ көлемді мөлшердегі мүлік (қазандар және жауынгерлік құтылар) – биіктігі 25 мм және ені 15 мм қаріпті әріппен (тізім бойынша бөлімшеге бекітілуі).</w:t>
      </w:r>
    </w:p>
    <w:bookmarkEnd w:id="149"/>
    <w:bookmarkStart w:name="z176" w:id="150"/>
    <w:p>
      <w:pPr>
        <w:spacing w:after="0"/>
        <w:ind w:left="0"/>
        <w:jc w:val="both"/>
      </w:pPr>
      <w:r>
        <w:rPr>
          <w:rFonts w:ascii="Times New Roman"/>
          <w:b w:val="false"/>
          <w:i w:val="false"/>
          <w:color w:val="000000"/>
          <w:sz w:val="28"/>
        </w:rPr>
        <w:t xml:space="preserve">
      Азық-түлік қызметінің шағын көлемдегі мүлкінің кейбір атауларына (асханалық-ас-үй мүкәммалы) таңбалау мүліктің мөлшерінен шыға отырып салынады. </w:t>
      </w:r>
    </w:p>
    <w:bookmarkEnd w:id="150"/>
    <w:bookmarkStart w:name="z177" w:id="151"/>
    <w:p>
      <w:pPr>
        <w:spacing w:after="0"/>
        <w:ind w:left="0"/>
        <w:jc w:val="both"/>
      </w:pPr>
      <w:r>
        <w:rPr>
          <w:rFonts w:ascii="Times New Roman"/>
          <w:b w:val="false"/>
          <w:i w:val="false"/>
          <w:color w:val="000000"/>
          <w:sz w:val="28"/>
        </w:rPr>
        <w:t>
      Мүлікті таңбалау қорғаныш түстес ақ бояумен (соның ішінде қара), ашық түсте қызыл бояумен жүзеге асырылады.</w:t>
      </w:r>
    </w:p>
    <w:bookmarkEnd w:id="151"/>
    <w:bookmarkStart w:name="z178" w:id="152"/>
    <w:p>
      <w:pPr>
        <w:spacing w:after="0"/>
        <w:ind w:left="0"/>
        <w:jc w:val="both"/>
      </w:pPr>
      <w:r>
        <w:rPr>
          <w:rFonts w:ascii="Times New Roman"/>
          <w:b w:val="false"/>
          <w:i w:val="false"/>
          <w:color w:val="000000"/>
          <w:sz w:val="28"/>
        </w:rPr>
        <w:t xml:space="preserve">
      Қорғаныш тыстарда (орамаларда) сақталатын мүлік белгіленген тәртіппен таңбаланады және бөлімшеге тиесілілігін белгілейтін (оның тізім бойынша бөлімшеге бекітілуі) өлшемі 30х60 мм жазба белгімен бекітіледі. </w:t>
      </w:r>
    </w:p>
    <w:bookmarkEnd w:id="152"/>
    <w:bookmarkStart w:name="z179" w:id="153"/>
    <w:p>
      <w:pPr>
        <w:spacing w:after="0"/>
        <w:ind w:left="0"/>
        <w:jc w:val="both"/>
      </w:pPr>
      <w:r>
        <w:rPr>
          <w:rFonts w:ascii="Times New Roman"/>
          <w:b w:val="false"/>
          <w:i w:val="false"/>
          <w:color w:val="000000"/>
          <w:sz w:val="28"/>
        </w:rPr>
        <w:t>
      95. Қоймада пзық-түлікті, азық-түлік мүлкін және техникалық құралдарды есепке алу, оны беру есепке алу 390-бұйрықпен бекітілген 28-қосымшаға сәйкес М-17 нысаны бойынша ұорларды қоймалық есепке алу кітабында жүргізіледі. Қойманың және бөлімшелердің есепке алу деректері айына кемінде 1 рет қызметтердің (азық-түлік, қаржы) есептерімен салыстырылады, ол туралы тиісті белгі жасалады және есепке алуды салыстырғанг адамдардың қолы қойылады.</w:t>
      </w:r>
    </w:p>
    <w:bookmarkEnd w:id="153"/>
    <w:bookmarkStart w:name="z180" w:id="154"/>
    <w:p>
      <w:pPr>
        <w:spacing w:after="0"/>
        <w:ind w:left="0"/>
        <w:jc w:val="both"/>
      </w:pPr>
      <w:r>
        <w:rPr>
          <w:rFonts w:ascii="Times New Roman"/>
          <w:b w:val="false"/>
          <w:i w:val="false"/>
          <w:color w:val="000000"/>
          <w:sz w:val="28"/>
        </w:rPr>
        <w:t>
      96. Азық-түлік қызметінің мүкәммалдық мүлкі Ұлттық ұлан әскери бөлімдерінің және жоғары әскери оқу орнының жеке меншігі болып табылады және тек уақытша пайдалануға (пайдалануға) беріледі.</w:t>
      </w:r>
    </w:p>
    <w:bookmarkEnd w:id="154"/>
    <w:bookmarkStart w:name="z181" w:id="155"/>
    <w:p>
      <w:pPr>
        <w:spacing w:after="0"/>
        <w:ind w:left="0"/>
        <w:jc w:val="both"/>
      </w:pPr>
      <w:r>
        <w:rPr>
          <w:rFonts w:ascii="Times New Roman"/>
          <w:b w:val="false"/>
          <w:i w:val="false"/>
          <w:color w:val="000000"/>
          <w:sz w:val="28"/>
        </w:rPr>
        <w:t>
      Мүкәммалдық мүлік пайдалануда екінші санаттағы мүлік ретінде болады және толық тозғанға дейін пайдаланылады. Тура мақсаты бойынша пайдалану үшін жарамсыз мүкәммалдық мүлік үшінші санатқа, бірақ пайдалану мерзімі аяқталғанға дейін ауыстырылады. Қоймадан мүкәммалдық мүлік беру жүкқұжат бойынша жүзеге асырылады.</w:t>
      </w:r>
    </w:p>
    <w:bookmarkEnd w:id="155"/>
    <w:bookmarkStart w:name="z182" w:id="156"/>
    <w:p>
      <w:pPr>
        <w:spacing w:after="0"/>
        <w:ind w:left="0"/>
        <w:jc w:val="both"/>
      </w:pPr>
      <w:r>
        <w:rPr>
          <w:rFonts w:ascii="Times New Roman"/>
          <w:b w:val="false"/>
          <w:i w:val="false"/>
          <w:color w:val="000000"/>
          <w:sz w:val="28"/>
        </w:rPr>
        <w:t>
      97. Азық-түлік қызметінің мүкәммалдық мүлікпен жабдықтау нормасымен көзделген қазандар, металл құтылар, асханалық қасықтар мен сапты аяқтар Ұлттық ұланның әскери бөлімдері және жоғары әскери орны мерзімдік қызметтегі әскери қызметшілердің штаттық санына босатылады. Осы мүлікті бөлімшелерде жауынгерлік есептоптар, тәуліктік нарядтар және жауынгерлік кезекшіліктер құрамына кіретін келісімшарт бойынша әскери қызметшілерге беру уақытша пайдалануға берілетін азық-түлік мүлкін есепке алу кітабы бойынша - қызметтік-жауынгерлік міндеттерді орындау кезеңіне беріледі, содан соң қайтадан бөлімшелерге тапсырылады.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Әскери қызметшілерді тамақтандырудың ұйымдастырылуын, қызмет көрсетушілердің шарт міндеттемелерін орындауын бақылау үшін азық-түлікті тарату мәзірін пайдалану аяқталғасын (жойғасын) Ұлттық ұланның әскери бөлімінде немесе жоғары әскери оқу орнында ай сайын азық-түліктің берілуі бойынша есеп жасалады, онда берілген (шығындалған) азық-түліктің саны, сондай-ақ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оның толыққанды берлімлеу фактілері есепке алынады. Азық-түліктың шығысы жөніндегі есеп ағымдағы жылғы азық-түлік есебіне қосымша болып табылады және Ұлттық ұланның әскери бөлімі немесе жоғары әскери оқу орнында Ұлттық ұланның әскери бөлімі немесе жоғары әскери оқу орны азық-түлік қызметінің бастығы, ал әскери бөлімдердің жеке орналасқан бөлімшелерінде маман (іс жүргізуші) жасайды және іске тігеді.</w:t>
      </w:r>
    </w:p>
    <w:bookmarkStart w:name="z184" w:id="157"/>
    <w:p>
      <w:pPr>
        <w:spacing w:after="0"/>
        <w:ind w:left="0"/>
        <w:jc w:val="left"/>
      </w:pPr>
      <w:r>
        <w:rPr>
          <w:rFonts w:ascii="Times New Roman"/>
          <w:b/>
          <w:i w:val="false"/>
          <w:color w:val="000000"/>
        </w:rPr>
        <w:t xml:space="preserve"> 5-тарау. Ұлттық ұланды тамақтандыруды ұйымдастыруға арналған азық- түлік қызметінің техникасымен және мүлкімен қамтамасыз ету</w:t>
      </w:r>
    </w:p>
    <w:bookmarkEnd w:id="157"/>
    <w:bookmarkStart w:name="z185" w:id="158"/>
    <w:p>
      <w:pPr>
        <w:spacing w:after="0"/>
        <w:ind w:left="0"/>
        <w:jc w:val="both"/>
      </w:pPr>
      <w:r>
        <w:rPr>
          <w:rFonts w:ascii="Times New Roman"/>
          <w:b w:val="false"/>
          <w:i w:val="false"/>
          <w:color w:val="000000"/>
          <w:sz w:val="28"/>
        </w:rPr>
        <w:t>
      99. Ұлттық ұланның құрамаларын, әскери бөлімдері мен жоғары әскери оқу орнын азық-түлік қызметінің техникасымен және мүлкімен қамтамасыз ету 420-бұйрықпен бекітілген заттай нормалардың негізінде жүзеге асырылады.</w:t>
      </w:r>
    </w:p>
    <w:bookmarkEnd w:id="158"/>
    <w:bookmarkStart w:name="z186" w:id="159"/>
    <w:p>
      <w:pPr>
        <w:spacing w:after="0"/>
        <w:ind w:left="0"/>
        <w:jc w:val="both"/>
      </w:pPr>
      <w:r>
        <w:rPr>
          <w:rFonts w:ascii="Times New Roman"/>
          <w:b w:val="false"/>
          <w:i w:val="false"/>
          <w:color w:val="000000"/>
          <w:sz w:val="28"/>
        </w:rPr>
        <w:t>
      100. Барлық азық-түлік мүлкі, номенклатуралық топқа бөлуден басқа, дұрыс талап ету, алу, сақтау, әскери қызметшілерді қамтамасыз ету, есепке алу мақсатында мынадай белгілер бойынша:</w:t>
      </w:r>
    </w:p>
    <w:bookmarkEnd w:id="159"/>
    <w:bookmarkStart w:name="z187" w:id="160"/>
    <w:p>
      <w:pPr>
        <w:spacing w:after="0"/>
        <w:ind w:left="0"/>
        <w:jc w:val="both"/>
      </w:pPr>
      <w:r>
        <w:rPr>
          <w:rFonts w:ascii="Times New Roman"/>
          <w:b w:val="false"/>
          <w:i w:val="false"/>
          <w:color w:val="000000"/>
          <w:sz w:val="28"/>
        </w:rPr>
        <w:t>
      1) нысаналы мақсаты бойынша;</w:t>
      </w:r>
    </w:p>
    <w:bookmarkEnd w:id="160"/>
    <w:bookmarkStart w:name="z188" w:id="161"/>
    <w:p>
      <w:pPr>
        <w:spacing w:after="0"/>
        <w:ind w:left="0"/>
        <w:jc w:val="both"/>
      </w:pPr>
      <w:r>
        <w:rPr>
          <w:rFonts w:ascii="Times New Roman"/>
          <w:b w:val="false"/>
          <w:i w:val="false"/>
          <w:color w:val="000000"/>
          <w:sz w:val="28"/>
        </w:rPr>
        <w:t>
      2) пайдалану құқығы бойынша;</w:t>
      </w:r>
    </w:p>
    <w:bookmarkEnd w:id="161"/>
    <w:bookmarkStart w:name="z189" w:id="162"/>
    <w:p>
      <w:pPr>
        <w:spacing w:after="0"/>
        <w:ind w:left="0"/>
        <w:jc w:val="both"/>
      </w:pPr>
      <w:r>
        <w:rPr>
          <w:rFonts w:ascii="Times New Roman"/>
          <w:b w:val="false"/>
          <w:i w:val="false"/>
          <w:color w:val="000000"/>
          <w:sz w:val="28"/>
        </w:rPr>
        <w:t>
      3) сапалық жай-күйі бойынша жіктеледі.</w:t>
      </w:r>
    </w:p>
    <w:bookmarkEnd w:id="162"/>
    <w:bookmarkStart w:name="z190" w:id="163"/>
    <w:p>
      <w:pPr>
        <w:spacing w:after="0"/>
        <w:ind w:left="0"/>
        <w:jc w:val="both"/>
      </w:pPr>
      <w:r>
        <w:rPr>
          <w:rFonts w:ascii="Times New Roman"/>
          <w:b w:val="false"/>
          <w:i w:val="false"/>
          <w:color w:val="000000"/>
          <w:sz w:val="28"/>
        </w:rPr>
        <w:t xml:space="preserve">
      Азық-түлік мүлкі нысаналы мақсаты бойынша мынадай мүлікке бөлінеді: </w:t>
      </w:r>
    </w:p>
    <w:bookmarkEnd w:id="163"/>
    <w:bookmarkStart w:name="z191" w:id="164"/>
    <w:p>
      <w:pPr>
        <w:spacing w:after="0"/>
        <w:ind w:left="0"/>
        <w:jc w:val="both"/>
      </w:pPr>
      <w:r>
        <w:rPr>
          <w:rFonts w:ascii="Times New Roman"/>
          <w:b w:val="false"/>
          <w:i w:val="false"/>
          <w:color w:val="000000"/>
          <w:sz w:val="28"/>
        </w:rPr>
        <w:t>
      1) Ұлттық ұлан әскери бөлімдері мен жоғары әскери оқу орнының әскери қызметшілерін қамтамасыз етуге арналған ағымдағы жабдықтау. Ол азық-түлік қызметінің объектілерінде (асхана, қойма, көкөніс сақтау қоймасы) пайдалануда болады, әскери бөлімдер азық-түлік қызметінің сақтау базаларында және қоймаларында ағымдағы немесе ауыспалы қорлар түрінде сақталады. Бұл топқа ағымдағы жабдықтауға арналған мүкәммалдық мүлік те кіреді;</w:t>
      </w:r>
    </w:p>
    <w:bookmarkEnd w:id="164"/>
    <w:bookmarkStart w:name="z192" w:id="165"/>
    <w:p>
      <w:pPr>
        <w:spacing w:after="0"/>
        <w:ind w:left="0"/>
        <w:jc w:val="both"/>
      </w:pPr>
      <w:r>
        <w:rPr>
          <w:rFonts w:ascii="Times New Roman"/>
          <w:b w:val="false"/>
          <w:i w:val="false"/>
          <w:color w:val="000000"/>
          <w:sz w:val="28"/>
        </w:rPr>
        <w:t>
      2) Ұлттық ұланның жұмылдыру кезінде қалыптасатын әскери бөлімдерінің әскери қызметшілерін қамтамасыз етуге арналған қол сұғылмайтын қор.</w:t>
      </w:r>
    </w:p>
    <w:bookmarkEnd w:id="165"/>
    <w:bookmarkStart w:name="z193" w:id="166"/>
    <w:p>
      <w:pPr>
        <w:spacing w:after="0"/>
        <w:ind w:left="0"/>
        <w:jc w:val="both"/>
      </w:pPr>
      <w:r>
        <w:rPr>
          <w:rFonts w:ascii="Times New Roman"/>
          <w:b w:val="false"/>
          <w:i w:val="false"/>
          <w:color w:val="000000"/>
          <w:sz w:val="28"/>
        </w:rPr>
        <w:t>
      Қол сұғылмайтын қордың мүлкі жеке қоймада сақталады. Оның ағымдағы жабдықтау мүлкімен бірге сақталуына жол берілмейді.</w:t>
      </w:r>
    </w:p>
    <w:bookmarkEnd w:id="166"/>
    <w:bookmarkStart w:name="z194" w:id="167"/>
    <w:p>
      <w:pPr>
        <w:spacing w:after="0"/>
        <w:ind w:left="0"/>
        <w:jc w:val="both"/>
      </w:pPr>
      <w:r>
        <w:rPr>
          <w:rFonts w:ascii="Times New Roman"/>
          <w:b w:val="false"/>
          <w:i w:val="false"/>
          <w:color w:val="000000"/>
          <w:sz w:val="28"/>
        </w:rPr>
        <w:t>
      Барлық азық-түлік мүлкі пайдалану құқығы бойынша мүкәммалдық болып табылады.</w:t>
      </w:r>
    </w:p>
    <w:bookmarkEnd w:id="167"/>
    <w:bookmarkStart w:name="z195" w:id="168"/>
    <w:p>
      <w:pPr>
        <w:spacing w:after="0"/>
        <w:ind w:left="0"/>
        <w:jc w:val="both"/>
      </w:pPr>
      <w:r>
        <w:rPr>
          <w:rFonts w:ascii="Times New Roman"/>
          <w:b w:val="false"/>
          <w:i w:val="false"/>
          <w:color w:val="000000"/>
          <w:sz w:val="28"/>
        </w:rPr>
        <w:t>
      Сапалық жағдайы бойынша барлық азық-түлік мүлкі үш санатқа бөлінеді:</w:t>
      </w:r>
    </w:p>
    <w:bookmarkEnd w:id="168"/>
    <w:bookmarkStart w:name="z196" w:id="169"/>
    <w:p>
      <w:pPr>
        <w:spacing w:after="0"/>
        <w:ind w:left="0"/>
        <w:jc w:val="both"/>
      </w:pPr>
      <w:r>
        <w:rPr>
          <w:rFonts w:ascii="Times New Roman"/>
          <w:b w:val="false"/>
          <w:i w:val="false"/>
          <w:color w:val="000000"/>
          <w:sz w:val="28"/>
        </w:rPr>
        <w:t>
      бірінші санат – жаңа (бұрын пайдалануда болмаған) мүлік;</w:t>
      </w:r>
    </w:p>
    <w:bookmarkEnd w:id="169"/>
    <w:bookmarkStart w:name="z197" w:id="170"/>
    <w:p>
      <w:pPr>
        <w:spacing w:after="0"/>
        <w:ind w:left="0"/>
        <w:jc w:val="both"/>
      </w:pPr>
      <w:r>
        <w:rPr>
          <w:rFonts w:ascii="Times New Roman"/>
          <w:b w:val="false"/>
          <w:i w:val="false"/>
          <w:color w:val="000000"/>
          <w:sz w:val="28"/>
        </w:rPr>
        <w:t>
      екінші санат – азық-түлік қызметінің пайдалануда тұрған, осы заттар үшін белгіленген жабдықтау нормаларының мерзімі біткен немесе бітпегеніне қарамастан жөндеусіз немесе жөндеуден кейін пайдалануға жарамды мүлкі және сақтау мерзімі өтіп кеткен бірінші санаттағы мүлік.</w:t>
      </w:r>
    </w:p>
    <w:bookmarkEnd w:id="170"/>
    <w:bookmarkStart w:name="z198" w:id="171"/>
    <w:p>
      <w:pPr>
        <w:spacing w:after="0"/>
        <w:ind w:left="0"/>
        <w:jc w:val="both"/>
      </w:pPr>
      <w:r>
        <w:rPr>
          <w:rFonts w:ascii="Times New Roman"/>
          <w:b w:val="false"/>
          <w:i w:val="false"/>
          <w:color w:val="000000"/>
          <w:sz w:val="28"/>
        </w:rPr>
        <w:t>
      үшінші санат – тура мақсаты бойынша одан әрі пайдалануға жарамсыз, пайдалану мерзімі аяқталған, белгіленген тәртіппен есептен шығаруға тиесілі мүлік, сақтау мерзімі өтіп кеткен немесе екі есе асып кеткен екінші санаттағы мүлік (бұрын киілмеген немесе пайдаланылмаған сақтауда тұрған мүлік).</w:t>
      </w:r>
    </w:p>
    <w:bookmarkEnd w:id="171"/>
    <w:bookmarkStart w:name="z199" w:id="172"/>
    <w:p>
      <w:pPr>
        <w:spacing w:after="0"/>
        <w:ind w:left="0"/>
        <w:jc w:val="both"/>
      </w:pPr>
      <w:r>
        <w:rPr>
          <w:rFonts w:ascii="Times New Roman"/>
          <w:b w:val="false"/>
          <w:i w:val="false"/>
          <w:color w:val="000000"/>
          <w:sz w:val="28"/>
        </w:rPr>
        <w:t xml:space="preserve">
      Азық-түлікті беру кезінде тамақтандыру және жабдықтау нормалары шегінде тура шығыспен есептен шығарылады. </w:t>
      </w:r>
    </w:p>
    <w:bookmarkEnd w:id="172"/>
    <w:bookmarkStart w:name="z200" w:id="173"/>
    <w:p>
      <w:pPr>
        <w:spacing w:after="0"/>
        <w:ind w:left="0"/>
        <w:jc w:val="both"/>
      </w:pPr>
      <w:r>
        <w:rPr>
          <w:rFonts w:ascii="Times New Roman"/>
          <w:b w:val="false"/>
          <w:i w:val="false"/>
          <w:color w:val="000000"/>
          <w:sz w:val="28"/>
        </w:rPr>
        <w:t>
      Азық-түлік қызметінің техникалық құралдары техникалық жай-күйі бойынша бес санатқа бөлінеді:</w:t>
      </w:r>
    </w:p>
    <w:bookmarkEnd w:id="173"/>
    <w:bookmarkStart w:name="z201" w:id="174"/>
    <w:p>
      <w:pPr>
        <w:spacing w:after="0"/>
        <w:ind w:left="0"/>
        <w:jc w:val="both"/>
      </w:pPr>
      <w:r>
        <w:rPr>
          <w:rFonts w:ascii="Times New Roman"/>
          <w:b w:val="false"/>
          <w:i w:val="false"/>
          <w:color w:val="000000"/>
          <w:sz w:val="28"/>
        </w:rPr>
        <w:t>
      1) бірінші санат – жаңа (бұрын қолдануда немесе пайдалануда болмаған);</w:t>
      </w:r>
    </w:p>
    <w:bookmarkEnd w:id="174"/>
    <w:bookmarkStart w:name="z202" w:id="175"/>
    <w:p>
      <w:pPr>
        <w:spacing w:after="0"/>
        <w:ind w:left="0"/>
        <w:jc w:val="both"/>
      </w:pPr>
      <w:r>
        <w:rPr>
          <w:rFonts w:ascii="Times New Roman"/>
          <w:b w:val="false"/>
          <w:i w:val="false"/>
          <w:color w:val="000000"/>
          <w:sz w:val="28"/>
        </w:rPr>
        <w:t>
      2) екінші санат – бұрынғы қолдануда болған немесе пайдаланылатын, жөнделген немесе ұсақ жөндеуге жататын;</w:t>
      </w:r>
    </w:p>
    <w:bookmarkEnd w:id="175"/>
    <w:bookmarkStart w:name="z203" w:id="176"/>
    <w:p>
      <w:pPr>
        <w:spacing w:after="0"/>
        <w:ind w:left="0"/>
        <w:jc w:val="both"/>
      </w:pPr>
      <w:r>
        <w:rPr>
          <w:rFonts w:ascii="Times New Roman"/>
          <w:b w:val="false"/>
          <w:i w:val="false"/>
          <w:color w:val="000000"/>
          <w:sz w:val="28"/>
        </w:rPr>
        <w:t>
      3) үшінші санат – орташа жөндеуді қажет ететін;</w:t>
      </w:r>
    </w:p>
    <w:bookmarkEnd w:id="176"/>
    <w:bookmarkStart w:name="z204" w:id="177"/>
    <w:p>
      <w:pPr>
        <w:spacing w:after="0"/>
        <w:ind w:left="0"/>
        <w:jc w:val="both"/>
      </w:pPr>
      <w:r>
        <w:rPr>
          <w:rFonts w:ascii="Times New Roman"/>
          <w:b w:val="false"/>
          <w:i w:val="false"/>
          <w:color w:val="000000"/>
          <w:sz w:val="28"/>
        </w:rPr>
        <w:t>
      4) төртінші санат– күрделі жөндеуді қажет ететін;</w:t>
      </w:r>
    </w:p>
    <w:bookmarkEnd w:id="177"/>
    <w:bookmarkStart w:name="z205" w:id="178"/>
    <w:p>
      <w:pPr>
        <w:spacing w:after="0"/>
        <w:ind w:left="0"/>
        <w:jc w:val="both"/>
      </w:pPr>
      <w:r>
        <w:rPr>
          <w:rFonts w:ascii="Times New Roman"/>
          <w:b w:val="false"/>
          <w:i w:val="false"/>
          <w:color w:val="000000"/>
          <w:sz w:val="28"/>
        </w:rPr>
        <w:t>
      5) бесінші санат – одан әрі пайдалануға жарамсыз.</w:t>
      </w:r>
    </w:p>
    <w:bookmarkEnd w:id="178"/>
    <w:bookmarkStart w:name="z206" w:id="179"/>
    <w:p>
      <w:pPr>
        <w:spacing w:after="0"/>
        <w:ind w:left="0"/>
        <w:jc w:val="both"/>
      </w:pPr>
      <w:r>
        <w:rPr>
          <w:rFonts w:ascii="Times New Roman"/>
          <w:b w:val="false"/>
          <w:i w:val="false"/>
          <w:color w:val="000000"/>
          <w:sz w:val="28"/>
        </w:rPr>
        <w:t>
      101. Азық-түлік қызметінің техникасы және мүлкінің қажеттілігін есептеу мерзімді қызметтегі әскери қызметшілердің, сондай-ақ жауынгерлік есептоптардың, тәуліктік нарядтардың және жауынгерлік кезекшіктердің құрамына кіретін әскери қызметшілердің штаттық саны бойынша, ал штаттары асып кеткен кезде – тізім бойынша жүргізіледі.</w:t>
      </w:r>
    </w:p>
    <w:bookmarkEnd w:id="179"/>
    <w:bookmarkStart w:name="z207" w:id="180"/>
    <w:p>
      <w:pPr>
        <w:spacing w:after="0"/>
        <w:ind w:left="0"/>
        <w:jc w:val="both"/>
      </w:pPr>
      <w:r>
        <w:rPr>
          <w:rFonts w:ascii="Times New Roman"/>
          <w:b w:val="false"/>
          <w:i w:val="false"/>
          <w:color w:val="000000"/>
          <w:sz w:val="28"/>
        </w:rPr>
        <w:t>
      102. Ұлттық ұлан әскери бөлімдерінің және жоғары әскери оқу орнының қамтамасыз етілуіне барлық жаңаның, сондай-ақ азық-түлік қызметінің бұрын қолданыста болған, пайдалану мерзімі жоспарланған кезеңде аяқталмайтын техникасы және мүлкінің болуы есептеледі. Бұдан басқа, қамтамасыз етілуіне мерзімі өтіп кеткен, бірақ жөндеусіз немесе жөндеуден кейін тура мақсат бойынша пайдалануға жарамды мүкәммалдық заттар есептеледі.</w:t>
      </w:r>
    </w:p>
    <w:bookmarkEnd w:id="180"/>
    <w:bookmarkStart w:name="z208" w:id="181"/>
    <w:p>
      <w:pPr>
        <w:spacing w:after="0"/>
        <w:ind w:left="0"/>
        <w:jc w:val="both"/>
      </w:pPr>
      <w:r>
        <w:rPr>
          <w:rFonts w:ascii="Times New Roman"/>
          <w:b w:val="false"/>
          <w:i w:val="false"/>
          <w:color w:val="000000"/>
          <w:sz w:val="28"/>
        </w:rPr>
        <w:t>
      103. Әскери қызметшілердің штаттық санының өзгеруі және әскери бөлімнің немесе жоғары әскери оқу орнының таратылу нәтижесінде артық болып қалған азық-түлік қызметінің техникасы және мүлкі азық-түлікпен қамтамасыз ету бөлімі бастығының нұсқауы бойынша пайдаланылады.</w:t>
      </w:r>
    </w:p>
    <w:bookmarkEnd w:id="181"/>
    <w:bookmarkStart w:name="z209" w:id="182"/>
    <w:p>
      <w:pPr>
        <w:spacing w:after="0"/>
        <w:ind w:left="0"/>
        <w:jc w:val="both"/>
      </w:pPr>
      <w:r>
        <w:rPr>
          <w:rFonts w:ascii="Times New Roman"/>
          <w:b w:val="false"/>
          <w:i w:val="false"/>
          <w:color w:val="000000"/>
          <w:sz w:val="28"/>
        </w:rPr>
        <w:t>
      104. Азық-түлік қызметінің техникасын және мүлкін жоспарлы қамтамасыз етуге босату азық-түлікпен қамтамасыз ету бөлімі бөлетін шекте, көлемдерде орталықтандырылып жүзеге асырылады.</w:t>
      </w:r>
    </w:p>
    <w:bookmarkEnd w:id="182"/>
    <w:bookmarkStart w:name="z210" w:id="183"/>
    <w:p>
      <w:pPr>
        <w:spacing w:after="0"/>
        <w:ind w:left="0"/>
        <w:jc w:val="both"/>
      </w:pPr>
      <w:r>
        <w:rPr>
          <w:rFonts w:ascii="Times New Roman"/>
          <w:b w:val="false"/>
          <w:i w:val="false"/>
          <w:color w:val="000000"/>
          <w:sz w:val="28"/>
        </w:rPr>
        <w:t>
      105. Ұлттық ұланның әскери бөлімі немесе жоғары әскери оқу орны азық-түлік қызметінің техникасын және мүлкін азық-түлікпен қамтамасыз ету бөлімінің үлестіру жоспарлары бойынша белгіленген жеткізу базистарынан орталықтандырылып алады.</w:t>
      </w:r>
    </w:p>
    <w:bookmarkEnd w:id="183"/>
    <w:bookmarkStart w:name="z211" w:id="184"/>
    <w:p>
      <w:pPr>
        <w:spacing w:after="0"/>
        <w:ind w:left="0"/>
        <w:jc w:val="both"/>
      </w:pPr>
      <w:r>
        <w:rPr>
          <w:rFonts w:ascii="Times New Roman"/>
          <w:b w:val="false"/>
          <w:i w:val="false"/>
          <w:color w:val="000000"/>
          <w:sz w:val="28"/>
        </w:rPr>
        <w:t>
      106. Ұлттық ұланның әскери бөлімі немесе жоғары әскери оқу орны азық-түлікпен қамтамасыз ету бөліміне өтінімдерді ұсыну арқылы азық-түлік қызметінің техникасын және мүлкін талап етеді.</w:t>
      </w:r>
    </w:p>
    <w:bookmarkEnd w:id="184"/>
    <w:bookmarkStart w:name="z212" w:id="185"/>
    <w:p>
      <w:pPr>
        <w:spacing w:after="0"/>
        <w:ind w:left="0"/>
        <w:jc w:val="both"/>
      </w:pPr>
      <w:r>
        <w:rPr>
          <w:rFonts w:ascii="Times New Roman"/>
          <w:b w:val="false"/>
          <w:i w:val="false"/>
          <w:color w:val="000000"/>
          <w:sz w:val="28"/>
        </w:rPr>
        <w:t>
      107. Ұлттық ұлан әскери бөлімі немесе жоғары әскери оқу орнының өтінімдері есептік өтінім беру құжаттарында белгіленген мерзімде, сондай-ақ:</w:t>
      </w:r>
    </w:p>
    <w:bookmarkEnd w:id="185"/>
    <w:bookmarkStart w:name="z213" w:id="186"/>
    <w:p>
      <w:pPr>
        <w:spacing w:after="0"/>
        <w:ind w:left="0"/>
        <w:jc w:val="both"/>
      </w:pPr>
      <w:r>
        <w:rPr>
          <w:rFonts w:ascii="Times New Roman"/>
          <w:b w:val="false"/>
          <w:i w:val="false"/>
          <w:color w:val="000000"/>
          <w:sz w:val="28"/>
        </w:rPr>
        <w:t>
      1) азық-түлік қызметінің техникасы және мүлкі апаттық жағдайлар, авариялар және т. б. нәтижесінде ішінара немесе толық жойылған не жарамсыз болған кезде;</w:t>
      </w:r>
    </w:p>
    <w:bookmarkEnd w:id="186"/>
    <w:bookmarkStart w:name="z214" w:id="187"/>
    <w:p>
      <w:pPr>
        <w:spacing w:after="0"/>
        <w:ind w:left="0"/>
        <w:jc w:val="both"/>
      </w:pPr>
      <w:r>
        <w:rPr>
          <w:rFonts w:ascii="Times New Roman"/>
          <w:b w:val="false"/>
          <w:i w:val="false"/>
          <w:color w:val="000000"/>
          <w:sz w:val="28"/>
        </w:rPr>
        <w:t>
      2) қамтамасыз ету жоспарларын жасау кезінде ескерілмеген әскери қызметшілер бөлімге келгесін ұйымдастыру іс-шараларын өткізу кезінде, азық-түлік қызметінің техникасы мен мүлкінің қажеттілігі Ұлттық ұланның әскери бөліміне және жоғары әскери оқу орнына тиесілі ағымдағы қор 50%-дан асып кеткен жағдайда кезектен тыс жасалады және ұсынылады.</w:t>
      </w:r>
    </w:p>
    <w:bookmarkEnd w:id="187"/>
    <w:bookmarkStart w:name="z215" w:id="188"/>
    <w:p>
      <w:pPr>
        <w:spacing w:after="0"/>
        <w:ind w:left="0"/>
        <w:jc w:val="both"/>
      </w:pPr>
      <w:r>
        <w:rPr>
          <w:rFonts w:ascii="Times New Roman"/>
          <w:b w:val="false"/>
          <w:i w:val="false"/>
          <w:color w:val="000000"/>
          <w:sz w:val="28"/>
        </w:rPr>
        <w:t>
      108. Ұлттық ұланның әскери бөлімі немесе жоғары әскери оқу орны өнім берушілерден тек белгіленген түрдегі сапалы, стандарттар мен техникалық талаптарға жауап беретін, мемлекеттік сатып алу туралы жасалған шарттың талаптарына қатаң сәйкес келетін азық-түлік қызметінің техникасы мен мүлкін қабылдайды.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Ұлттық ұланның әскери бөлімі немесе жоғары әскери оқу орны азық-түлік қызметінің техникасы мен мүлкін өнім берушілерден сенімхат бойынша мемлекеттік сатып алу бойынша жасалған шарттарға сәйкес сақтау базаларынан (қоймаларынан) жазбаша өкімдермен (жеделхаттар)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азық-түлік қызметінің нарядтары бойынша алады.</w:t>
      </w:r>
    </w:p>
    <w:bookmarkStart w:name="z217" w:id="189"/>
    <w:p>
      <w:pPr>
        <w:spacing w:after="0"/>
        <w:ind w:left="0"/>
        <w:jc w:val="both"/>
      </w:pPr>
      <w:r>
        <w:rPr>
          <w:rFonts w:ascii="Times New Roman"/>
          <w:b w:val="false"/>
          <w:i w:val="false"/>
          <w:color w:val="000000"/>
          <w:sz w:val="28"/>
        </w:rPr>
        <w:t>
      110. Сақтау базасынан (қоймадан) немесе өнім берушілерден орыннан азық-түлік қызметінің техникасы мен мүлкін алу үшін Ұлттық ұланның әскери бөлімі немесе жоғары әскери оқу орны қажетті құжаттармен өзінің қабылдаушысын жолдайды. Қабылдаушы сақтау базасына (қоймаға) азық-түлікпен қамтамасыз ету бөлімі бастығының рұқсатымен жолданады.</w:t>
      </w:r>
    </w:p>
    <w:bookmarkEnd w:id="189"/>
    <w:bookmarkStart w:name="z218" w:id="190"/>
    <w:p>
      <w:pPr>
        <w:spacing w:after="0"/>
        <w:ind w:left="0"/>
        <w:jc w:val="both"/>
      </w:pPr>
      <w:r>
        <w:rPr>
          <w:rFonts w:ascii="Times New Roman"/>
          <w:b w:val="false"/>
          <w:i w:val="false"/>
          <w:color w:val="000000"/>
          <w:sz w:val="28"/>
        </w:rPr>
        <w:t xml:space="preserve">
      111. Азық-түлік қызметінің техникасын және мүлкін қабылдаушы қабылдайды. Бұл ретте 390-бұйрықпен бекітілген 1-қосымшаға сәйкес № ОС-1 нысаны бойынша негізгі құралдар мен инвестициялық жылжымайтын мүлікті қабылдау-беру (ауыстыру) актісі жасалады.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Азық-түлік қызметінің техникасын және мүлкін қабылдау кезінде жетіспеушіліктер анықталған кезде Ұлттық ұлан әскери бөлімінің командирі немесе жоғары әскери оқу орнының бастығы қызметтік тергеу жүргізеді. Нақты жетіспеушілік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жүргізілетін шығындар мен жетіспеушіліктерді есепке алу кітабына бір уақытта енгізе отырып негізгі есепке алу кітаптары бойынша есептен шығарылады.</w:t>
      </w:r>
    </w:p>
    <w:bookmarkStart w:name="z220" w:id="191"/>
    <w:p>
      <w:pPr>
        <w:spacing w:after="0"/>
        <w:ind w:left="0"/>
        <w:jc w:val="left"/>
      </w:pPr>
      <w:r>
        <w:rPr>
          <w:rFonts w:ascii="Times New Roman"/>
          <w:b/>
          <w:i w:val="false"/>
          <w:color w:val="000000"/>
        </w:rPr>
        <w:t xml:space="preserve"> 6-тарау. Азық-түліктің, азық-түлік қызметінің техникасы мен мүлкінің сақталуын ұйымдастыру</w:t>
      </w:r>
    </w:p>
    <w:bookmarkEnd w:id="191"/>
    <w:bookmarkStart w:name="z221" w:id="192"/>
    <w:p>
      <w:pPr>
        <w:spacing w:after="0"/>
        <w:ind w:left="0"/>
        <w:jc w:val="both"/>
      </w:pPr>
      <w:r>
        <w:rPr>
          <w:rFonts w:ascii="Times New Roman"/>
          <w:b w:val="false"/>
          <w:i w:val="false"/>
          <w:color w:val="000000"/>
          <w:sz w:val="28"/>
        </w:rPr>
        <w:t>
      113. Азық-түлікті, азық-түлік қызметінің техникасы мен мүлкін сақтау (бұдан әрі - азық-түлік қызметінің мүлкі) Ұлттық ұлан әскери бөлімінің немесе жоғары әскери оқу орнының азық-түлік қоймаларында (сақтау базаларында) ұйымдастырылады.</w:t>
      </w:r>
    </w:p>
    <w:bookmarkEnd w:id="192"/>
    <w:bookmarkStart w:name="z222" w:id="193"/>
    <w:p>
      <w:pPr>
        <w:spacing w:after="0"/>
        <w:ind w:left="0"/>
        <w:jc w:val="both"/>
      </w:pPr>
      <w:r>
        <w:rPr>
          <w:rFonts w:ascii="Times New Roman"/>
          <w:b w:val="false"/>
          <w:i w:val="false"/>
          <w:color w:val="000000"/>
          <w:sz w:val="28"/>
        </w:rPr>
        <w:t>
      114. Азық-түлік қызметінің мүлкін сақтау үшін қоймаларда әмбебап және мамандандырылған сақтау орындары жабдықталады (қалқалар).</w:t>
      </w:r>
    </w:p>
    <w:bookmarkEnd w:id="193"/>
    <w:bookmarkStart w:name="z223" w:id="194"/>
    <w:p>
      <w:pPr>
        <w:spacing w:after="0"/>
        <w:ind w:left="0"/>
        <w:jc w:val="both"/>
      </w:pPr>
      <w:r>
        <w:rPr>
          <w:rFonts w:ascii="Times New Roman"/>
          <w:b w:val="false"/>
          <w:i w:val="false"/>
          <w:color w:val="000000"/>
          <w:sz w:val="28"/>
        </w:rPr>
        <w:t>
      115. Мамандандырылған сақтау орындарына: стационарлық тоңазытқыштар, көкөніс сақтау орындары, май сақтау орындары, ашыту-тұздау пункттері жатады.</w:t>
      </w:r>
    </w:p>
    <w:bookmarkEnd w:id="194"/>
    <w:bookmarkStart w:name="z224" w:id="195"/>
    <w:p>
      <w:pPr>
        <w:spacing w:after="0"/>
        <w:ind w:left="0"/>
        <w:jc w:val="both"/>
      </w:pPr>
      <w:r>
        <w:rPr>
          <w:rFonts w:ascii="Times New Roman"/>
          <w:b w:val="false"/>
          <w:i w:val="false"/>
          <w:color w:val="000000"/>
          <w:sz w:val="28"/>
        </w:rPr>
        <w:t>
      116. Барлық сақтау орындары азық-түлік қызметі мүлкінің сенімді сақталуын, тиеу-түсіру жұмыстары кезінде механизация құралдарының дұрыс орналастырылуын және қолданылуын қамтамасыз етуі тиіс.</w:t>
      </w:r>
    </w:p>
    <w:bookmarkEnd w:id="195"/>
    <w:bookmarkStart w:name="z225" w:id="196"/>
    <w:p>
      <w:pPr>
        <w:spacing w:after="0"/>
        <w:ind w:left="0"/>
        <w:jc w:val="both"/>
      </w:pPr>
      <w:r>
        <w:rPr>
          <w:rFonts w:ascii="Times New Roman"/>
          <w:b w:val="false"/>
          <w:i w:val="false"/>
          <w:color w:val="000000"/>
          <w:sz w:val="28"/>
        </w:rPr>
        <w:t>
      117. Ұлттық ұлан әскери бөлімінің немесе жоғары әскери оқу орнының азық-түлік қоймасы:</w:t>
      </w:r>
    </w:p>
    <w:bookmarkEnd w:id="196"/>
    <w:bookmarkStart w:name="z226" w:id="197"/>
    <w:p>
      <w:pPr>
        <w:spacing w:after="0"/>
        <w:ind w:left="0"/>
        <w:jc w:val="both"/>
      </w:pPr>
      <w:r>
        <w:rPr>
          <w:rFonts w:ascii="Times New Roman"/>
          <w:b w:val="false"/>
          <w:i w:val="false"/>
          <w:color w:val="000000"/>
          <w:sz w:val="28"/>
        </w:rPr>
        <w:t>
      1) негізгі сақтау орнынан;</w:t>
      </w:r>
    </w:p>
    <w:bookmarkEnd w:id="197"/>
    <w:bookmarkStart w:name="z227" w:id="198"/>
    <w:p>
      <w:pPr>
        <w:spacing w:after="0"/>
        <w:ind w:left="0"/>
        <w:jc w:val="both"/>
      </w:pPr>
      <w:r>
        <w:rPr>
          <w:rFonts w:ascii="Times New Roman"/>
          <w:b w:val="false"/>
          <w:i w:val="false"/>
          <w:color w:val="000000"/>
          <w:sz w:val="28"/>
        </w:rPr>
        <w:t>
      2) томат пастасын, өсімдік майын, тұздалған қияр мен қызанақты, шырынды жеміс-жидек және көкөністерді сақтау орындарынан;</w:t>
      </w:r>
    </w:p>
    <w:bookmarkEnd w:id="198"/>
    <w:bookmarkStart w:name="z228" w:id="199"/>
    <w:p>
      <w:pPr>
        <w:spacing w:after="0"/>
        <w:ind w:left="0"/>
        <w:jc w:val="both"/>
      </w:pPr>
      <w:r>
        <w:rPr>
          <w:rFonts w:ascii="Times New Roman"/>
          <w:b w:val="false"/>
          <w:i w:val="false"/>
          <w:color w:val="000000"/>
          <w:sz w:val="28"/>
        </w:rPr>
        <w:t>
      3) жаңа піскен картоп және көкөністерге арналған көкөніс сақтау орнынан (көрсетілген азық-түлік түрлері үшін жеке);</w:t>
      </w:r>
    </w:p>
    <w:bookmarkEnd w:id="199"/>
    <w:bookmarkStart w:name="z229" w:id="200"/>
    <w:p>
      <w:pPr>
        <w:spacing w:after="0"/>
        <w:ind w:left="0"/>
        <w:jc w:val="both"/>
      </w:pPr>
      <w:r>
        <w:rPr>
          <w:rFonts w:ascii="Times New Roman"/>
          <w:b w:val="false"/>
          <w:i w:val="false"/>
          <w:color w:val="000000"/>
          <w:sz w:val="28"/>
        </w:rPr>
        <w:t>
      4) ашыту-тұздау пункттерінен;</w:t>
      </w:r>
    </w:p>
    <w:bookmarkEnd w:id="200"/>
    <w:bookmarkStart w:name="z230" w:id="201"/>
    <w:p>
      <w:pPr>
        <w:spacing w:after="0"/>
        <w:ind w:left="0"/>
        <w:jc w:val="both"/>
      </w:pPr>
      <w:r>
        <w:rPr>
          <w:rFonts w:ascii="Times New Roman"/>
          <w:b w:val="false"/>
          <w:i w:val="false"/>
          <w:color w:val="000000"/>
          <w:sz w:val="28"/>
        </w:rPr>
        <w:t>
      5) етке, балғын балыққа, шұжық пен ірімшікке, май қаймаққа және сүзбеге және басқа да тез бұзылатын өнімдерге арналған тұрмыстық тоңазытқыштардан (мұздықтар);</w:t>
      </w:r>
    </w:p>
    <w:bookmarkEnd w:id="201"/>
    <w:bookmarkStart w:name="z231" w:id="202"/>
    <w:p>
      <w:pPr>
        <w:spacing w:after="0"/>
        <w:ind w:left="0"/>
        <w:jc w:val="both"/>
      </w:pPr>
      <w:r>
        <w:rPr>
          <w:rFonts w:ascii="Times New Roman"/>
          <w:b w:val="false"/>
          <w:i w:val="false"/>
          <w:color w:val="000000"/>
          <w:sz w:val="28"/>
        </w:rPr>
        <w:t>
      6) азық-түлік қызметінің техникасын сақтауға арналған сақтау орнынан;</w:t>
      </w:r>
    </w:p>
    <w:bookmarkEnd w:id="202"/>
    <w:bookmarkStart w:name="z232" w:id="203"/>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қалқаларлан тұрады.</w:t>
      </w:r>
    </w:p>
    <w:bookmarkEnd w:id="2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бөлімнің</w:t>
      </w:r>
      <w:r>
        <w:br/>
      </w:r>
      <w:r>
        <w:rPr>
          <w:rFonts w:ascii="Times New Roman"/>
          <w:b/>
          <w:i w:val="false"/>
          <w:color w:val="000000"/>
        </w:rPr>
        <w:t>№ ____ АТТЕСТАТЫ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негізі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Қызмет</w:t>
            </w:r>
          </w:p>
          <w:bookmarkEnd w:id="204"/>
          <w:p>
            <w:pPr>
              <w:spacing w:after="20"/>
              <w:ind w:left="20"/>
              <w:jc w:val="both"/>
            </w:pPr>
            <w:r>
              <w:rPr>
                <w:rFonts w:ascii="Times New Roman"/>
                <w:b w:val="false"/>
                <w:i w:val="false"/>
                <w:color w:val="000000"/>
                <w:sz w:val="20"/>
              </w:rPr>
              <w:t>
(басқару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(құрама)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8" w:id="205"/>
    <w:p>
      <w:pPr>
        <w:spacing w:after="0"/>
        <w:ind w:left="0"/>
        <w:jc w:val="both"/>
      </w:pPr>
      <w:r>
        <w:rPr>
          <w:rFonts w:ascii="Times New Roman"/>
          <w:b w:val="false"/>
          <w:i w:val="false"/>
          <w:color w:val="000000"/>
          <w:sz w:val="28"/>
        </w:rPr>
        <w:t>
      (нысанның артқы беті)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06"/>
    <w:p>
      <w:pPr>
        <w:spacing w:after="0"/>
        <w:ind w:left="0"/>
        <w:jc w:val="both"/>
      </w:pPr>
      <w:r>
        <w:rPr>
          <w:rFonts w:ascii="Times New Roman"/>
          <w:b w:val="false"/>
          <w:i w:val="false"/>
          <w:color w:val="000000"/>
          <w:sz w:val="28"/>
        </w:rPr>
        <w:t>
      Жоғалған материалдық құралдар бойынша өтелмеген есептер қалдығы _______________ теңге</w:t>
      </w:r>
    </w:p>
    <w:bookmarkEnd w:id="206"/>
    <w:bookmarkStart w:name="z241" w:id="207"/>
    <w:p>
      <w:pPr>
        <w:spacing w:after="0"/>
        <w:ind w:left="0"/>
        <w:jc w:val="both"/>
      </w:pPr>
      <w:r>
        <w:rPr>
          <w:rFonts w:ascii="Times New Roman"/>
          <w:b w:val="false"/>
          <w:i w:val="false"/>
          <w:color w:val="000000"/>
          <w:sz w:val="28"/>
        </w:rPr>
        <w:t>
      Соңғы түгендеу өткізу күні 20__ ж. "_____" ________________</w:t>
      </w:r>
    </w:p>
    <w:bookmarkEnd w:id="207"/>
    <w:bookmarkStart w:name="z242" w:id="208"/>
    <w:p>
      <w:pPr>
        <w:spacing w:after="0"/>
        <w:ind w:left="0"/>
        <w:jc w:val="both"/>
      </w:pPr>
      <w:r>
        <w:rPr>
          <w:rFonts w:ascii="Times New Roman"/>
          <w:b w:val="false"/>
          <w:i w:val="false"/>
          <w:color w:val="000000"/>
          <w:sz w:val="28"/>
        </w:rPr>
        <w:t xml:space="preserve">
      ___________________________________________ </w:t>
      </w:r>
    </w:p>
    <w:bookmarkEnd w:id="208"/>
    <w:bookmarkStart w:name="z243" w:id="209"/>
    <w:p>
      <w:pPr>
        <w:spacing w:after="0"/>
        <w:ind w:left="0"/>
        <w:jc w:val="both"/>
      </w:pPr>
      <w:r>
        <w:rPr>
          <w:rFonts w:ascii="Times New Roman"/>
          <w:b w:val="false"/>
          <w:i w:val="false"/>
          <w:color w:val="000000"/>
          <w:sz w:val="28"/>
        </w:rPr>
        <w:t xml:space="preserve">
      (лауазымы, ә/атағы, қолы, тегі) </w:t>
      </w:r>
    </w:p>
    <w:bookmarkEnd w:id="209"/>
    <w:bookmarkStart w:name="z244" w:id="210"/>
    <w:p>
      <w:pPr>
        <w:spacing w:after="0"/>
        <w:ind w:left="0"/>
        <w:jc w:val="both"/>
      </w:pPr>
      <w:r>
        <w:rPr>
          <w:rFonts w:ascii="Times New Roman"/>
          <w:b w:val="false"/>
          <w:i w:val="false"/>
          <w:color w:val="000000"/>
          <w:sz w:val="28"/>
        </w:rPr>
        <w:t>
      М.О.</w:t>
      </w:r>
    </w:p>
    <w:bookmarkEnd w:id="210"/>
    <w:bookmarkStart w:name="z245" w:id="211"/>
    <w:p>
      <w:pPr>
        <w:spacing w:after="0"/>
        <w:ind w:left="0"/>
        <w:jc w:val="both"/>
      </w:pPr>
      <w:r>
        <w:rPr>
          <w:rFonts w:ascii="Times New Roman"/>
          <w:b w:val="false"/>
          <w:i w:val="false"/>
          <w:color w:val="000000"/>
          <w:sz w:val="28"/>
        </w:rPr>
        <w:t xml:space="preserve">
      ___________________________________________ </w:t>
      </w:r>
    </w:p>
    <w:bookmarkEnd w:id="211"/>
    <w:bookmarkStart w:name="z246" w:id="212"/>
    <w:p>
      <w:pPr>
        <w:spacing w:after="0"/>
        <w:ind w:left="0"/>
        <w:jc w:val="both"/>
      </w:pPr>
      <w:r>
        <w:rPr>
          <w:rFonts w:ascii="Times New Roman"/>
          <w:b w:val="false"/>
          <w:i w:val="false"/>
          <w:color w:val="000000"/>
          <w:sz w:val="28"/>
        </w:rPr>
        <w:t xml:space="preserve">
      (лауазымы, ә/атағы, қолы, тегі) </w:t>
      </w:r>
    </w:p>
    <w:bookmarkEnd w:id="212"/>
    <w:bookmarkStart w:name="z247" w:id="213"/>
    <w:p>
      <w:pPr>
        <w:spacing w:after="0"/>
        <w:ind w:left="0"/>
        <w:jc w:val="both"/>
      </w:pPr>
      <w:r>
        <w:rPr>
          <w:rFonts w:ascii="Times New Roman"/>
          <w:b w:val="false"/>
          <w:i w:val="false"/>
          <w:color w:val="000000"/>
          <w:sz w:val="28"/>
        </w:rPr>
        <w:t xml:space="preserve">
      Аттестатта көрсетілген әскери бөлімге (құрамаға) тіркелген материалдық құралдардың санымен және сапасымен келісемін </w:t>
      </w:r>
    </w:p>
    <w:bookmarkEnd w:id="213"/>
    <w:bookmarkStart w:name="z248" w:id="214"/>
    <w:p>
      <w:pPr>
        <w:spacing w:after="0"/>
        <w:ind w:left="0"/>
        <w:jc w:val="both"/>
      </w:pPr>
      <w:r>
        <w:rPr>
          <w:rFonts w:ascii="Times New Roman"/>
          <w:b w:val="false"/>
          <w:i w:val="false"/>
          <w:color w:val="000000"/>
          <w:sz w:val="28"/>
        </w:rPr>
        <w:t xml:space="preserve">
      ____________________________________________________________________ </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(лауазымы, ә/атағы, қолы, тегі)</w:t>
      </w:r>
    </w:p>
    <w:bookmarkStart w:name="z250" w:id="215"/>
    <w:p>
      <w:pPr>
        <w:spacing w:after="0"/>
        <w:ind w:left="0"/>
        <w:jc w:val="both"/>
      </w:pPr>
      <w:r>
        <w:rPr>
          <w:rFonts w:ascii="Times New Roman"/>
          <w:b w:val="false"/>
          <w:i w:val="false"/>
          <w:color w:val="000000"/>
          <w:sz w:val="28"/>
        </w:rPr>
        <w:t xml:space="preserve">
      20__ ж. "_____" ________________ </w:t>
      </w:r>
    </w:p>
    <w:bookmarkEnd w:id="2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әскери бөлімінің командирі</w:t>
            </w:r>
            <w:r>
              <w:br/>
            </w:r>
            <w:r>
              <w:rPr>
                <w:rFonts w:ascii="Times New Roman"/>
                <w:b w:val="false"/>
                <w:i w:val="false"/>
                <w:color w:val="000000"/>
                <w:sz w:val="20"/>
              </w:rPr>
              <w:t>____________________________</w:t>
            </w:r>
          </w:p>
        </w:tc>
      </w:tr>
    </w:tbl>
    <w:bookmarkStart w:name="z254" w:id="216"/>
    <w:p>
      <w:pPr>
        <w:spacing w:after="0"/>
        <w:ind w:left="0"/>
        <w:jc w:val="left"/>
      </w:pPr>
      <w:r>
        <w:rPr>
          <w:rFonts w:ascii="Times New Roman"/>
          <w:b/>
          <w:i w:val="false"/>
          <w:color w:val="000000"/>
        </w:rPr>
        <w:t xml:space="preserve"> Баянат</w:t>
      </w:r>
    </w:p>
    <w:bookmarkEnd w:id="216"/>
    <w:bookmarkStart w:name="z255" w:id="217"/>
    <w:p>
      <w:pPr>
        <w:spacing w:after="0"/>
        <w:ind w:left="0"/>
        <w:jc w:val="both"/>
      </w:pPr>
      <w:r>
        <w:rPr>
          <w:rFonts w:ascii="Times New Roman"/>
          <w:b w:val="false"/>
          <w:i w:val="false"/>
          <w:color w:val="000000"/>
          <w:sz w:val="28"/>
        </w:rPr>
        <w:t>
      Мені ________________ байланысты (әскери бөлімге келу және болу себебі көрсетіледі) 20__жылғы</w:t>
      </w:r>
    </w:p>
    <w:bookmarkEnd w:id="217"/>
    <w:bookmarkStart w:name="z256" w:id="218"/>
    <w:p>
      <w:pPr>
        <w:spacing w:after="0"/>
        <w:ind w:left="0"/>
        <w:jc w:val="both"/>
      </w:pPr>
      <w:r>
        <w:rPr>
          <w:rFonts w:ascii="Times New Roman"/>
          <w:b w:val="false"/>
          <w:i w:val="false"/>
          <w:color w:val="000000"/>
          <w:sz w:val="28"/>
        </w:rPr>
        <w:t>
      ________ "__" бастап ____________"___" кезеңіне мемлекет есебінен (немесе ақылы төлем бойынша) азық-түлікпен</w:t>
      </w:r>
    </w:p>
    <w:bookmarkEnd w:id="218"/>
    <w:bookmarkStart w:name="z257" w:id="219"/>
    <w:p>
      <w:pPr>
        <w:spacing w:after="0"/>
        <w:ind w:left="0"/>
        <w:jc w:val="both"/>
      </w:pPr>
      <w:r>
        <w:rPr>
          <w:rFonts w:ascii="Times New Roman"/>
          <w:b w:val="false"/>
          <w:i w:val="false"/>
          <w:color w:val="000000"/>
          <w:sz w:val="28"/>
        </w:rPr>
        <w:t>
      қамтамасыз етуге қабылдауыңызды сұраймын.</w:t>
      </w:r>
    </w:p>
    <w:bookmarkEnd w:id="219"/>
    <w:bookmarkStart w:name="z258" w:id="220"/>
    <w:p>
      <w:pPr>
        <w:spacing w:after="0"/>
        <w:ind w:left="0"/>
        <w:jc w:val="both"/>
      </w:pPr>
      <w:r>
        <w:rPr>
          <w:rFonts w:ascii="Times New Roman"/>
          <w:b w:val="false"/>
          <w:i w:val="false"/>
          <w:color w:val="000000"/>
          <w:sz w:val="28"/>
        </w:rPr>
        <w:t>
      ______________________________________</w:t>
      </w:r>
    </w:p>
    <w:bookmarkEnd w:id="220"/>
    <w:bookmarkStart w:name="z259" w:id="221"/>
    <w:p>
      <w:pPr>
        <w:spacing w:after="0"/>
        <w:ind w:left="0"/>
        <w:jc w:val="both"/>
      </w:pPr>
      <w:r>
        <w:rPr>
          <w:rFonts w:ascii="Times New Roman"/>
          <w:b w:val="false"/>
          <w:i w:val="false"/>
          <w:color w:val="000000"/>
          <w:sz w:val="28"/>
        </w:rPr>
        <w:t xml:space="preserve">
      (лауазымы, ә/атағы, қолы, тегі) </w:t>
      </w:r>
    </w:p>
    <w:bookmarkEnd w:id="221"/>
    <w:bookmarkStart w:name="z260" w:id="222"/>
    <w:p>
      <w:pPr>
        <w:spacing w:after="0"/>
        <w:ind w:left="0"/>
        <w:jc w:val="both"/>
      </w:pPr>
      <w:r>
        <w:rPr>
          <w:rFonts w:ascii="Times New Roman"/>
          <w:b w:val="false"/>
          <w:i w:val="false"/>
          <w:color w:val="000000"/>
          <w:sz w:val="28"/>
        </w:rPr>
        <w:t>
      20__ ж. "_____" ________________</w:t>
      </w:r>
    </w:p>
    <w:bookmarkEnd w:id="2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23"/>
    <w:p>
      <w:pPr>
        <w:spacing w:after="0"/>
        <w:ind w:left="0"/>
        <w:jc w:val="both"/>
      </w:pPr>
      <w:r>
        <w:rPr>
          <w:rFonts w:ascii="Times New Roman"/>
          <w:b w:val="false"/>
          <w:i w:val="false"/>
          <w:color w:val="000000"/>
          <w:sz w:val="28"/>
        </w:rPr>
        <w:t>
      Қол қойылмаған және елтаңбалы мөрсіз, сондай-ақ әскери қызметшінің бөлімнен тыс жерде болуын растайтын құжатты ұсынбай аттестат жарамды емес.</w:t>
      </w:r>
    </w:p>
    <w:bookmarkEnd w:id="22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 АЗЫҚ-ТҮЛІК АТТЕСТАТЫ</w:t>
      </w:r>
    </w:p>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(тізімде тұрған бөлімнің атауы,)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(әскери қызметші, атағы, тегі,аты, әкесінің аты)</w:t>
      </w:r>
    </w:p>
    <w:bookmarkStart w:name="z266" w:id="224"/>
    <w:p>
      <w:pPr>
        <w:spacing w:after="0"/>
        <w:ind w:left="0"/>
        <w:jc w:val="both"/>
      </w:pPr>
      <w:r>
        <w:rPr>
          <w:rFonts w:ascii="Times New Roman"/>
          <w:b w:val="false"/>
          <w:i w:val="false"/>
          <w:color w:val="000000"/>
          <w:sz w:val="28"/>
        </w:rPr>
        <w:t>
      ______________________ шыққан ___________________________ сәйкес</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(бөлімнің атауы)                   (құжаттың нөмірі)</w:t>
      </w:r>
    </w:p>
    <w:bookmarkStart w:name="z268" w:id="225"/>
    <w:p>
      <w:pPr>
        <w:spacing w:after="0"/>
        <w:ind w:left="0"/>
        <w:jc w:val="both"/>
      </w:pPr>
      <w:r>
        <w:rPr>
          <w:rFonts w:ascii="Times New Roman"/>
          <w:b w:val="false"/>
          <w:i w:val="false"/>
          <w:color w:val="000000"/>
          <w:sz w:val="28"/>
        </w:rPr>
        <w:t>
      ___________________ кезінде _______________ норма бойынша</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271" w:id="226"/>
    <w:p>
      <w:pPr>
        <w:spacing w:after="0"/>
        <w:ind w:left="0"/>
        <w:jc w:val="both"/>
      </w:pPr>
      <w:r>
        <w:rPr>
          <w:rFonts w:ascii="Times New Roman"/>
          <w:b w:val="false"/>
          <w:i w:val="false"/>
          <w:color w:val="000000"/>
          <w:sz w:val="28"/>
        </w:rPr>
        <w:t>
      қоса азық-түлік үлесімен қанағаттандырылды.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тәулікке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қай күні бойынша (жазбаша)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азық-түлікпен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Үлестен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27"/>
    <w:p>
      <w:pPr>
        <w:spacing w:after="0"/>
        <w:ind w:left="0"/>
        <w:jc w:val="both"/>
      </w:pPr>
      <w:r>
        <w:rPr>
          <w:rFonts w:ascii="Times New Roman"/>
          <w:b w:val="false"/>
          <w:i w:val="false"/>
          <w:color w:val="000000"/>
          <w:sz w:val="28"/>
        </w:rPr>
        <w:t>
      Аттестатты алғандағы қолы: _________________________________________</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Т.А.Ә.(болса))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             Бөлім командирінің орынбасары (тыл жөніндегі) 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қою орны                                                 (ә/атағы, Т.А.Ә. (болса))</w:t>
      </w:r>
    </w:p>
    <w:bookmarkStart w:name="z276" w:id="228"/>
    <w:p>
      <w:pPr>
        <w:spacing w:after="0"/>
        <w:ind w:left="0"/>
        <w:jc w:val="both"/>
      </w:pPr>
      <w:r>
        <w:rPr>
          <w:rFonts w:ascii="Times New Roman"/>
          <w:b w:val="false"/>
          <w:i w:val="false"/>
          <w:color w:val="000000"/>
          <w:sz w:val="28"/>
        </w:rPr>
        <w:t>
      Қызмет бастығы (азық-түлік) _____________________</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Т.А.Ә.(болса))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29"/>
    <w:p>
      <w:pPr>
        <w:spacing w:after="0"/>
        <w:ind w:left="0"/>
        <w:jc w:val="left"/>
      </w:pPr>
      <w:r>
        <w:rPr>
          <w:rFonts w:ascii="Times New Roman"/>
          <w:b/>
          <w:i w:val="false"/>
          <w:color w:val="000000"/>
        </w:rPr>
        <w:t xml:space="preserve"> №_______ АЗЫҚ-ТҮЛІК АНЫҚТАМАСЫ</w:t>
      </w:r>
    </w:p>
    <w:bookmarkEnd w:id="229"/>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(бөлімшенің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кеткен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(бөлімшенің атауы)</w:t>
      </w:r>
    </w:p>
    <w:bookmarkStart w:name="z285" w:id="230"/>
    <w:p>
      <w:pPr>
        <w:spacing w:after="0"/>
        <w:ind w:left="0"/>
        <w:jc w:val="both"/>
      </w:pPr>
      <w:r>
        <w:rPr>
          <w:rFonts w:ascii="Times New Roman"/>
          <w:b w:val="false"/>
          <w:i w:val="false"/>
          <w:color w:val="000000"/>
          <w:sz w:val="28"/>
        </w:rPr>
        <w:t>
      ________________________________________________________________.</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 А.Ә.)</w:t>
      </w:r>
    </w:p>
    <w:bookmarkStart w:name="z287" w:id="231"/>
    <w:p>
      <w:pPr>
        <w:spacing w:after="0"/>
        <w:ind w:left="0"/>
        <w:jc w:val="both"/>
      </w:pPr>
      <w:r>
        <w:rPr>
          <w:rFonts w:ascii="Times New Roman"/>
          <w:b w:val="false"/>
          <w:i w:val="false"/>
          <w:color w:val="000000"/>
          <w:sz w:val="28"/>
        </w:rPr>
        <w:t>
      Кеткен күні таңғы, түскі, кешкі аспен қанағаттандырылғанын куәландырады</w:t>
      </w:r>
    </w:p>
    <w:bookmarkEnd w:id="231"/>
    <w:bookmarkStart w:name="z288" w:id="232"/>
    <w:p>
      <w:pPr>
        <w:spacing w:after="0"/>
        <w:ind w:left="0"/>
        <w:jc w:val="both"/>
      </w:pPr>
      <w:r>
        <w:rPr>
          <w:rFonts w:ascii="Times New Roman"/>
          <w:b w:val="false"/>
          <w:i w:val="false"/>
          <w:color w:val="000000"/>
          <w:sz w:val="28"/>
        </w:rPr>
        <w:t xml:space="preserve">
      (керек емес сызып тасталсын) және сонымен қатар: </w:t>
      </w:r>
    </w:p>
    <w:bookmarkEnd w:id="232"/>
    <w:bookmarkStart w:name="z289" w:id="233"/>
    <w:p>
      <w:pPr>
        <w:spacing w:after="0"/>
        <w:ind w:left="0"/>
        <w:jc w:val="both"/>
      </w:pPr>
      <w:r>
        <w:rPr>
          <w:rFonts w:ascii="Times New Roman"/>
          <w:b w:val="false"/>
          <w:i w:val="false"/>
          <w:color w:val="000000"/>
          <w:sz w:val="28"/>
        </w:rPr>
        <w:t>
      а) жол бойына үлестің ______________________ нормасы бойынша азық-түлікпен "____" тәулікке.</w:t>
      </w:r>
    </w:p>
    <w:bookmarkEnd w:id="233"/>
    <w:bookmarkStart w:name="z290" w:id="234"/>
    <w:p>
      <w:pPr>
        <w:spacing w:after="0"/>
        <w:ind w:left="0"/>
        <w:jc w:val="both"/>
      </w:pPr>
      <w:r>
        <w:rPr>
          <w:rFonts w:ascii="Times New Roman"/>
          <w:b w:val="false"/>
          <w:i w:val="false"/>
          <w:color w:val="000000"/>
          <w:sz w:val="28"/>
        </w:rPr>
        <w:t>
      Барлығы 20___ ж "_____" _________________ қоса қанағаттандырылды</w:t>
      </w:r>
    </w:p>
    <w:bookmarkEnd w:id="234"/>
    <w:bookmarkStart w:name="z291" w:id="235"/>
    <w:p>
      <w:pPr>
        <w:spacing w:after="0"/>
        <w:ind w:left="0"/>
        <w:jc w:val="both"/>
      </w:pPr>
      <w:r>
        <w:rPr>
          <w:rFonts w:ascii="Times New Roman"/>
          <w:b w:val="false"/>
          <w:i w:val="false"/>
          <w:color w:val="000000"/>
          <w:sz w:val="28"/>
        </w:rPr>
        <w:t>
      Бөлімше командирі _________________________________________________________</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Т.А.Ә. (болса))</w:t>
      </w:r>
    </w:p>
    <w:bookmarkStart w:name="z293" w:id="236"/>
    <w:p>
      <w:pPr>
        <w:spacing w:after="0"/>
        <w:ind w:left="0"/>
        <w:jc w:val="both"/>
      </w:pPr>
      <w:r>
        <w:rPr>
          <w:rFonts w:ascii="Times New Roman"/>
          <w:b w:val="false"/>
          <w:i w:val="false"/>
          <w:color w:val="000000"/>
          <w:sz w:val="28"/>
        </w:rPr>
        <w:t xml:space="preserve">
      20___ ж. "_____" ______________ </w:t>
      </w:r>
    </w:p>
    <w:bookmarkEnd w:id="236"/>
    <w:bookmarkStart w:name="z294" w:id="237"/>
    <w:p>
      <w:pPr>
        <w:spacing w:after="0"/>
        <w:ind w:left="0"/>
        <w:jc w:val="both"/>
      </w:pPr>
      <w:r>
        <w:rPr>
          <w:rFonts w:ascii="Times New Roman"/>
          <w:b w:val="false"/>
          <w:i w:val="false"/>
          <w:color w:val="000000"/>
          <w:sz w:val="28"/>
        </w:rPr>
        <w:t>
      Күнделік бойынша 20___ ж. "_____" ____________________ бастап қабылданды немесе алынып тасталды.</w:t>
      </w:r>
    </w:p>
    <w:bookmarkEnd w:id="237"/>
    <w:bookmarkStart w:name="z295" w:id="238"/>
    <w:p>
      <w:pPr>
        <w:spacing w:after="0"/>
        <w:ind w:left="0"/>
        <w:jc w:val="both"/>
      </w:pPr>
      <w:r>
        <w:rPr>
          <w:rFonts w:ascii="Times New Roman"/>
          <w:b w:val="false"/>
          <w:i w:val="false"/>
          <w:color w:val="000000"/>
          <w:sz w:val="28"/>
        </w:rPr>
        <w:t xml:space="preserve">
      Тылдың маманы (іс жүргізуші) _____________________________________________ </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 А.Ә.)</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39"/>
    <w:p>
      <w:pPr>
        <w:spacing w:after="0"/>
        <w:ind w:left="0"/>
        <w:jc w:val="both"/>
      </w:pPr>
      <w:r>
        <w:rPr>
          <w:rFonts w:ascii="Times New Roman"/>
          <w:b w:val="false"/>
          <w:i w:val="false"/>
          <w:color w:val="000000"/>
          <w:sz w:val="28"/>
        </w:rPr>
        <w:t xml:space="preserve">
      _____________________________ </w:t>
      </w:r>
    </w:p>
    <w:bookmarkEnd w:id="239"/>
    <w:bookmarkStart w:name="z300" w:id="240"/>
    <w:p>
      <w:pPr>
        <w:spacing w:after="0"/>
        <w:ind w:left="0"/>
        <w:jc w:val="both"/>
      </w:pPr>
      <w:r>
        <w:rPr>
          <w:rFonts w:ascii="Times New Roman"/>
          <w:b w:val="false"/>
          <w:i w:val="false"/>
          <w:color w:val="000000"/>
          <w:sz w:val="28"/>
        </w:rPr>
        <w:t>
      Жеке құрамды есепке алу деректерімен салыстырылды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бөлімнің атауы)</w:t>
      </w:r>
    </w:p>
    <w:bookmarkStart w:name="z302" w:id="241"/>
    <w:p>
      <w:pPr>
        <w:spacing w:after="0"/>
        <w:ind w:left="0"/>
        <w:jc w:val="both"/>
      </w:pPr>
      <w:r>
        <w:rPr>
          <w:rFonts w:ascii="Times New Roman"/>
          <w:b w:val="false"/>
          <w:i w:val="false"/>
          <w:color w:val="000000"/>
          <w:sz w:val="28"/>
        </w:rPr>
        <w:t>
      ___________________________</w:t>
      </w:r>
    </w:p>
    <w:bookmarkEnd w:id="241"/>
    <w:bookmarkStart w:name="z303" w:id="242"/>
    <w:p>
      <w:pPr>
        <w:spacing w:after="0"/>
        <w:ind w:left="0"/>
        <w:jc w:val="both"/>
      </w:pPr>
      <w:r>
        <w:rPr>
          <w:rFonts w:ascii="Times New Roman"/>
          <w:b w:val="false"/>
          <w:i w:val="false"/>
          <w:color w:val="000000"/>
          <w:sz w:val="28"/>
        </w:rPr>
        <w:t>
      (ә/атағы, қолы, Т.А.Ә.(болса),)</w:t>
      </w:r>
    </w:p>
    <w:bookmarkEnd w:id="242"/>
    <w:bookmarkStart w:name="z304" w:id="243"/>
    <w:p>
      <w:pPr>
        <w:spacing w:after="0"/>
        <w:ind w:left="0"/>
        <w:jc w:val="both"/>
      </w:pPr>
      <w:r>
        <w:rPr>
          <w:rFonts w:ascii="Times New Roman"/>
          <w:b w:val="false"/>
          <w:i w:val="false"/>
          <w:color w:val="000000"/>
          <w:sz w:val="28"/>
        </w:rPr>
        <w:t xml:space="preserve">
      20___ ж. "_____" _____________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(бөлімшенің атауы)</w:t>
      </w:r>
    </w:p>
    <w:p>
      <w:pPr>
        <w:spacing w:after="0"/>
        <w:ind w:left="0"/>
        <w:jc w:val="both"/>
      </w:pPr>
      <w:r>
        <w:rPr>
          <w:rFonts w:ascii="Times New Roman"/>
          <w:b w:val="false"/>
          <w:i w:val="false"/>
          <w:color w:val="000000"/>
          <w:sz w:val="28"/>
        </w:rPr>
        <w:t>____________________ арналған</w:t>
      </w:r>
    </w:p>
    <w:bookmarkStart w:name="z306" w:id="244"/>
    <w:p>
      <w:pPr>
        <w:spacing w:after="0"/>
        <w:ind w:left="0"/>
        <w:jc w:val="left"/>
      </w:pPr>
      <w:r>
        <w:rPr>
          <w:rFonts w:ascii="Times New Roman"/>
          <w:b/>
          <w:i w:val="false"/>
          <w:color w:val="000000"/>
        </w:rPr>
        <w:t xml:space="preserve"> № _____ҮЛЕСТІРУ (ТАПСЫРУ) ВЕДОМОСІ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мүліктің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Берілетіннің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45"/>
    <w:p>
      <w:pPr>
        <w:spacing w:after="0"/>
        <w:ind w:left="0"/>
        <w:jc w:val="both"/>
      </w:pPr>
      <w:r>
        <w:rPr>
          <w:rFonts w:ascii="Times New Roman"/>
          <w:b w:val="false"/>
          <w:i w:val="false"/>
          <w:color w:val="000000"/>
          <w:sz w:val="28"/>
        </w:rPr>
        <w:t xml:space="preserve">
      Беруді жүргізген: ________________________________________________________ </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 А.Ә. қолы)</w:t>
      </w:r>
    </w:p>
    <w:bookmarkStart w:name="z309" w:id="246"/>
    <w:p>
      <w:pPr>
        <w:spacing w:after="0"/>
        <w:ind w:left="0"/>
        <w:jc w:val="both"/>
      </w:pPr>
      <w:r>
        <w:rPr>
          <w:rFonts w:ascii="Times New Roman"/>
          <w:b w:val="false"/>
          <w:i w:val="false"/>
          <w:color w:val="000000"/>
          <w:sz w:val="28"/>
        </w:rPr>
        <w:t>
      Есепке алу кітабы бойынша тіркеп жазған маман (іс жүргізуші): _________________________</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 А.Ә.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 "______"______________________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4" w:id="247"/>
    <w:p>
      <w:pPr>
        <w:spacing w:after="0"/>
        <w:ind w:left="0"/>
        <w:jc w:val="both"/>
      </w:pPr>
      <w:r>
        <w:rPr>
          <w:rFonts w:ascii="Times New Roman"/>
          <w:b w:val="false"/>
          <w:i w:val="false"/>
          <w:color w:val="000000"/>
          <w:sz w:val="28"/>
        </w:rPr>
        <w:t>
      __________________________________________________ әскери бөлімінде азық-түлікпен қамтамасыз етуде тұрған әскери қызметшілердің</w:t>
      </w:r>
    </w:p>
    <w:bookmarkEnd w:id="247"/>
    <w:bookmarkStart w:name="z315" w:id="248"/>
    <w:p>
      <w:pPr>
        <w:spacing w:after="0"/>
        <w:ind w:left="0"/>
        <w:jc w:val="both"/>
      </w:pPr>
      <w:r>
        <w:rPr>
          <w:rFonts w:ascii="Times New Roman"/>
          <w:b w:val="false"/>
          <w:i w:val="false"/>
          <w:color w:val="000000"/>
          <w:sz w:val="28"/>
        </w:rPr>
        <w:t>
      (әскери бөлімнің, жоғары әскери оқу орнының атауы)</w:t>
      </w:r>
    </w:p>
    <w:bookmarkEnd w:id="248"/>
    <w:bookmarkStart w:name="z316" w:id="249"/>
    <w:p>
      <w:pPr>
        <w:spacing w:after="0"/>
        <w:ind w:left="0"/>
        <w:jc w:val="left"/>
      </w:pPr>
      <w:r>
        <w:rPr>
          <w:rFonts w:ascii="Times New Roman"/>
          <w:b/>
          <w:i w:val="false"/>
          <w:color w:val="000000"/>
        </w:rPr>
        <w:t xml:space="preserve"> КҮНДЕЛІГІ</w:t>
      </w:r>
    </w:p>
    <w:bookmarkEnd w:id="249"/>
    <w:bookmarkStart w:name="z317" w:id="250"/>
    <w:p>
      <w:pPr>
        <w:spacing w:after="0"/>
        <w:ind w:left="0"/>
        <w:jc w:val="both"/>
      </w:pPr>
      <w:r>
        <w:rPr>
          <w:rFonts w:ascii="Times New Roman"/>
          <w:b w:val="false"/>
          <w:i w:val="false"/>
          <w:color w:val="000000"/>
          <w:sz w:val="28"/>
        </w:rPr>
        <w:t>
      20__ ж. _________________ айы</w:t>
      </w:r>
    </w:p>
    <w:bookmarkEnd w:id="250"/>
    <w:bookmarkStart w:name="z318" w:id="251"/>
    <w:p>
      <w:pPr>
        <w:spacing w:after="0"/>
        <w:ind w:left="0"/>
        <w:jc w:val="left"/>
      </w:pPr>
      <w:r>
        <w:rPr>
          <w:rFonts w:ascii="Times New Roman"/>
          <w:b/>
          <w:i w:val="false"/>
          <w:color w:val="000000"/>
        </w:rPr>
        <w:t xml:space="preserve"> 1-бөлім. Әскери қызметшілерді азық-түлікпен қамтамасыз ету</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1-заттай норма "Жалпы әскери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қамтамасыз ету" негiзгi нормаларына қосымша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"Мерекелiк азық үлесі" негiзгi нормаларына қосымша азық үлесі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үлесте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 қолы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52"/>
    <w:p>
      <w:pPr>
        <w:spacing w:after="0"/>
        <w:ind w:left="0"/>
        <w:jc w:val="left"/>
      </w:pPr>
      <w:r>
        <w:rPr>
          <w:rFonts w:ascii="Times New Roman"/>
          <w:b/>
          <w:i w:val="false"/>
          <w:color w:val="000000"/>
        </w:rPr>
        <w:t xml:space="preserve"> 2-бөлім. Қызметтік жануарларды азық-түлікпен қамтамасыз ету</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Азық-түлік қызметінің бастығы 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Т. А.Ә. (болса), қолы)</w:t>
      </w:r>
    </w:p>
    <w:bookmarkStart w:name="z322" w:id="253"/>
    <w:p>
      <w:pPr>
        <w:spacing w:after="0"/>
        <w:ind w:left="0"/>
        <w:jc w:val="both"/>
      </w:pPr>
      <w:r>
        <w:rPr>
          <w:rFonts w:ascii="Times New Roman"/>
          <w:b w:val="false"/>
          <w:i w:val="false"/>
          <w:color w:val="000000"/>
          <w:sz w:val="28"/>
        </w:rPr>
        <w:t>
      Айналған тәуліктік берулердің жиынтық ведомості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4"/>
          <w:p>
            <w:pPr>
              <w:spacing w:after="20"/>
              <w:ind w:left="20"/>
              <w:jc w:val="both"/>
            </w:pPr>
            <w:r>
              <w:rPr>
                <w:rFonts w:ascii="Times New Roman"/>
                <w:b w:val="false"/>
                <w:i w:val="false"/>
                <w:color w:val="000000"/>
                <w:sz w:val="20"/>
              </w:rPr>
              <w:t>
1-заттай норма</w:t>
            </w:r>
          </w:p>
          <w:bookmarkEnd w:id="254"/>
          <w:p>
            <w:pPr>
              <w:spacing w:after="20"/>
              <w:ind w:left="20"/>
              <w:jc w:val="both"/>
            </w:pPr>
            <w:r>
              <w:rPr>
                <w:rFonts w:ascii="Times New Roman"/>
                <w:b w:val="false"/>
                <w:i w:val="false"/>
                <w:color w:val="000000"/>
                <w:sz w:val="20"/>
              </w:rPr>
              <w:t>
"Жалпы әскери азық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 кірген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 кадр және саптық бөлімі жөніндегі көмекшісінің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Азық-түлікті ауыстыруға рұқсат беремін:                   БЕКІТЕМІН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 әскери бөлімінің командирі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"___"________________             (ә/атағы, қолы, Т. А.Ә. (болса))</w:t>
      </w:r>
    </w:p>
    <w:bookmarkStart w:name="z330" w:id="255"/>
    <w:p>
      <w:pPr>
        <w:spacing w:after="0"/>
        <w:ind w:left="0"/>
        <w:jc w:val="both"/>
      </w:pPr>
      <w:r>
        <w:rPr>
          <w:rFonts w:ascii="Times New Roman"/>
          <w:b w:val="false"/>
          <w:i w:val="false"/>
          <w:color w:val="000000"/>
          <w:sz w:val="28"/>
        </w:rPr>
        <w:t>
      _______ әскери бөлімінің командирі</w:t>
      </w:r>
    </w:p>
    <w:bookmarkEnd w:id="255"/>
    <w:bookmarkStart w:name="z331" w:id="256"/>
    <w:p>
      <w:pPr>
        <w:spacing w:after="0"/>
        <w:ind w:left="0"/>
        <w:jc w:val="both"/>
      </w:pPr>
      <w:r>
        <w:rPr>
          <w:rFonts w:ascii="Times New Roman"/>
          <w:b w:val="false"/>
          <w:i w:val="false"/>
          <w:color w:val="000000"/>
          <w:sz w:val="28"/>
        </w:rPr>
        <w:t xml:space="preserve">
      ______________________________ </w:t>
      </w:r>
    </w:p>
    <w:bookmarkEnd w:id="256"/>
    <w:bookmarkStart w:name="z332" w:id="257"/>
    <w:p>
      <w:pPr>
        <w:spacing w:after="0"/>
        <w:ind w:left="0"/>
        <w:jc w:val="both"/>
      </w:pPr>
      <w:r>
        <w:rPr>
          <w:rFonts w:ascii="Times New Roman"/>
          <w:b w:val="false"/>
          <w:i w:val="false"/>
          <w:color w:val="000000"/>
          <w:sz w:val="28"/>
        </w:rPr>
        <w:t>
      (ә/атағы, қолы, Т.А.Ә. (болса),)</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 ж.___________"___" бастап _____________ "___" уақытқа</w:t>
      </w:r>
    </w:p>
    <w:p>
      <w:pPr>
        <w:spacing w:after="0"/>
        <w:ind w:left="0"/>
        <w:jc w:val="both"/>
      </w:pPr>
      <w:r>
        <w:rPr>
          <w:rFonts w:ascii="Times New Roman"/>
          <w:b w:val="false"/>
          <w:i w:val="false"/>
          <w:color w:val="000000"/>
          <w:sz w:val="28"/>
        </w:rPr>
        <w:t>______заттай норма бойынша бір әскери қызметшіге күніне қазанға салуға тиесілі</w:t>
      </w:r>
    </w:p>
    <w:bookmarkStart w:name="z334" w:id="258"/>
    <w:p>
      <w:pPr>
        <w:spacing w:after="0"/>
        <w:ind w:left="0"/>
        <w:jc w:val="left"/>
      </w:pPr>
      <w:r>
        <w:rPr>
          <w:rFonts w:ascii="Times New Roman"/>
          <w:b/>
          <w:i w:val="false"/>
          <w:color w:val="000000"/>
        </w:rPr>
        <w:t xml:space="preserve"> АЗЫҚ-ТҮЛІКТІ ТАРАТУ-МӘЗІРІ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байытылған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(байытылған)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сүрыпты күріш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Дүйсенбі20__ ж."__"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59"/>
    <w:p>
      <w:pPr>
        <w:spacing w:after="0"/>
        <w:ind w:left="0"/>
        <w:jc w:val="both"/>
      </w:pPr>
      <w:r>
        <w:rPr>
          <w:rFonts w:ascii="Times New Roman"/>
          <w:b w:val="false"/>
          <w:i w:val="false"/>
          <w:color w:val="000000"/>
          <w:sz w:val="28"/>
        </w:rPr>
        <w:t>
      Жалғасы көлденеңінен</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0"/>
          <w:p>
            <w:pPr>
              <w:spacing w:after="20"/>
              <w:ind w:left="20"/>
              <w:jc w:val="both"/>
            </w:pPr>
            <w:r>
              <w:rPr>
                <w:rFonts w:ascii="Times New Roman"/>
                <w:b w:val="false"/>
                <w:i w:val="false"/>
                <w:color w:val="000000"/>
                <w:sz w:val="20"/>
              </w:rPr>
              <w:t>
Ара балы</w:t>
            </w:r>
          </w:p>
          <w:bookmarkEnd w:id="260"/>
          <w:p>
            <w:pPr>
              <w:spacing w:after="20"/>
              <w:ind w:left="20"/>
              <w:jc w:val="both"/>
            </w:pPr>
            <w:r>
              <w:rPr>
                <w:rFonts w:ascii="Times New Roman"/>
                <w:b w:val="false"/>
                <w:i w:val="false"/>
                <w:color w:val="000000"/>
                <w:sz w:val="20"/>
              </w:rPr>
              <w:t>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61"/>
    <w:p>
      <w:pPr>
        <w:spacing w:after="0"/>
        <w:ind w:left="0"/>
        <w:jc w:val="both"/>
      </w:pPr>
      <w:r>
        <w:rPr>
          <w:rFonts w:ascii="Times New Roman"/>
          <w:b w:val="false"/>
          <w:i w:val="false"/>
          <w:color w:val="000000"/>
          <w:sz w:val="28"/>
        </w:rPr>
        <w:t>
      Қосымша көлденеңінен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азық-түлік үлесі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2"/>
          <w:p>
            <w:pPr>
              <w:spacing w:after="20"/>
              <w:ind w:left="20"/>
              <w:jc w:val="both"/>
            </w:pPr>
            <w:r>
              <w:rPr>
                <w:rFonts w:ascii="Times New Roman"/>
                <w:b w:val="false"/>
                <w:i w:val="false"/>
                <w:color w:val="000000"/>
                <w:sz w:val="20"/>
              </w:rPr>
              <w:t>
Тазартылған басы жоқ балық</w:t>
            </w:r>
          </w:p>
          <w:bookmarkEnd w:id="262"/>
          <w:p>
            <w:pPr>
              <w:spacing w:after="20"/>
              <w:ind w:left="20"/>
              <w:jc w:val="both"/>
            </w:pPr>
            <w:r>
              <w:rPr>
                <w:rFonts w:ascii="Times New Roman"/>
                <w:b w:val="false"/>
                <w:i w:val="false"/>
                <w:color w:val="000000"/>
                <w:sz w:val="20"/>
              </w:rPr>
              <w:t>
(сазан, жайын тұқы, көксерке)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 "__" _______ 20__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 тарату бойынша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аптаға тиесілі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63"/>
    <w:p>
      <w:pPr>
        <w:spacing w:after="0"/>
        <w:ind w:left="0"/>
        <w:jc w:val="both"/>
      </w:pPr>
      <w:r>
        <w:rPr>
          <w:rFonts w:ascii="Times New Roman"/>
          <w:b w:val="false"/>
          <w:i w:val="false"/>
          <w:color w:val="000000"/>
          <w:sz w:val="28"/>
        </w:rPr>
        <w:t>
      Қосымша көлденеңінен</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4"/>
          <w:p>
            <w:pPr>
              <w:spacing w:after="20"/>
              <w:ind w:left="20"/>
              <w:jc w:val="both"/>
            </w:pPr>
            <w:r>
              <w:rPr>
                <w:rFonts w:ascii="Times New Roman"/>
                <w:b w:val="false"/>
                <w:i w:val="false"/>
                <w:color w:val="000000"/>
                <w:sz w:val="20"/>
              </w:rPr>
              <w:t>
Ара балы</w:t>
            </w:r>
          </w:p>
          <w:bookmarkEnd w:id="264"/>
          <w:p>
            <w:pPr>
              <w:spacing w:after="20"/>
              <w:ind w:left="20"/>
              <w:jc w:val="both"/>
            </w:pPr>
            <w:r>
              <w:rPr>
                <w:rFonts w:ascii="Times New Roman"/>
                <w:b w:val="false"/>
                <w:i w:val="false"/>
                <w:color w:val="000000"/>
                <w:sz w:val="20"/>
              </w:rPr>
              <w:t>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5"/>
          <w:p>
            <w:pPr>
              <w:spacing w:after="20"/>
              <w:ind w:left="20"/>
              <w:jc w:val="both"/>
            </w:pPr>
            <w:r>
              <w:rPr>
                <w:rFonts w:ascii="Times New Roman"/>
                <w:b w:val="false"/>
                <w:i w:val="false"/>
                <w:color w:val="000000"/>
                <w:sz w:val="20"/>
              </w:rPr>
              <w:t>
сүзбе*, майлылығы кемінде</w:t>
            </w:r>
          </w:p>
          <w:bookmarkEnd w:id="265"/>
          <w:p>
            <w:pPr>
              <w:spacing w:after="20"/>
              <w:ind w:left="20"/>
              <w:jc w:val="both"/>
            </w:pPr>
            <w:r>
              <w:rPr>
                <w:rFonts w:ascii="Times New Roman"/>
                <w:b w:val="false"/>
                <w:i w:val="false"/>
                <w:color w:val="000000"/>
                <w:sz w:val="20"/>
              </w:rPr>
              <w:t>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6"/>
          <w:p>
            <w:pPr>
              <w:spacing w:after="20"/>
              <w:ind w:left="20"/>
              <w:jc w:val="both"/>
            </w:pPr>
            <w:r>
              <w:rPr>
                <w:rFonts w:ascii="Times New Roman"/>
                <w:b w:val="false"/>
                <w:i w:val="false"/>
                <w:color w:val="000000"/>
                <w:sz w:val="20"/>
              </w:rPr>
              <w:t>
Сары май,</w:t>
            </w:r>
          </w:p>
          <w:bookmarkEnd w:id="266"/>
          <w:p>
            <w:pPr>
              <w:spacing w:after="20"/>
              <w:ind w:left="20"/>
              <w:jc w:val="both"/>
            </w:pPr>
            <w:r>
              <w:rPr>
                <w:rFonts w:ascii="Times New Roman"/>
                <w:b w:val="false"/>
                <w:i w:val="false"/>
                <w:color w:val="000000"/>
                <w:sz w:val="20"/>
              </w:rPr>
              <w:t>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7"/>
    <w:p>
      <w:pPr>
        <w:spacing w:after="0"/>
        <w:ind w:left="0"/>
        <w:jc w:val="both"/>
      </w:pPr>
      <w:r>
        <w:rPr>
          <w:rFonts w:ascii="Times New Roman"/>
          <w:b w:val="false"/>
          <w:i w:val="false"/>
          <w:color w:val="000000"/>
          <w:sz w:val="28"/>
        </w:rPr>
        <w:t>
      Қосымша көлденеңінен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үлес өнімдері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68"/>
    <w:p>
      <w:pPr>
        <w:spacing w:after="0"/>
        <w:ind w:left="0"/>
        <w:jc w:val="both"/>
      </w:pPr>
      <w:r>
        <w:rPr>
          <w:rFonts w:ascii="Times New Roman"/>
          <w:b w:val="false"/>
          <w:i w:val="false"/>
          <w:color w:val="000000"/>
          <w:sz w:val="28"/>
        </w:rPr>
        <w:t>
      Ескертпе:</w:t>
      </w:r>
    </w:p>
    <w:bookmarkEnd w:id="268"/>
    <w:bookmarkStart w:name="z345" w:id="269"/>
    <w:p>
      <w:pPr>
        <w:spacing w:after="0"/>
        <w:ind w:left="0"/>
        <w:jc w:val="both"/>
      </w:pPr>
      <w:r>
        <w:rPr>
          <w:rFonts w:ascii="Times New Roman"/>
          <w:b w:val="false"/>
          <w:i w:val="false"/>
          <w:color w:val="000000"/>
          <w:sz w:val="28"/>
        </w:rPr>
        <w:t xml:space="preserve">
      "Ауыз сумен қамтамасыз ету" негiзгi нормаларына қосымша азық үлесін беру_________________________ </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эшелондарға ілесіп жүру кезінде" _______________</w:t>
      </w:r>
    </w:p>
    <w:bookmarkStart w:name="z347" w:id="270"/>
    <w:p>
      <w:pPr>
        <w:spacing w:after="0"/>
        <w:ind w:left="0"/>
        <w:jc w:val="both"/>
      </w:pPr>
      <w:r>
        <w:rPr>
          <w:rFonts w:ascii="Times New Roman"/>
          <w:b w:val="false"/>
          <w:i w:val="false"/>
          <w:color w:val="000000"/>
          <w:sz w:val="28"/>
        </w:rPr>
        <w:t>
      "Құрмет қарауылы ротасы үшін" ______________________</w:t>
      </w:r>
    </w:p>
    <w:bookmarkEnd w:id="270"/>
    <w:bookmarkStart w:name="z348" w:id="271"/>
    <w:p>
      <w:pPr>
        <w:spacing w:after="0"/>
        <w:ind w:left="0"/>
        <w:jc w:val="both"/>
      </w:pPr>
      <w:r>
        <w:rPr>
          <w:rFonts w:ascii="Times New Roman"/>
          <w:b w:val="false"/>
          <w:i w:val="false"/>
          <w:color w:val="000000"/>
          <w:sz w:val="28"/>
        </w:rPr>
        <w:t>
      "Мерекелік азық үлесі" _________________________</w:t>
      </w:r>
    </w:p>
    <w:bookmarkEnd w:id="271"/>
    <w:bookmarkStart w:name="z349" w:id="272"/>
    <w:p>
      <w:pPr>
        <w:spacing w:after="0"/>
        <w:ind w:left="0"/>
        <w:jc w:val="both"/>
      </w:pPr>
      <w:r>
        <w:rPr>
          <w:rFonts w:ascii="Times New Roman"/>
          <w:b w:val="false"/>
          <w:i w:val="false"/>
          <w:color w:val="000000"/>
          <w:sz w:val="28"/>
        </w:rPr>
        <w:t>
      "Қарауылда қызмет атқару кезінде" _______________________</w:t>
      </w:r>
    </w:p>
    <w:bookmarkEnd w:id="272"/>
    <w:bookmarkStart w:name="z350" w:id="273"/>
    <w:p>
      <w:pPr>
        <w:spacing w:after="0"/>
        <w:ind w:left="0"/>
        <w:jc w:val="both"/>
      </w:pPr>
      <w:r>
        <w:rPr>
          <w:rFonts w:ascii="Times New Roman"/>
          <w:b w:val="false"/>
          <w:i w:val="false"/>
          <w:color w:val="000000"/>
          <w:sz w:val="28"/>
        </w:rPr>
        <w:t>
      "Емдеу-алдын алу үлесі" _____________________</w:t>
      </w:r>
    </w:p>
    <w:bookmarkEnd w:id="273"/>
    <w:bookmarkStart w:name="z351" w:id="274"/>
    <w:p>
      <w:pPr>
        <w:spacing w:after="0"/>
        <w:ind w:left="0"/>
        <w:jc w:val="both"/>
      </w:pPr>
      <w:r>
        <w:rPr>
          <w:rFonts w:ascii="Times New Roman"/>
          <w:b w:val="false"/>
          <w:i w:val="false"/>
          <w:color w:val="000000"/>
          <w:sz w:val="28"/>
        </w:rPr>
        <w:t>
      "Авариялық-құтқару жұмыстарын жүргізу кезінде" __________</w:t>
      </w:r>
    </w:p>
    <w:bookmarkEnd w:id="274"/>
    <w:bookmarkStart w:name="z352" w:id="275"/>
    <w:p>
      <w:pPr>
        <w:spacing w:after="0"/>
        <w:ind w:left="0"/>
        <w:jc w:val="both"/>
      </w:pPr>
      <w:r>
        <w:rPr>
          <w:rFonts w:ascii="Times New Roman"/>
          <w:b w:val="false"/>
          <w:i w:val="false"/>
          <w:color w:val="000000"/>
          <w:sz w:val="28"/>
        </w:rPr>
        <w:t>
      "Донорларға арналған азық үлесі" _________________________</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(азық-түлік) бастығы       Бөлім командирінің орынбасары (тыл жөніндегі)       Медициналық қызметтің бастығы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__________________________________                   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 А.Ә.(болса),)       (ә/атағы, қолы, Т. А.Ә.(болса))                         (ә/атағы, қолы, Т.А.Ә.(болса))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20__ж. "___" _______ қарасты жағдай бойынша ______________ әскери бөлімінің</w:t>
      </w:r>
    </w:p>
    <w:bookmarkStart w:name="z359" w:id="276"/>
    <w:p>
      <w:pPr>
        <w:spacing w:after="0"/>
        <w:ind w:left="0"/>
        <w:jc w:val="both"/>
      </w:pPr>
      <w:r>
        <w:rPr>
          <w:rFonts w:ascii="Times New Roman"/>
          <w:b w:val="false"/>
          <w:i w:val="false"/>
          <w:color w:val="000000"/>
          <w:sz w:val="28"/>
        </w:rPr>
        <w:t>
      (әскери бөлімнің атауы)</w:t>
      </w:r>
    </w:p>
    <w:bookmarkEnd w:id="276"/>
    <w:bookmarkStart w:name="z360" w:id="277"/>
    <w:p>
      <w:pPr>
        <w:spacing w:after="0"/>
        <w:ind w:left="0"/>
        <w:jc w:val="both"/>
      </w:pPr>
      <w:r>
        <w:rPr>
          <w:rFonts w:ascii="Times New Roman"/>
          <w:b w:val="false"/>
          <w:i w:val="false"/>
          <w:color w:val="000000"/>
          <w:sz w:val="28"/>
        </w:rPr>
        <w:t xml:space="preserve">
      азық-түлікпен қамтамасыз етуінде тұрған әскери қызметшілерді тамақтандыруға арналған </w:t>
      </w:r>
    </w:p>
    <w:bookmarkEnd w:id="277"/>
    <w:bookmarkStart w:name="z361" w:id="278"/>
    <w:p>
      <w:pPr>
        <w:spacing w:after="0"/>
        <w:ind w:left="0"/>
        <w:jc w:val="left"/>
      </w:pPr>
      <w:r>
        <w:rPr>
          <w:rFonts w:ascii="Times New Roman"/>
          <w:b/>
          <w:i w:val="false"/>
          <w:color w:val="000000"/>
        </w:rPr>
        <w:t xml:space="preserve"> №_____________ ӨТІНІМ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 және негізгі нормаларға қосымша азық үлесі бойынша азық-түлікпен қамтамасыз етуде тұрған әскери қызметшілердің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279"/>
    <w:p>
      <w:pPr>
        <w:spacing w:after="0"/>
        <w:ind w:left="0"/>
        <w:jc w:val="both"/>
      </w:pPr>
      <w:r>
        <w:rPr>
          <w:rFonts w:ascii="Times New Roman"/>
          <w:b w:val="false"/>
          <w:i w:val="false"/>
          <w:color w:val="000000"/>
          <w:sz w:val="28"/>
        </w:rPr>
        <w:t>
      Қызмет (азық-түлік) бастығы</w:t>
      </w:r>
    </w:p>
    <w:bookmarkEnd w:id="279"/>
    <w:bookmarkStart w:name="z363" w:id="280"/>
    <w:p>
      <w:pPr>
        <w:spacing w:after="0"/>
        <w:ind w:left="0"/>
        <w:jc w:val="both"/>
      </w:pPr>
      <w:r>
        <w:rPr>
          <w:rFonts w:ascii="Times New Roman"/>
          <w:b w:val="false"/>
          <w:i w:val="false"/>
          <w:color w:val="000000"/>
          <w:sz w:val="28"/>
        </w:rPr>
        <w:t>
      ________________________</w:t>
      </w:r>
    </w:p>
    <w:bookmarkEnd w:id="280"/>
    <w:bookmarkStart w:name="z364" w:id="281"/>
    <w:p>
      <w:pPr>
        <w:spacing w:after="0"/>
        <w:ind w:left="0"/>
        <w:jc w:val="both"/>
      </w:pPr>
      <w:r>
        <w:rPr>
          <w:rFonts w:ascii="Times New Roman"/>
          <w:b w:val="false"/>
          <w:i w:val="false"/>
          <w:color w:val="000000"/>
          <w:sz w:val="28"/>
        </w:rPr>
        <w:t>
      (ә/атағы, қолы, Т.А.Ә. (болса))</w:t>
      </w:r>
    </w:p>
    <w:bookmarkEnd w:id="2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әскери бөлімінің командирі</w:t>
            </w:r>
            <w:r>
              <w:br/>
            </w:r>
            <w:r>
              <w:rPr>
                <w:rFonts w:ascii="Times New Roman"/>
                <w:b w:val="false"/>
                <w:i w:val="false"/>
                <w:color w:val="000000"/>
                <w:sz w:val="20"/>
              </w:rPr>
              <w:t>(әскери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(ә/атағы, қолы, Т.А.Ә. (болса)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 ____________________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__________________әскери бөлімінің әскери қызметшілерін</w:t>
      </w:r>
    </w:p>
    <w:p>
      <w:pPr>
        <w:spacing w:after="0"/>
        <w:ind w:left="0"/>
        <w:jc w:val="both"/>
      </w:pPr>
      <w:r>
        <w:rPr>
          <w:rFonts w:ascii="Times New Roman"/>
          <w:b w:val="false"/>
          <w:i w:val="false"/>
          <w:color w:val="000000"/>
          <w:sz w:val="28"/>
        </w:rPr>
        <w:t>(әскери бөлімнің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20_____ж. "______" _______ "______"______аралығында тамақтандыруды және</w:t>
      </w:r>
    </w:p>
    <w:p>
      <w:pPr>
        <w:spacing w:after="0"/>
        <w:ind w:left="0"/>
        <w:jc w:val="both"/>
      </w:pPr>
      <w:r>
        <w:rPr>
          <w:rFonts w:ascii="Times New Roman"/>
          <w:b w:val="false"/>
          <w:i w:val="false"/>
          <w:color w:val="000000"/>
          <w:sz w:val="28"/>
        </w:rPr>
        <w:t>азық-түлікпен қамтамасыз етуді ұйымдастыру бойынша көрсеткен қызметті төлеу</w:t>
      </w:r>
    </w:p>
    <w:bookmarkStart w:name="z371" w:id="282"/>
    <w:p>
      <w:pPr>
        <w:spacing w:after="0"/>
        <w:ind w:left="0"/>
        <w:jc w:val="left"/>
      </w:pPr>
      <w:r>
        <w:rPr>
          <w:rFonts w:ascii="Times New Roman"/>
          <w:b/>
          <w:i w:val="false"/>
          <w:color w:val="000000"/>
        </w:rPr>
        <w:t xml:space="preserve"> АКТІСІ</w:t>
      </w:r>
    </w:p>
    <w:bookmarkEnd w:id="282"/>
    <w:bookmarkStart w:name="z372" w:id="283"/>
    <w:p>
      <w:pPr>
        <w:spacing w:after="0"/>
        <w:ind w:left="0"/>
        <w:jc w:val="both"/>
      </w:pPr>
      <w:r>
        <w:rPr>
          <w:rFonts w:ascii="Times New Roman"/>
          <w:b w:val="false"/>
          <w:i w:val="false"/>
          <w:color w:val="000000"/>
          <w:sz w:val="28"/>
        </w:rPr>
        <w:t>
      Тамақтандыруды және азық-түлікпен қамтамасыз етуді ұйымдастыру бойынша жасалған мемлекеттік сатып алу шартына сәйкес 20_____ж. "______" _______ "______"______аралығында мынадай қызмет көрсетілді:</w:t>
      </w:r>
    </w:p>
    <w:bookmarkEnd w:id="283"/>
    <w:bookmarkStart w:name="z373" w:id="284"/>
    <w:p>
      <w:pPr>
        <w:spacing w:after="0"/>
        <w:ind w:left="0"/>
        <w:jc w:val="both"/>
      </w:pPr>
      <w:r>
        <w:rPr>
          <w:rFonts w:ascii="Times New Roman"/>
          <w:b w:val="false"/>
          <w:i w:val="false"/>
          <w:color w:val="000000"/>
          <w:sz w:val="28"/>
        </w:rPr>
        <w:t>
      1. 1 "Мерзімді қызметтегі әскери қызметшілердің жалпы әскери азық үлесі" заттай нормасы бойынша: _____ тәуліктік берулер х_____ теңге тиын (үлестің құны)= _____ теңге _____ тиын (жалпы сомасы);</w:t>
      </w:r>
    </w:p>
    <w:bookmarkEnd w:id="284"/>
    <w:bookmarkStart w:name="z374" w:id="285"/>
    <w:p>
      <w:pPr>
        <w:spacing w:after="0"/>
        <w:ind w:left="0"/>
        <w:jc w:val="both"/>
      </w:pPr>
      <w:r>
        <w:rPr>
          <w:rFonts w:ascii="Times New Roman"/>
          <w:b w:val="false"/>
          <w:i w:val="false"/>
          <w:color w:val="000000"/>
          <w:sz w:val="28"/>
        </w:rPr>
        <w:t>
      2. 1 "Әскери қызметшілердің жауынгерлік кезекшілік атқару кезіндегі жалпы әскери үлесі" заттай нормасы бойынша: _____ тәуліктік берулер х_____ теңге тиын (үлестің құны)= _____ теңге _____ тиын (жалпы сомасы);</w:t>
      </w:r>
    </w:p>
    <w:bookmarkEnd w:id="285"/>
    <w:bookmarkStart w:name="z375" w:id="286"/>
    <w:p>
      <w:pPr>
        <w:spacing w:after="0"/>
        <w:ind w:left="0"/>
        <w:jc w:val="both"/>
      </w:pPr>
      <w:r>
        <w:rPr>
          <w:rFonts w:ascii="Times New Roman"/>
          <w:b w:val="false"/>
          <w:i w:val="false"/>
          <w:color w:val="000000"/>
          <w:sz w:val="28"/>
        </w:rPr>
        <w:t>
      3. "Мерекелік азық үлесі" негізгі нормаларына қосымша азық үлесі бойынша: _____ тәуліктік берулер х_____ теңге тиын (үлестің құны)= _____ теңге _____ тиын (жалпы сомасы);</w:t>
      </w:r>
    </w:p>
    <w:bookmarkEnd w:id="286"/>
    <w:bookmarkStart w:name="z376" w:id="287"/>
    <w:p>
      <w:pPr>
        <w:spacing w:after="0"/>
        <w:ind w:left="0"/>
        <w:jc w:val="both"/>
      </w:pPr>
      <w:r>
        <w:rPr>
          <w:rFonts w:ascii="Times New Roman"/>
          <w:b w:val="false"/>
          <w:i w:val="false"/>
          <w:color w:val="000000"/>
          <w:sz w:val="28"/>
        </w:rPr>
        <w:t>
      20_____ж. "______" _______ "______"______аралығында барлығы _____ теңге _____ тиын жалпы сомасына қызмет көрсетілді.</w:t>
      </w:r>
    </w:p>
    <w:bookmarkEnd w:id="287"/>
    <w:bookmarkStart w:name="z377" w:id="288"/>
    <w:p>
      <w:pPr>
        <w:spacing w:after="0"/>
        <w:ind w:left="0"/>
        <w:jc w:val="both"/>
      </w:pPr>
      <w:r>
        <w:rPr>
          <w:rFonts w:ascii="Times New Roman"/>
          <w:b w:val="false"/>
          <w:i w:val="false"/>
          <w:color w:val="000000"/>
          <w:sz w:val="28"/>
        </w:rPr>
        <w:t>
      Бөлім командирінің тыл жөніндегі орынбасары ________________________</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w:t>
      </w:r>
    </w:p>
    <w:bookmarkStart w:name="z379" w:id="289"/>
    <w:p>
      <w:pPr>
        <w:spacing w:after="0"/>
        <w:ind w:left="0"/>
        <w:jc w:val="both"/>
      </w:pPr>
      <w:r>
        <w:rPr>
          <w:rFonts w:ascii="Times New Roman"/>
          <w:b w:val="false"/>
          <w:i w:val="false"/>
          <w:color w:val="000000"/>
          <w:sz w:val="28"/>
        </w:rPr>
        <w:t>
      Штаб бастығының аға көмекшісі ___________________________________</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w:t>
      </w:r>
    </w:p>
    <w:bookmarkStart w:name="z381" w:id="290"/>
    <w:p>
      <w:pPr>
        <w:spacing w:after="0"/>
        <w:ind w:left="0"/>
        <w:jc w:val="both"/>
      </w:pPr>
      <w:r>
        <w:rPr>
          <w:rFonts w:ascii="Times New Roman"/>
          <w:b w:val="false"/>
          <w:i w:val="false"/>
          <w:color w:val="000000"/>
          <w:sz w:val="28"/>
        </w:rPr>
        <w:t>
      Қаржы қызметінің бастығы __________________________________________</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w:t>
      </w:r>
    </w:p>
    <w:bookmarkStart w:name="z383" w:id="291"/>
    <w:p>
      <w:pPr>
        <w:spacing w:after="0"/>
        <w:ind w:left="0"/>
        <w:jc w:val="both"/>
      </w:pPr>
      <w:r>
        <w:rPr>
          <w:rFonts w:ascii="Times New Roman"/>
          <w:b w:val="false"/>
          <w:i w:val="false"/>
          <w:color w:val="000000"/>
          <w:sz w:val="28"/>
        </w:rPr>
        <w:t>
      Азық-түлік қызметінің бастығы ______________________________________</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w:t>
      </w:r>
    </w:p>
    <w:bookmarkStart w:name="z385" w:id="292"/>
    <w:p>
      <w:pPr>
        <w:spacing w:after="0"/>
        <w:ind w:left="0"/>
        <w:jc w:val="both"/>
      </w:pPr>
      <w:r>
        <w:rPr>
          <w:rFonts w:ascii="Times New Roman"/>
          <w:b w:val="false"/>
          <w:i w:val="false"/>
          <w:color w:val="000000"/>
          <w:sz w:val="28"/>
        </w:rPr>
        <w:t>
      Әскери бөлімнің әскери қызметшілерін тамақтандыруды және азық-түлікпен қамтамасыз етуді ұйымдастыру бойынша көрсетілген қызметтерді төлеу актісімен келісемін, наразылығым жоқ:</w:t>
      </w:r>
    </w:p>
    <w:bookmarkEnd w:id="292"/>
    <w:bookmarkStart w:name="z386" w:id="293"/>
    <w:p>
      <w:pPr>
        <w:spacing w:after="0"/>
        <w:ind w:left="0"/>
        <w:jc w:val="both"/>
      </w:pPr>
      <w:r>
        <w:rPr>
          <w:rFonts w:ascii="Times New Roman"/>
          <w:b w:val="false"/>
          <w:i w:val="false"/>
          <w:color w:val="000000"/>
          <w:sz w:val="28"/>
        </w:rPr>
        <w:t>
      Директор ______________________________________</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Т.А.Ә. (болса))</w:t>
      </w:r>
    </w:p>
    <w:bookmarkStart w:name="z388" w:id="294"/>
    <w:p>
      <w:pPr>
        <w:spacing w:after="0"/>
        <w:ind w:left="0"/>
        <w:jc w:val="both"/>
      </w:pPr>
      <w:r>
        <w:rPr>
          <w:rFonts w:ascii="Times New Roman"/>
          <w:b w:val="false"/>
          <w:i w:val="false"/>
          <w:color w:val="000000"/>
          <w:sz w:val="28"/>
        </w:rPr>
        <w:t>
      М.О.</w:t>
      </w:r>
    </w:p>
    <w:bookmarkEnd w:id="2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295"/>
    <w:p>
      <w:pPr>
        <w:spacing w:after="0"/>
        <w:ind w:left="0"/>
        <w:jc w:val="both"/>
      </w:pPr>
      <w:r>
        <w:rPr>
          <w:rFonts w:ascii="Times New Roman"/>
          <w:b w:val="false"/>
          <w:i w:val="false"/>
          <w:color w:val="000000"/>
          <w:sz w:val="28"/>
        </w:rPr>
        <w:t>
      Тамақтандыру қызметін көрсетуді төлеу бойынша өзара есеп айырысуларды салыстыру</w:t>
      </w:r>
    </w:p>
    <w:bookmarkEnd w:id="295"/>
    <w:bookmarkStart w:name="z392" w:id="296"/>
    <w:p>
      <w:pPr>
        <w:spacing w:after="0"/>
        <w:ind w:left="0"/>
        <w:jc w:val="left"/>
      </w:pPr>
      <w:r>
        <w:rPr>
          <w:rFonts w:ascii="Times New Roman"/>
          <w:b/>
          <w:i w:val="false"/>
          <w:color w:val="000000"/>
        </w:rPr>
        <w:t xml:space="preserve"> АКТІСІ</w:t>
      </w:r>
    </w:p>
    <w:bookmarkEnd w:id="296"/>
    <w:bookmarkStart w:name="z393" w:id="297"/>
    <w:p>
      <w:pPr>
        <w:spacing w:after="0"/>
        <w:ind w:left="0"/>
        <w:jc w:val="both"/>
      </w:pPr>
      <w:r>
        <w:rPr>
          <w:rFonts w:ascii="Times New Roman"/>
          <w:b w:val="false"/>
          <w:i w:val="false"/>
          <w:color w:val="000000"/>
          <w:sz w:val="28"/>
        </w:rPr>
        <w:t>
      Біз, төменде қол қойғандар:</w:t>
      </w:r>
    </w:p>
    <w:bookmarkEnd w:id="297"/>
    <w:bookmarkStart w:name="z394" w:id="298"/>
    <w:p>
      <w:pPr>
        <w:spacing w:after="0"/>
        <w:ind w:left="0"/>
        <w:jc w:val="both"/>
      </w:pPr>
      <w:r>
        <w:rPr>
          <w:rFonts w:ascii="Times New Roman"/>
          <w:b w:val="false"/>
          <w:i w:val="false"/>
          <w:color w:val="000000"/>
          <w:sz w:val="28"/>
        </w:rPr>
        <w:t>
      _____________ ЖШС (ЖК) және ______әскери бөлімі тамақтандыру қызметін көрсетуді төлеу бойынша өзара есеп айырысуларды салыстыру актісін жасадық:</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Басшы ________________________             Басшы 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(болса))                               (Т.А.Ә.)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________________________             Бухгалтер 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(болса))                               (Т.А.Ә.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құжаттарын тіркеу журналы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(қызметтің, әскери бөлімнің атауы)</w:t>
      </w:r>
    </w:p>
    <w:bookmarkStart w:name="z402" w:id="299"/>
    <w:p>
      <w:pPr>
        <w:spacing w:after="0"/>
        <w:ind w:left="0"/>
        <w:jc w:val="both"/>
      </w:pPr>
      <w:r>
        <w:rPr>
          <w:rFonts w:ascii="Times New Roman"/>
          <w:b w:val="false"/>
          <w:i w:val="false"/>
          <w:color w:val="000000"/>
          <w:sz w:val="28"/>
        </w:rPr>
        <w:t>
      20___ж. "______" басталды</w:t>
      </w:r>
    </w:p>
    <w:bookmarkEnd w:id="299"/>
    <w:bookmarkStart w:name="z403" w:id="300"/>
    <w:p>
      <w:pPr>
        <w:spacing w:after="0"/>
        <w:ind w:left="0"/>
        <w:jc w:val="both"/>
      </w:pPr>
      <w:r>
        <w:rPr>
          <w:rFonts w:ascii="Times New Roman"/>
          <w:b w:val="false"/>
          <w:i w:val="false"/>
          <w:color w:val="000000"/>
          <w:sz w:val="28"/>
        </w:rPr>
        <w:t>
      20___ж. "______" аяқталды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рет бойынша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келіп түсті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қабылдағаны туралы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тұрған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01"/>
    <w:p>
      <w:pPr>
        <w:spacing w:after="0"/>
        <w:ind w:left="0"/>
        <w:jc w:val="both"/>
      </w:pPr>
      <w:r>
        <w:rPr>
          <w:rFonts w:ascii="Times New Roman"/>
          <w:b w:val="false"/>
          <w:i w:val="false"/>
          <w:color w:val="000000"/>
          <w:sz w:val="28"/>
        </w:rPr>
        <w:t>
      Тапсырылған құжаттарды есепке алу</w:t>
      </w:r>
    </w:p>
    <w:bookmarkEnd w:id="301"/>
    <w:bookmarkStart w:name="z407" w:id="302"/>
    <w:p>
      <w:pPr>
        <w:spacing w:after="0"/>
        <w:ind w:left="0"/>
        <w:jc w:val="left"/>
      </w:pPr>
      <w:r>
        <w:rPr>
          <w:rFonts w:ascii="Times New Roman"/>
          <w:b/>
          <w:i w:val="false"/>
          <w:color w:val="000000"/>
        </w:rPr>
        <w:t xml:space="preserve"> КІТАБЫ №___</w:t>
      </w:r>
    </w:p>
    <w:bookmarkEnd w:id="302"/>
    <w:p>
      <w:pPr>
        <w:spacing w:after="0"/>
        <w:ind w:left="0"/>
        <w:jc w:val="left"/>
      </w:pP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(қойманың, әскери бөлімнің атауы) </w:t>
      </w:r>
    </w:p>
    <w:bookmarkStart w:name="z409" w:id="303"/>
    <w:p>
      <w:pPr>
        <w:spacing w:after="0"/>
        <w:ind w:left="0"/>
        <w:jc w:val="both"/>
      </w:pPr>
      <w:r>
        <w:rPr>
          <w:rFonts w:ascii="Times New Roman"/>
          <w:b w:val="false"/>
          <w:i w:val="false"/>
          <w:color w:val="000000"/>
          <w:sz w:val="28"/>
        </w:rPr>
        <w:t>
      20__ж. "___" _______ басталды</w:t>
      </w:r>
    </w:p>
    <w:bookmarkEnd w:id="303"/>
    <w:bookmarkStart w:name="z410" w:id="304"/>
    <w:p>
      <w:pPr>
        <w:spacing w:after="0"/>
        <w:ind w:left="0"/>
        <w:jc w:val="both"/>
      </w:pPr>
      <w:r>
        <w:rPr>
          <w:rFonts w:ascii="Times New Roman"/>
          <w:b w:val="false"/>
          <w:i w:val="false"/>
          <w:color w:val="000000"/>
          <w:sz w:val="28"/>
        </w:rPr>
        <w:t>
      20__ж. "___" _______ аяқталды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тапсырылған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саны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туралы қол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3" w:id="305"/>
    <w:p>
      <w:pPr>
        <w:spacing w:after="0"/>
        <w:ind w:left="0"/>
        <w:jc w:val="both"/>
      </w:pPr>
      <w:r>
        <w:rPr>
          <w:rFonts w:ascii="Times New Roman"/>
          <w:b w:val="false"/>
          <w:i w:val="false"/>
          <w:color w:val="000000"/>
          <w:sz w:val="28"/>
        </w:rPr>
        <w:t xml:space="preserve">
      Азық-түлік мүлкінің </w:t>
      </w:r>
    </w:p>
    <w:bookmarkEnd w:id="305"/>
    <w:bookmarkStart w:name="z414" w:id="306"/>
    <w:p>
      <w:pPr>
        <w:spacing w:after="0"/>
        <w:ind w:left="0"/>
        <w:jc w:val="left"/>
      </w:pPr>
      <w:r>
        <w:rPr>
          <w:rFonts w:ascii="Times New Roman"/>
          <w:b/>
          <w:i w:val="false"/>
          <w:color w:val="000000"/>
        </w:rPr>
        <w:t xml:space="preserve"> КІТАБЫ № ___</w:t>
      </w:r>
    </w:p>
    <w:bookmarkEnd w:id="306"/>
    <w:p>
      <w:pPr>
        <w:spacing w:after="0"/>
        <w:ind w:left="0"/>
        <w:jc w:val="left"/>
      </w:pP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(қызметтің, әскери бөлімнің атауы) </w:t>
      </w:r>
    </w:p>
    <w:bookmarkStart w:name="z416" w:id="307"/>
    <w:p>
      <w:pPr>
        <w:spacing w:after="0"/>
        <w:ind w:left="0"/>
        <w:jc w:val="both"/>
      </w:pPr>
      <w:r>
        <w:rPr>
          <w:rFonts w:ascii="Times New Roman"/>
          <w:b w:val="false"/>
          <w:i w:val="false"/>
          <w:color w:val="000000"/>
          <w:sz w:val="28"/>
        </w:rPr>
        <w:t>
      20__ж. "___" _______ басталды</w:t>
      </w:r>
    </w:p>
    <w:bookmarkEnd w:id="307"/>
    <w:bookmarkStart w:name="z417" w:id="308"/>
    <w:p>
      <w:pPr>
        <w:spacing w:after="0"/>
        <w:ind w:left="0"/>
        <w:jc w:val="both"/>
      </w:pPr>
      <w:r>
        <w:rPr>
          <w:rFonts w:ascii="Times New Roman"/>
          <w:b w:val="false"/>
          <w:i w:val="false"/>
          <w:color w:val="000000"/>
          <w:sz w:val="28"/>
        </w:rPr>
        <w:t>
      20__ж. "___" _______ аяқталды</w:t>
      </w:r>
    </w:p>
    <w:bookmarkEnd w:id="308"/>
    <w:bookmarkStart w:name="z418" w:id="309"/>
    <w:p>
      <w:pPr>
        <w:spacing w:after="0"/>
        <w:ind w:left="0"/>
        <w:jc w:val="both"/>
      </w:pPr>
      <w:r>
        <w:rPr>
          <w:rFonts w:ascii="Times New Roman"/>
          <w:b w:val="false"/>
          <w:i w:val="false"/>
          <w:color w:val="000000"/>
          <w:sz w:val="28"/>
        </w:rPr>
        <w:t>
      Мазмұны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10"/>
    <w:p>
      <w:pPr>
        <w:spacing w:after="0"/>
        <w:ind w:left="0"/>
        <w:jc w:val="both"/>
      </w:pPr>
      <w:r>
        <w:rPr>
          <w:rFonts w:ascii="Times New Roman"/>
          <w:b w:val="false"/>
          <w:i w:val="false"/>
          <w:color w:val="000000"/>
          <w:sz w:val="28"/>
        </w:rPr>
        <w:t>
      Шот _______________ өлшем бірлігі _____________</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11"/>
          <w:p>
            <w:pPr>
              <w:spacing w:after="20"/>
              <w:ind w:left="20"/>
              <w:jc w:val="both"/>
            </w:pPr>
            <w:r>
              <w:rPr>
                <w:rFonts w:ascii="Times New Roman"/>
                <w:b w:val="false"/>
                <w:i w:val="false"/>
                <w:color w:val="000000"/>
                <w:sz w:val="20"/>
              </w:rPr>
              <w:t>
Құжаттың атауы,</w:t>
            </w:r>
          </w:p>
          <w:bookmarkEnd w:id="311"/>
          <w:p>
            <w:pPr>
              <w:spacing w:after="20"/>
              <w:ind w:left="20"/>
              <w:jc w:val="both"/>
            </w:pPr>
            <w:r>
              <w:rPr>
                <w:rFonts w:ascii="Times New Roman"/>
                <w:b w:val="false"/>
                <w:i w:val="false"/>
                <w:color w:val="000000"/>
                <w:sz w:val="20"/>
              </w:rPr>
              <w:t>
күні және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қозғалыс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және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Мүкәммалдық мүлікті берілген жылдары бойынша есепке алу</w:t>
      </w:r>
    </w:p>
    <w:p>
      <w:pPr>
        <w:spacing w:after="0"/>
        <w:ind w:left="0"/>
        <w:jc w:val="both"/>
      </w:pPr>
      <w:r>
        <w:rPr>
          <w:rFonts w:ascii="Times New Roman"/>
          <w:b w:val="false"/>
          <w:i w:val="false"/>
          <w:color w:val="000000"/>
          <w:sz w:val="28"/>
        </w:rPr>
        <w:t>журналы № 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(қызметтің, әскери бөлімнің атауы) </w:t>
      </w:r>
    </w:p>
    <w:bookmarkStart w:name="z424" w:id="312"/>
    <w:p>
      <w:pPr>
        <w:spacing w:after="0"/>
        <w:ind w:left="0"/>
        <w:jc w:val="both"/>
      </w:pPr>
      <w:r>
        <w:rPr>
          <w:rFonts w:ascii="Times New Roman"/>
          <w:b w:val="false"/>
          <w:i w:val="false"/>
          <w:color w:val="000000"/>
          <w:sz w:val="28"/>
        </w:rPr>
        <w:t>
      20__ж. "___" _______ басталды</w:t>
      </w:r>
    </w:p>
    <w:bookmarkEnd w:id="312"/>
    <w:bookmarkStart w:name="z425" w:id="313"/>
    <w:p>
      <w:pPr>
        <w:spacing w:after="0"/>
        <w:ind w:left="0"/>
        <w:jc w:val="both"/>
      </w:pPr>
      <w:r>
        <w:rPr>
          <w:rFonts w:ascii="Times New Roman"/>
          <w:b w:val="false"/>
          <w:i w:val="false"/>
          <w:color w:val="000000"/>
          <w:sz w:val="28"/>
        </w:rPr>
        <w:t>
      20__ж. "___" _______ аяқталды</w:t>
      </w:r>
    </w:p>
    <w:bookmarkEnd w:id="313"/>
    <w:bookmarkStart w:name="z426" w:id="314"/>
    <w:p>
      <w:pPr>
        <w:spacing w:after="0"/>
        <w:ind w:left="0"/>
        <w:jc w:val="both"/>
      </w:pPr>
      <w:r>
        <w:rPr>
          <w:rFonts w:ascii="Times New Roman"/>
          <w:b w:val="false"/>
          <w:i w:val="false"/>
          <w:color w:val="000000"/>
          <w:sz w:val="28"/>
        </w:rPr>
        <w:t xml:space="preserve">
      Өлшеу бірлігі______________ </w:t>
      </w:r>
    </w:p>
    <w:bookmarkEnd w:id="314"/>
    <w:bookmarkStart w:name="z427" w:id="315"/>
    <w:p>
      <w:pPr>
        <w:spacing w:after="0"/>
        <w:ind w:left="0"/>
        <w:jc w:val="both"/>
      </w:pPr>
      <w:r>
        <w:rPr>
          <w:rFonts w:ascii="Times New Roman"/>
          <w:b w:val="false"/>
          <w:i w:val="false"/>
          <w:color w:val="000000"/>
          <w:sz w:val="28"/>
        </w:rPr>
        <w:t>
      Есеп_____________________</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жылдары бойынша қалдық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6"/>
          <w:p>
            <w:pPr>
              <w:spacing w:after="20"/>
              <w:ind w:left="20"/>
              <w:jc w:val="both"/>
            </w:pPr>
            <w:r>
              <w:rPr>
                <w:rFonts w:ascii="Times New Roman"/>
                <w:b w:val="false"/>
                <w:i w:val="false"/>
                <w:color w:val="000000"/>
                <w:sz w:val="20"/>
              </w:rPr>
              <w:t>
20_</w:t>
            </w:r>
          </w:p>
          <w:bookmarkEnd w:id="316"/>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7"/>
          <w:p>
            <w:pPr>
              <w:spacing w:after="20"/>
              <w:ind w:left="20"/>
              <w:jc w:val="both"/>
            </w:pPr>
            <w:r>
              <w:rPr>
                <w:rFonts w:ascii="Times New Roman"/>
                <w:b w:val="false"/>
                <w:i w:val="false"/>
                <w:color w:val="000000"/>
                <w:sz w:val="20"/>
              </w:rPr>
              <w:t>
20_</w:t>
            </w:r>
          </w:p>
          <w:bookmarkEnd w:id="317"/>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8"/>
          <w:p>
            <w:pPr>
              <w:spacing w:after="20"/>
              <w:ind w:left="20"/>
              <w:jc w:val="both"/>
            </w:pPr>
            <w:r>
              <w:rPr>
                <w:rFonts w:ascii="Times New Roman"/>
                <w:b w:val="false"/>
                <w:i w:val="false"/>
                <w:color w:val="000000"/>
                <w:sz w:val="20"/>
              </w:rPr>
              <w:t>
20_</w:t>
            </w:r>
          </w:p>
          <w:bookmarkEnd w:id="318"/>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9"/>
          <w:p>
            <w:pPr>
              <w:spacing w:after="20"/>
              <w:ind w:left="20"/>
              <w:jc w:val="both"/>
            </w:pPr>
            <w:r>
              <w:rPr>
                <w:rFonts w:ascii="Times New Roman"/>
                <w:b w:val="false"/>
                <w:i w:val="false"/>
                <w:color w:val="000000"/>
                <w:sz w:val="20"/>
              </w:rPr>
              <w:t>
20_</w:t>
            </w:r>
          </w:p>
          <w:bookmarkEnd w:id="319"/>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0"/>
          <w:p>
            <w:pPr>
              <w:spacing w:after="20"/>
              <w:ind w:left="20"/>
              <w:jc w:val="both"/>
            </w:pPr>
            <w:r>
              <w:rPr>
                <w:rFonts w:ascii="Times New Roman"/>
                <w:b w:val="false"/>
                <w:i w:val="false"/>
                <w:color w:val="000000"/>
                <w:sz w:val="20"/>
              </w:rPr>
              <w:t>
20_</w:t>
            </w:r>
          </w:p>
          <w:bookmarkEnd w:id="320"/>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1"/>
          <w:p>
            <w:pPr>
              <w:spacing w:after="20"/>
              <w:ind w:left="20"/>
              <w:jc w:val="both"/>
            </w:pPr>
            <w:r>
              <w:rPr>
                <w:rFonts w:ascii="Times New Roman"/>
                <w:b w:val="false"/>
                <w:i w:val="false"/>
                <w:color w:val="000000"/>
                <w:sz w:val="20"/>
              </w:rPr>
              <w:t>
20_</w:t>
            </w:r>
          </w:p>
          <w:bookmarkEnd w:id="321"/>
          <w:p>
            <w:pPr>
              <w:spacing w:after="20"/>
              <w:ind w:left="20"/>
              <w:jc w:val="both"/>
            </w:pPr>
            <w:r>
              <w:rPr>
                <w:rFonts w:ascii="Times New Roman"/>
                <w:b w:val="false"/>
                <w:i w:val="false"/>
                <w:color w:val="000000"/>
                <w:sz w:val="20"/>
              </w:rPr>
              <w:t>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2"/>
          <w:p>
            <w:pPr>
              <w:spacing w:after="20"/>
              <w:ind w:left="20"/>
              <w:jc w:val="both"/>
            </w:pPr>
            <w:r>
              <w:rPr>
                <w:rFonts w:ascii="Times New Roman"/>
                <w:b w:val="false"/>
                <w:i w:val="false"/>
                <w:color w:val="000000"/>
                <w:sz w:val="20"/>
              </w:rPr>
              <w:t>
20_</w:t>
            </w:r>
          </w:p>
          <w:bookmarkEnd w:id="322"/>
          <w:p>
            <w:pPr>
              <w:spacing w:after="20"/>
              <w:ind w:left="20"/>
              <w:jc w:val="both"/>
            </w:pPr>
            <w:r>
              <w:rPr>
                <w:rFonts w:ascii="Times New Roman"/>
                <w:b w:val="false"/>
                <w:i w:val="false"/>
                <w:color w:val="000000"/>
                <w:sz w:val="20"/>
              </w:rPr>
              <w:t>
жыыл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қарасты берілген жылдары бойынша қалдық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3"/>
          <w:p>
            <w:pPr>
              <w:spacing w:after="20"/>
              <w:ind w:left="20"/>
              <w:jc w:val="both"/>
            </w:pPr>
            <w:r>
              <w:rPr>
                <w:rFonts w:ascii="Times New Roman"/>
                <w:b w:val="false"/>
                <w:i w:val="false"/>
                <w:color w:val="000000"/>
                <w:sz w:val="20"/>
              </w:rPr>
              <w:t>
20_</w:t>
            </w:r>
          </w:p>
          <w:bookmarkEnd w:id="323"/>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4"/>
          <w:p>
            <w:pPr>
              <w:spacing w:after="20"/>
              <w:ind w:left="20"/>
              <w:jc w:val="both"/>
            </w:pPr>
            <w:r>
              <w:rPr>
                <w:rFonts w:ascii="Times New Roman"/>
                <w:b w:val="false"/>
                <w:i w:val="false"/>
                <w:color w:val="000000"/>
                <w:sz w:val="20"/>
              </w:rPr>
              <w:t>
20_</w:t>
            </w:r>
          </w:p>
          <w:bookmarkEnd w:id="324"/>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5"/>
          <w:p>
            <w:pPr>
              <w:spacing w:after="20"/>
              <w:ind w:left="20"/>
              <w:jc w:val="both"/>
            </w:pPr>
            <w:r>
              <w:rPr>
                <w:rFonts w:ascii="Times New Roman"/>
                <w:b w:val="false"/>
                <w:i w:val="false"/>
                <w:color w:val="000000"/>
                <w:sz w:val="20"/>
              </w:rPr>
              <w:t>
20_</w:t>
            </w:r>
          </w:p>
          <w:bookmarkEnd w:id="325"/>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6"/>
          <w:p>
            <w:pPr>
              <w:spacing w:after="20"/>
              <w:ind w:left="20"/>
              <w:jc w:val="both"/>
            </w:pPr>
            <w:r>
              <w:rPr>
                <w:rFonts w:ascii="Times New Roman"/>
                <w:b w:val="false"/>
                <w:i w:val="false"/>
                <w:color w:val="000000"/>
                <w:sz w:val="20"/>
              </w:rPr>
              <w:t>
20_</w:t>
            </w:r>
          </w:p>
          <w:bookmarkEnd w:id="326"/>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7"/>
          <w:p>
            <w:pPr>
              <w:spacing w:after="20"/>
              <w:ind w:left="20"/>
              <w:jc w:val="both"/>
            </w:pPr>
            <w:r>
              <w:rPr>
                <w:rFonts w:ascii="Times New Roman"/>
                <w:b w:val="false"/>
                <w:i w:val="false"/>
                <w:color w:val="000000"/>
                <w:sz w:val="20"/>
              </w:rPr>
              <w:t>
20_</w:t>
            </w:r>
          </w:p>
          <w:bookmarkEnd w:id="327"/>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8"/>
          <w:p>
            <w:pPr>
              <w:spacing w:after="20"/>
              <w:ind w:left="20"/>
              <w:jc w:val="both"/>
            </w:pPr>
            <w:r>
              <w:rPr>
                <w:rFonts w:ascii="Times New Roman"/>
                <w:b w:val="false"/>
                <w:i w:val="false"/>
                <w:color w:val="000000"/>
                <w:sz w:val="20"/>
              </w:rPr>
              <w:t>
20_</w:t>
            </w:r>
          </w:p>
          <w:bookmarkEnd w:id="328"/>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9"/>
          <w:p>
            <w:pPr>
              <w:spacing w:after="20"/>
              <w:ind w:left="20"/>
              <w:jc w:val="both"/>
            </w:pPr>
            <w:r>
              <w:rPr>
                <w:rFonts w:ascii="Times New Roman"/>
                <w:b w:val="false"/>
                <w:i w:val="false"/>
                <w:color w:val="000000"/>
                <w:sz w:val="20"/>
              </w:rPr>
              <w:t>
20_</w:t>
            </w:r>
          </w:p>
          <w:bookmarkEnd w:id="329"/>
          <w:p>
            <w:pPr>
              <w:spacing w:after="20"/>
              <w:ind w:left="20"/>
              <w:jc w:val="both"/>
            </w:pPr>
            <w:r>
              <w:rPr>
                <w:rFonts w:ascii="Times New Roman"/>
                <w:b w:val="false"/>
                <w:i w:val="false"/>
                <w:color w:val="000000"/>
                <w:sz w:val="20"/>
              </w:rPr>
              <w:t>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________әскери бөлімінде 20___ жылғы ___ айында</w:t>
      </w:r>
    </w:p>
    <w:p>
      <w:pPr>
        <w:spacing w:after="0"/>
        <w:ind w:left="0"/>
        <w:jc w:val="both"/>
      </w:pPr>
      <w:r>
        <w:rPr>
          <w:rFonts w:ascii="Times New Roman"/>
          <w:b w:val="false"/>
          <w:i w:val="false"/>
          <w:color w:val="000000"/>
          <w:sz w:val="28"/>
        </w:rPr>
        <w:t>азық-түлік беру бойынша</w:t>
      </w:r>
    </w:p>
    <w:bookmarkStart w:name="z445" w:id="330"/>
    <w:p>
      <w:pPr>
        <w:spacing w:after="0"/>
        <w:ind w:left="0"/>
        <w:jc w:val="left"/>
      </w:pPr>
      <w:r>
        <w:rPr>
          <w:rFonts w:ascii="Times New Roman"/>
          <w:b/>
          <w:i w:val="false"/>
          <w:color w:val="000000"/>
        </w:rPr>
        <w:t xml:space="preserve"> ЕСЕП</w:t>
      </w:r>
    </w:p>
    <w:bookmarkEnd w:id="330"/>
    <w:bookmarkStart w:name="z446" w:id="331"/>
    <w:p>
      <w:pPr>
        <w:spacing w:after="0"/>
        <w:ind w:left="0"/>
        <w:jc w:val="both"/>
      </w:pPr>
      <w:r>
        <w:rPr>
          <w:rFonts w:ascii="Times New Roman"/>
          <w:b w:val="false"/>
          <w:i w:val="false"/>
          <w:color w:val="000000"/>
          <w:sz w:val="28"/>
        </w:rPr>
        <w:t>
      Кіріс</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негізі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 бойынша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барлығы:____</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332"/>
    <w:p>
      <w:pPr>
        <w:spacing w:after="0"/>
        <w:ind w:left="0"/>
        <w:jc w:val="both"/>
      </w:pPr>
      <w:r>
        <w:rPr>
          <w:rFonts w:ascii="Times New Roman"/>
          <w:b w:val="false"/>
          <w:i w:val="false"/>
          <w:color w:val="000000"/>
          <w:sz w:val="28"/>
        </w:rPr>
        <w:t>
      Шығыс</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саны</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33"/>
    <w:p>
      <w:pPr>
        <w:spacing w:after="0"/>
        <w:ind w:left="0"/>
        <w:jc w:val="both"/>
      </w:pPr>
      <w:r>
        <w:rPr>
          <w:rFonts w:ascii="Times New Roman"/>
          <w:b w:val="false"/>
          <w:i w:val="false"/>
          <w:color w:val="000000"/>
          <w:sz w:val="28"/>
        </w:rPr>
        <w:t>
      Жетіспеушілік</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етуде тұратын әскери қызметшілердің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анықтады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Бөлімше командирі _______________________ Маман (іс жүргізуші) 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             (ә/атағы, қолы, Т.А.Ә (болса))</w:t>
      </w:r>
    </w:p>
    <w:bookmarkStart w:name="z451" w:id="334"/>
    <w:p>
      <w:pPr>
        <w:spacing w:after="0"/>
        <w:ind w:left="0"/>
        <w:jc w:val="both"/>
      </w:pPr>
      <w:r>
        <w:rPr>
          <w:rFonts w:ascii="Times New Roman"/>
          <w:b w:val="false"/>
          <w:i w:val="false"/>
          <w:color w:val="000000"/>
          <w:sz w:val="28"/>
        </w:rPr>
        <w:t>
      Жүргізудің дұрыстығы және шығысты тексерген: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(азық-түлік) бастығы 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(ә/атағы, қолы, Т.А.Ә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әскери бөлімінің командиріне</w:t>
      </w:r>
    </w:p>
    <w:p>
      <w:pPr>
        <w:spacing w:after="0"/>
        <w:ind w:left="0"/>
        <w:jc w:val="both"/>
      </w:pPr>
      <w:r>
        <w:rPr>
          <w:rFonts w:ascii="Times New Roman"/>
          <w:b w:val="false"/>
          <w:i w:val="false"/>
          <w:color w:val="000000"/>
          <w:sz w:val="28"/>
        </w:rPr>
        <w:t>_________ әскери бөліміне материалдық бағалы заттарды босатуға арналған</w:t>
      </w:r>
    </w:p>
    <w:bookmarkStart w:name="z457" w:id="335"/>
    <w:p>
      <w:pPr>
        <w:spacing w:after="0"/>
        <w:ind w:left="0"/>
        <w:jc w:val="left"/>
      </w:pPr>
      <w:r>
        <w:rPr>
          <w:rFonts w:ascii="Times New Roman"/>
          <w:b/>
          <w:i w:val="false"/>
          <w:color w:val="000000"/>
        </w:rPr>
        <w:t xml:space="preserve"> НАРЯД</w:t>
      </w:r>
    </w:p>
    <w:bookmarkEnd w:id="335"/>
    <w:p>
      <w:pPr>
        <w:spacing w:after="0"/>
        <w:ind w:left="0"/>
        <w:jc w:val="left"/>
      </w:pPr>
    </w:p>
    <w:p>
      <w:pPr>
        <w:spacing w:after="0"/>
        <w:ind w:left="0"/>
        <w:jc w:val="both"/>
      </w:pPr>
      <w:r>
        <w:rPr>
          <w:rFonts w:ascii="Times New Roman"/>
          <w:b w:val="false"/>
          <w:i w:val="false"/>
          <w:color w:val="000000"/>
          <w:sz w:val="28"/>
        </w:rPr>
        <w:t>
      № ______                                     20____ жылғы "__"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36"/>
    <w:p>
      <w:pPr>
        <w:spacing w:after="0"/>
        <w:ind w:left="0"/>
        <w:jc w:val="both"/>
      </w:pPr>
      <w:r>
        <w:rPr>
          <w:rFonts w:ascii="Times New Roman"/>
          <w:b w:val="false"/>
          <w:i w:val="false"/>
          <w:color w:val="000000"/>
          <w:sz w:val="28"/>
        </w:rPr>
        <w:t>
      Барлығы: _______ атау</w:t>
      </w:r>
    </w:p>
    <w:bookmarkEnd w:id="336"/>
    <w:bookmarkStart w:name="z460" w:id="337"/>
    <w:p>
      <w:pPr>
        <w:spacing w:after="0"/>
        <w:ind w:left="0"/>
        <w:jc w:val="both"/>
      </w:pPr>
      <w:r>
        <w:rPr>
          <w:rFonts w:ascii="Times New Roman"/>
          <w:b w:val="false"/>
          <w:i w:val="false"/>
          <w:color w:val="000000"/>
          <w:sz w:val="28"/>
        </w:rPr>
        <w:t>
      Азық-түлікпен қамтамасыз ету бөлімінің бастығы</w:t>
      </w:r>
    </w:p>
    <w:bookmarkEnd w:id="337"/>
    <w:bookmarkStart w:name="z461" w:id="338"/>
    <w:p>
      <w:pPr>
        <w:spacing w:after="0"/>
        <w:ind w:left="0"/>
        <w:jc w:val="both"/>
      </w:pPr>
      <w:r>
        <w:rPr>
          <w:rFonts w:ascii="Times New Roman"/>
          <w:b w:val="false"/>
          <w:i w:val="false"/>
          <w:color w:val="000000"/>
          <w:sz w:val="28"/>
        </w:rPr>
        <w:t xml:space="preserve">
      _____________________________________________ </w:t>
      </w:r>
    </w:p>
    <w:bookmarkEnd w:id="338"/>
    <w:bookmarkStart w:name="z462" w:id="339"/>
    <w:p>
      <w:pPr>
        <w:spacing w:after="0"/>
        <w:ind w:left="0"/>
        <w:jc w:val="both"/>
      </w:pPr>
      <w:r>
        <w:rPr>
          <w:rFonts w:ascii="Times New Roman"/>
          <w:b w:val="false"/>
          <w:i w:val="false"/>
          <w:color w:val="000000"/>
          <w:sz w:val="28"/>
        </w:rPr>
        <w:t>
      (ә/атағы, Т.А.Ә. (болса), қолы)</w:t>
      </w:r>
    </w:p>
    <w:bookmarkEnd w:id="339"/>
    <w:bookmarkStart w:name="z463" w:id="340"/>
    <w:p>
      <w:pPr>
        <w:spacing w:after="0"/>
        <w:ind w:left="0"/>
        <w:jc w:val="both"/>
      </w:pPr>
      <w:r>
        <w:rPr>
          <w:rFonts w:ascii="Times New Roman"/>
          <w:b w:val="false"/>
          <w:i w:val="false"/>
          <w:color w:val="000000"/>
          <w:sz w:val="28"/>
        </w:rPr>
        <w:t>
      20___ жылғы "__" __________</w:t>
      </w:r>
    </w:p>
    <w:bookmarkEnd w:id="3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341"/>
    <w:p>
      <w:pPr>
        <w:spacing w:after="0"/>
        <w:ind w:left="0"/>
        <w:jc w:val="left"/>
      </w:pPr>
      <w:r>
        <w:rPr>
          <w:rFonts w:ascii="Times New Roman"/>
          <w:b/>
          <w:i w:val="false"/>
          <w:color w:val="000000"/>
        </w:rPr>
        <w:t xml:space="preserve"> Жоғалған және жетіспейтін материалдық бағалы заттарды есепке алу кітабы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мүлікке жауапты адамдардың</w:t>
            </w:r>
          </w:p>
          <w:p>
            <w:pPr>
              <w:spacing w:after="20"/>
              <w:ind w:left="20"/>
              <w:jc w:val="both"/>
            </w:pPr>
            <w:r>
              <w:rPr>
                <w:rFonts w:ascii="Times New Roman"/>
                <w:b w:val="false"/>
                <w:i w:val="false"/>
                <w:color w:val="000000"/>
                <w:sz w:val="20"/>
              </w:rPr>
              <w:t>
лауазымы,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 және бастапқы жетіспеушілік, жоғалту тіркелген құжаттың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2"/>
          <w:p>
            <w:pPr>
              <w:spacing w:after="20"/>
              <w:ind w:left="20"/>
              <w:jc w:val="both"/>
            </w:pPr>
            <w:r>
              <w:rPr>
                <w:rFonts w:ascii="Times New Roman"/>
                <w:b w:val="false"/>
                <w:i w:val="false"/>
                <w:color w:val="000000"/>
                <w:sz w:val="20"/>
              </w:rPr>
              <w:t>
Есепке алу мен нақты бар болуы арасындағы бастапқыда анықталған айырмашылықтар сомасы</w:t>
            </w:r>
          </w:p>
          <w:bookmarkEnd w:id="342"/>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анықталған айырмашылықтардан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келтірілмеген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деректерін ақтылау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иемдену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немесе қабылдау тәтібін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Бүлінгендер, сынғандар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сұрыптаудан болған залал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жетіспеушіліктер және жоғалтулар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істің қозғалысы (іс кімге, қашан, қандай құжат бойынша жолданды)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кінәлілерден өндіріп алуға ісін қабылдауда қаржы органы бастығының қоятын қолы мен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органының бастығымен расталған кінәлілердің залалды өтеуінің соңғы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құжаттың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Кінәлілерден өндіріп алу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есебінен шығарып тастау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