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57be" w14:textId="38f5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есептілігі нысандарын және оларды жасау қағидаларын бекіту туралы" Қазақстан Республикасы Қаржы министрінің 2014 жылғы 25 желтоқсандағы № 587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25 желтоқсандағы № 1311 бұйрығы. Қазақстан Республикасының Әділет министрлігінде 2023 жылғы 27 желтоқсанда № 33810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есептілігі нысандарын және оларды жасау қағидаларын бекіту туралы" Қазақстан Республикасы Қаржы министрінің 2014 жылғы 25 желтоқсандағы № 587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10156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заңнамаcында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