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0a4575" w14:textId="a0a457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"Халықаралық және республикалық маңызы бар жалпыға ортақ пайдаланылатын автомобиль жолдарын сыныптау қағидалары мен шарттарын, тізбесін, олардың атаулары мен индекстерін, оның ішінде қорғаныстық мақсатта пайдаланылатын автомобиль жолдарының тізбесін бекіту туралы" Қазақстан Республикасы Инвестициялар және даму министрінің міндетін атқарушының 2015 жылғы 26 наурыздағы № 315 бұйрығына өзгерістер мен толықтыру енгізу туралы</w:t>
      </w:r>
    </w:p>
    <w:p>
      <w:pPr>
        <w:spacing w:after="0"/>
        <w:ind w:left="0"/>
        <w:jc w:val="both"/>
      </w:pPr>
      <w:r>
        <w:rPr>
          <w:rFonts w:ascii="Times New Roman"/>
          <w:b w:val="false"/>
          <w:i w:val="false"/>
          <w:color w:val="000000"/>
          <w:sz w:val="28"/>
        </w:rPr>
        <w:t>Қазақстан Республикасы Көлік министрінің 2023 жылғы 26 желтоқсандағы № 155 бұйрығы. Қазақстан Республикасының Әділет министрлігінде 2023 жылғы 28 желтоқсанда № 33820 болып тіркелді</w:t>
      </w:r>
    </w:p>
    <w:p>
      <w:pPr>
        <w:spacing w:after="0"/>
        <w:ind w:left="0"/>
        <w:jc w:val="left"/>
      </w:pPr>
    </w:p>
    <w:bookmarkStart w:name="z4" w:id="0"/>
    <w:p>
      <w:pPr>
        <w:spacing w:after="0"/>
        <w:ind w:left="0"/>
        <w:jc w:val="both"/>
      </w:pPr>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"Халықаралық және республикалық маңызы бар жалпыға ортақ пайдаланылатын автомобиль жолдарын сыныптау қағидалары мен шарттарын, тізбесін, олардың атаулары мен индекстерін, оның ішінде қорғаныстық мақсатта пайдаланылатын автомобиль жолдарының тізбесін бекіту туралы" Қазақстан Республикасы Инвестициялар және даму министрінің міндетін атқарушының 2015 жылғы 26 наурыздағы № 315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11402 болып тіркелген) мынадай өзгерістер мен толықтыру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Халықаралық және республикалық маңызы бар жалпыға ортақ пайдаланылатын автомобиль жолдарын сыныптау қағидалары мен шарттарын, тізбесін, олардың атаулары мен индекстерін, оның ішінде қорғаныстық мақсатта пайдаланылатын автомобиль жолдарының </w:t>
      </w:r>
      <w:r>
        <w:rPr>
          <w:rFonts w:ascii="Times New Roman"/>
          <w:b w:val="false"/>
          <w:i w:val="false"/>
          <w:color w:val="000000"/>
          <w:sz w:val="28"/>
        </w:rPr>
        <w:t>тізбесінде:</w:t>
      </w:r>
    </w:p>
    <w:bookmarkStart w:name="z7" w:id="1"/>
    <w:p>
      <w:pPr>
        <w:spacing w:after="0"/>
        <w:ind w:left="0"/>
        <w:jc w:val="both"/>
      </w:pPr>
      <w:r>
        <w:rPr>
          <w:rFonts w:ascii="Times New Roman"/>
          <w:b w:val="false"/>
          <w:i w:val="false"/>
          <w:color w:val="000000"/>
          <w:sz w:val="28"/>
        </w:rPr>
        <w:t>
      реттік нөмірі 1-жол мынадай редакцияда жазылсын:</w:t>
      </w:r>
    </w:p>
    <w:bookmarkEnd w:id="1"/>
    <w:bookmarkStart w:name="z8" w:id="2"/>
    <w:p>
      <w:pPr>
        <w:spacing w:after="0"/>
        <w:ind w:left="0"/>
        <w:jc w:val="both"/>
      </w:pPr>
      <w:r>
        <w:rPr>
          <w:rFonts w:ascii="Times New Roman"/>
          <w:b w:val="false"/>
          <w:i w:val="false"/>
          <w:color w:val="000000"/>
          <w:sz w:val="28"/>
        </w:rPr>
        <w:t>
      "</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 шекарасы (Самараға) - Шымкент, Орал, Ақтөбе, Қызылорда арқылы"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2043,09</w:t>
            </w:r>
          </w:p>
        </w:tc>
      </w:tr>
    </w:tbl>
    <w:bookmarkStart w:name="z9" w:id="3"/>
    <w:p>
      <w:pPr>
        <w:spacing w:after="0"/>
        <w:ind w:left="0"/>
        <w:jc w:val="both"/>
      </w:pPr>
      <w:r>
        <w:rPr>
          <w:rFonts w:ascii="Times New Roman"/>
          <w:b w:val="false"/>
          <w:i w:val="false"/>
          <w:color w:val="000000"/>
          <w:sz w:val="28"/>
        </w:rPr>
        <w:t>
      ";</w:t>
      </w:r>
    </w:p>
    <w:bookmarkEnd w:id="3"/>
    <w:bookmarkStart w:name="z10" w:id="4"/>
    <w:p>
      <w:pPr>
        <w:spacing w:after="0"/>
        <w:ind w:left="0"/>
        <w:jc w:val="both"/>
      </w:pPr>
      <w:r>
        <w:rPr>
          <w:rFonts w:ascii="Times New Roman"/>
          <w:b w:val="false"/>
          <w:i w:val="false"/>
          <w:color w:val="000000"/>
          <w:sz w:val="28"/>
        </w:rPr>
        <w:t>
      реттік нөмірі 34-жол мынадай редакцияда жазылсын:</w:t>
      </w:r>
    </w:p>
    <w:bookmarkEnd w:id="4"/>
    <w:bookmarkStart w:name="z11" w:id="5"/>
    <w:p>
      <w:pPr>
        <w:spacing w:after="0"/>
        <w:ind w:left="0"/>
        <w:jc w:val="both"/>
      </w:pPr>
      <w:r>
        <w:rPr>
          <w:rFonts w:ascii="Times New Roman"/>
          <w:b w:val="false"/>
          <w:i w:val="false"/>
          <w:color w:val="000000"/>
          <w:sz w:val="28"/>
        </w:rPr>
        <w:t>
      "</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"Подстепное - Федоровка - РФ шекарасы"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bl>
    <w:bookmarkStart w:name="z12" w:id="6"/>
    <w:p>
      <w:pPr>
        <w:spacing w:after="0"/>
        <w:ind w:left="0"/>
        <w:jc w:val="both"/>
      </w:pPr>
      <w:r>
        <w:rPr>
          <w:rFonts w:ascii="Times New Roman"/>
          <w:b w:val="false"/>
          <w:i w:val="false"/>
          <w:color w:val="000000"/>
          <w:sz w:val="28"/>
        </w:rPr>
        <w:t>
      ";</w:t>
      </w:r>
    </w:p>
    <w:bookmarkEnd w:id="6"/>
    <w:bookmarkStart w:name="z13" w:id="7"/>
    <w:p>
      <w:pPr>
        <w:spacing w:after="0"/>
        <w:ind w:left="0"/>
        <w:jc w:val="both"/>
      </w:pPr>
      <w:r>
        <w:rPr>
          <w:rFonts w:ascii="Times New Roman"/>
          <w:b w:val="false"/>
          <w:i w:val="false"/>
          <w:color w:val="000000"/>
          <w:sz w:val="28"/>
        </w:rPr>
        <w:t>
      мынадай мазмұндағы реттік нөмірі 107-жолмен толықтырылсын:</w:t>
      </w:r>
    </w:p>
    <w:bookmarkEnd w:id="7"/>
    <w:bookmarkStart w:name="z14" w:id="8"/>
    <w:p>
      <w:pPr>
        <w:spacing w:after="0"/>
        <w:ind w:left="0"/>
        <w:jc w:val="both"/>
      </w:pPr>
      <w:r>
        <w:rPr>
          <w:rFonts w:ascii="Times New Roman"/>
          <w:b w:val="false"/>
          <w:i w:val="false"/>
          <w:color w:val="000000"/>
          <w:sz w:val="28"/>
        </w:rPr>
        <w:t>
      "</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Алматы айналма автомобиль жолы"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r>
    </w:tbl>
    <w:bookmarkStart w:name="z15" w:id="9"/>
    <w:p>
      <w:pPr>
        <w:spacing w:after="0"/>
        <w:ind w:left="0"/>
        <w:jc w:val="both"/>
      </w:pPr>
      <w:r>
        <w:rPr>
          <w:rFonts w:ascii="Times New Roman"/>
          <w:b w:val="false"/>
          <w:i w:val="false"/>
          <w:color w:val="000000"/>
          <w:sz w:val="28"/>
        </w:rPr>
        <w:t>
      ";</w:t>
      </w:r>
    </w:p>
    <w:bookmarkEnd w:id="9"/>
    <w:bookmarkStart w:name="z16" w:id="10"/>
    <w:p>
      <w:pPr>
        <w:spacing w:after="0"/>
        <w:ind w:left="0"/>
        <w:jc w:val="both"/>
      </w:pPr>
      <w:r>
        <w:rPr>
          <w:rFonts w:ascii="Times New Roman"/>
          <w:b w:val="false"/>
          <w:i w:val="false"/>
          <w:color w:val="000000"/>
          <w:sz w:val="28"/>
        </w:rPr>
        <w:t>
      "Жиыны" деген жол мынадай редакцияда жазылсын:</w:t>
      </w:r>
    </w:p>
    <w:bookmarkEnd w:id="10"/>
    <w:bookmarkStart w:name="z17" w:id="11"/>
    <w:p>
      <w:pPr>
        <w:spacing w:after="0"/>
        <w:ind w:left="0"/>
        <w:jc w:val="both"/>
      </w:pPr>
      <w:r>
        <w:rPr>
          <w:rFonts w:ascii="Times New Roman"/>
          <w:b w:val="false"/>
          <w:i w:val="false"/>
          <w:color w:val="000000"/>
          <w:sz w:val="28"/>
        </w:rPr>
        <w:t>
      "</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24 937,575</w:t>
            </w:r>
          </w:p>
        </w:tc>
      </w:tr>
    </w:tbl>
    <w:bookmarkStart w:name="z18" w:id="12"/>
    <w:p>
      <w:pPr>
        <w:spacing w:after="0"/>
        <w:ind w:left="0"/>
        <w:jc w:val="both"/>
      </w:pPr>
      <w:r>
        <w:rPr>
          <w:rFonts w:ascii="Times New Roman"/>
          <w:b w:val="false"/>
          <w:i w:val="false"/>
          <w:color w:val="000000"/>
          <w:sz w:val="28"/>
        </w:rPr>
        <w:t>
      ".</w:t>
      </w:r>
    </w:p>
    <w:bookmarkEnd w:id="12"/>
    <w:bookmarkStart w:name="z19" w:id="13"/>
    <w:p>
      <w:pPr>
        <w:spacing w:after="0"/>
        <w:ind w:left="0"/>
        <w:jc w:val="both"/>
      </w:pPr>
      <w:r>
        <w:rPr>
          <w:rFonts w:ascii="Times New Roman"/>
          <w:b w:val="false"/>
          <w:i w:val="false"/>
          <w:color w:val="000000"/>
          <w:sz w:val="28"/>
        </w:rPr>
        <w:t>
      2. Қазақстан Республикасы Көлік министрлігінің Автомобиль жолдары комитеті заңнамада белгіленген тәртіппен:</w:t>
      </w:r>
    </w:p>
    <w:bookmarkEnd w:id="13"/>
    <w:bookmarkStart w:name="z20" w:id="14"/>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14"/>
    <w:bookmarkStart w:name="z21" w:id="15"/>
    <w:p>
      <w:pPr>
        <w:spacing w:after="0"/>
        <w:ind w:left="0"/>
        <w:jc w:val="both"/>
      </w:pPr>
      <w:r>
        <w:rPr>
          <w:rFonts w:ascii="Times New Roman"/>
          <w:b w:val="false"/>
          <w:i w:val="false"/>
          <w:color w:val="000000"/>
          <w:sz w:val="28"/>
        </w:rPr>
        <w:t>
      2) осы бұйрықты Қазақстан Республикасы Көлік министрлігінің интернет-ресурсында орналастыруды қамтамасыз етсін.</w:t>
      </w:r>
    </w:p>
    <w:bookmarkEnd w:id="15"/>
    <w:bookmarkStart w:name="z22" w:id="1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Көлік вице-министріне жүктелсін.</w:t>
      </w:r>
    </w:p>
    <w:bookmarkEnd w:id="16"/>
    <w:bookmarkStart w:name="z23" w:id="1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7"/>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Көлік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Карабаев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5" w:id="18"/>
    <w:p>
      <w:pPr>
        <w:spacing w:after="0"/>
        <w:ind w:left="0"/>
        <w:jc w:val="both"/>
      </w:pPr>
      <w:r>
        <w:rPr>
          <w:rFonts w:ascii="Times New Roman"/>
          <w:b w:val="false"/>
          <w:i w:val="false"/>
          <w:color w:val="000000"/>
          <w:sz w:val="28"/>
        </w:rPr>
        <w:t>
      "КЕЛІСІЛДІ"</w:t>
      </w:r>
    </w:p>
    <w:bookmarkEnd w:id="18"/>
    <w:bookmarkStart w:name="z26" w:id="19"/>
    <w:p>
      <w:pPr>
        <w:spacing w:after="0"/>
        <w:ind w:left="0"/>
        <w:jc w:val="both"/>
      </w:pPr>
      <w:r>
        <w:rPr>
          <w:rFonts w:ascii="Times New Roman"/>
          <w:b w:val="false"/>
          <w:i w:val="false"/>
          <w:color w:val="000000"/>
          <w:sz w:val="28"/>
        </w:rPr>
        <w:t>
      Қазақстан Республикасы</w:t>
      </w:r>
    </w:p>
    <w:bookmarkEnd w:id="19"/>
    <w:bookmarkStart w:name="z27" w:id="20"/>
    <w:p>
      <w:pPr>
        <w:spacing w:after="0"/>
        <w:ind w:left="0"/>
        <w:jc w:val="both"/>
      </w:pPr>
      <w:r>
        <w:rPr>
          <w:rFonts w:ascii="Times New Roman"/>
          <w:b w:val="false"/>
          <w:i w:val="false"/>
          <w:color w:val="000000"/>
          <w:sz w:val="28"/>
        </w:rPr>
        <w:t>
      Қаржы министрлігі</w:t>
      </w:r>
    </w:p>
    <w:bookmarkEnd w:id="2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8" w:id="21"/>
    <w:p>
      <w:pPr>
        <w:spacing w:after="0"/>
        <w:ind w:left="0"/>
        <w:jc w:val="both"/>
      </w:pPr>
      <w:r>
        <w:rPr>
          <w:rFonts w:ascii="Times New Roman"/>
          <w:b w:val="false"/>
          <w:i w:val="false"/>
          <w:color w:val="000000"/>
          <w:sz w:val="28"/>
        </w:rPr>
        <w:t>
      "КЕЛІСІЛДІ"</w:t>
      </w:r>
    </w:p>
    <w:bookmarkEnd w:id="21"/>
    <w:bookmarkStart w:name="z29" w:id="22"/>
    <w:p>
      <w:pPr>
        <w:spacing w:after="0"/>
        <w:ind w:left="0"/>
        <w:jc w:val="both"/>
      </w:pPr>
      <w:r>
        <w:rPr>
          <w:rFonts w:ascii="Times New Roman"/>
          <w:b w:val="false"/>
          <w:i w:val="false"/>
          <w:color w:val="000000"/>
          <w:sz w:val="28"/>
        </w:rPr>
        <w:t>
      Қазақстан Республикасы</w:t>
      </w:r>
    </w:p>
    <w:bookmarkEnd w:id="22"/>
    <w:bookmarkStart w:name="z30" w:id="23"/>
    <w:p>
      <w:pPr>
        <w:spacing w:after="0"/>
        <w:ind w:left="0"/>
        <w:jc w:val="both"/>
      </w:pPr>
      <w:r>
        <w:rPr>
          <w:rFonts w:ascii="Times New Roman"/>
          <w:b w:val="false"/>
          <w:i w:val="false"/>
          <w:color w:val="000000"/>
          <w:sz w:val="28"/>
        </w:rPr>
        <w:t>
      Қорғаныс министрлігі</w:t>
      </w:r>
    </w:p>
    <w:bookmarkEnd w:id="2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