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770a" w14:textId="61d7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 әкімдігінің мемлекеттік бағалы қағаздар шығару шарттарын, көлемін және нысаналы мақсатын айқындау туралы" Нұр-Сұлтан қаласы әкімдігінің 2020 жылғы 23 сәуірдегі № 113-712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12 қазандағы № 113-2191 қаулысы. Астана қаласының Әділет департаментінде 2023 жылғы 13 қазанда № 1356-01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 әкімдігінің мемлекеттік бағалы қағаздар шығару шарттарын, көлемін және нысаналы мақсатын айқындау туралы" Нұр-Сұлтан қаласы әкімдігінің 2020 жылғы 23 сәуірдегі № 113-712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Қаржы басқармасы" мемлекеттік мекемесінің басшысы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"Астана қаласы әкімінің аппараты" мемлекеттік мекемесінің басшысы Д. З. Ешкеевке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