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f6ff" w14:textId="dcaf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ауданының Красный кордон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1 шілдедегі № А-7/265 және Ақмола облысы мәслихатының 2023 жылғы 1 шілдедегі № 8С-3-15 бірлескен қаулысы мен шешімі. Ақмола облысының Әділет департаментінде 2023 жылғы 3 шілдедегі № 8598-03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2022 жылғы 23 маусымдағы қорытындысы, "Ақмола облысы Бурабай ауданының Красный кордон ауылын қайта атау бойынша ұсыныс енгізу туралы" Бурабай ауданы әкімдігінің 2022 жылғы 8 тамыздағы № а-8/282 бірлескен қаулысы мен Бурабай аудандық мәслихатының 2022 жылғы 8 тамыздағы № 7С-26/4 шешімінің негізінде және Бурабай ауданының Красный кордон ауылы халқының пікірін ескере отырып, Ақмола облысының әкімдігі ҚАУЛЫ ЕТЕДІ және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Бурабай ауданы Ұрымқай ауылдық округінің Красный кордон ауылы Аққайың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