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5317" w14:textId="f965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2023 жылғы 18 мамырдағы № С-3/5 "Көкшетау қаласы бойынша шетелдіктер үшін 2023 жылға арналған туристік жарнаның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2023 жылғы 15 қыркүйектегі № С-6/6 шешімі. Ақмола облысының Әділет департаментінде 2023 жылғы 18 қыркүйекте № 8620-03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"Көкшетау қаласы бойынша шетелдіктер үшін 2023 жылға арналған туристік жарнаның мөлшерлемелерін бекіту туралы" 2023 жылғы 18 мамырдағы № С-3/5 (Нормативтік құқықтық актілерді мемлекеттік тіркеу тізілімінде № 8572-03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