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1c29" w14:textId="6401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2023 жылғы 14 сәуірдегі № 8С-2/4 "Есіл ауданында шетелдіктер үшін 2023 жылға арналған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15 қыркүйектегі № 8С-9/4 шешімі. Ақмола облысының Әділет департаментінде 2023 жылғы 19 қыркүйекте № 8621-03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ауданында шетелдіктер үшін 2023 жылға арналған туристік жарнаның мөлшерлемелерін бекіту туралы" 2023 жылғы 14 сәуірдегі № 8С-2/4 (Нормативтік құқықтық актілерді мемлекеттік тіркеу тізілімінде № 8545-03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